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5DF47" w14:textId="77777777" w:rsidR="000D26D7" w:rsidRDefault="000D26D7" w:rsidP="000D26D7">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bookmarkStart w:id="0" w:name="_GoBack"/>
      <w:bookmarkEnd w:id="0"/>
      <w:r>
        <w:rPr>
          <w:rFonts w:ascii="Clear Sans" w:hAnsi="Clear Sans"/>
          <w:b/>
          <w:sz w:val="22"/>
          <w:szCs w:val="22"/>
          <w:lang w:val="en-GB"/>
        </w:rPr>
        <w:t>DBS eligibility table</w:t>
      </w:r>
    </w:p>
    <w:p w14:paraId="04739D7C" w14:textId="21F49F5B" w:rsidR="000D26D7" w:rsidRDefault="000D26D7" w:rsidP="000D26D7">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r>
        <w:rPr>
          <w:rFonts w:ascii="Clear Sans" w:hAnsi="Clear Sans"/>
          <w:b/>
          <w:sz w:val="22"/>
          <w:szCs w:val="22"/>
          <w:lang w:val="en-GB"/>
        </w:rPr>
        <w:t>GLOSSARY OF CHURCH IN WALES</w:t>
      </w:r>
      <w:r w:rsidR="008564CA">
        <w:rPr>
          <w:rFonts w:ascii="Clear Sans" w:hAnsi="Clear Sans"/>
          <w:b/>
          <w:sz w:val="22"/>
          <w:szCs w:val="22"/>
          <w:lang w:val="en-GB"/>
        </w:rPr>
        <w:t xml:space="preserve"> VOLUNTEER AND EMPLOYEE</w:t>
      </w:r>
      <w:r>
        <w:rPr>
          <w:rFonts w:ascii="Clear Sans" w:hAnsi="Clear Sans"/>
          <w:b/>
          <w:sz w:val="22"/>
          <w:szCs w:val="22"/>
          <w:lang w:val="en-GB"/>
        </w:rPr>
        <w:t xml:space="preserve"> ROLES</w:t>
      </w:r>
    </w:p>
    <w:p w14:paraId="626D46BB" w14:textId="7606E1EC" w:rsidR="000D26D7" w:rsidRDefault="000D26D7" w:rsidP="000D26D7">
      <w:pPr>
        <w:pBdr>
          <w:bottom w:val="single" w:sz="18" w:space="1" w:color="auto"/>
        </w:pBdr>
        <w:rPr>
          <w:rFonts w:ascii="Clear Sans" w:hAnsi="Clear Sans"/>
          <w:sz w:val="22"/>
          <w:szCs w:val="22"/>
          <w:lang w:val="en-GB"/>
        </w:rPr>
      </w:pPr>
      <w:r w:rsidRPr="00810384">
        <w:rPr>
          <w:rFonts w:ascii="Clear Sans" w:hAnsi="Clear Sans"/>
          <w:sz w:val="22"/>
          <w:szCs w:val="22"/>
          <w:lang w:val="en-GB"/>
        </w:rPr>
        <w:t xml:space="preserve">A glossary of roles </w:t>
      </w:r>
      <w:r w:rsidR="008564CA">
        <w:rPr>
          <w:rFonts w:ascii="Clear Sans" w:hAnsi="Clear Sans"/>
          <w:sz w:val="22"/>
          <w:szCs w:val="22"/>
          <w:lang w:val="en-GB"/>
        </w:rPr>
        <w:t xml:space="preserve">of volunteer and employee roles </w:t>
      </w:r>
      <w:r w:rsidRPr="00810384">
        <w:rPr>
          <w:rFonts w:ascii="Clear Sans" w:hAnsi="Clear Sans"/>
          <w:sz w:val="22"/>
          <w:szCs w:val="22"/>
          <w:lang w:val="en-GB"/>
        </w:rPr>
        <w:t xml:space="preserve">in the Church in Wales has been compiled. You can check this to see the types of checks normally associated with these roles. However, titles don’t always indicate the activities carried out, so you can only treat this </w:t>
      </w:r>
      <w:r>
        <w:rPr>
          <w:rFonts w:ascii="Clear Sans" w:hAnsi="Clear Sans"/>
          <w:sz w:val="22"/>
          <w:szCs w:val="22"/>
          <w:lang w:val="en-GB"/>
        </w:rPr>
        <w:t xml:space="preserve">guidance </w:t>
      </w:r>
      <w:r w:rsidRPr="00810384">
        <w:rPr>
          <w:rFonts w:ascii="Clear Sans" w:hAnsi="Clear Sans"/>
          <w:sz w:val="22"/>
          <w:szCs w:val="22"/>
          <w:lang w:val="en-GB"/>
        </w:rPr>
        <w:t>as indicative. Anyone requesting a DBS is required to complete a declaration form to show the justification for requesting the check against the activities to be undertaken by the role holder.</w:t>
      </w:r>
    </w:p>
    <w:p w14:paraId="153F65FA" w14:textId="7178E4A4" w:rsidR="000D26D7" w:rsidRDefault="000D26D7" w:rsidP="000D26D7">
      <w:pPr>
        <w:pBdr>
          <w:bottom w:val="single" w:sz="18" w:space="1" w:color="auto"/>
        </w:pBdr>
        <w:rPr>
          <w:rFonts w:ascii="Clear Sans" w:hAnsi="Clear Sans"/>
          <w:sz w:val="22"/>
          <w:szCs w:val="22"/>
          <w:lang w:val="en-GB"/>
        </w:rPr>
      </w:pPr>
    </w:p>
    <w:p w14:paraId="45E86ADA" w14:textId="1174C3CF" w:rsidR="0098187F" w:rsidRPr="0098187F" w:rsidRDefault="0098187F" w:rsidP="000D26D7">
      <w:pPr>
        <w:pBdr>
          <w:bottom w:val="single" w:sz="18" w:space="1" w:color="auto"/>
        </w:pBdr>
        <w:rPr>
          <w:rFonts w:ascii="Clear Sans" w:hAnsi="Clear Sans"/>
          <w:sz w:val="22"/>
          <w:szCs w:val="22"/>
          <w:lang w:val="en-GB"/>
        </w:rPr>
      </w:pPr>
      <w:r>
        <w:rPr>
          <w:rFonts w:ascii="Clear Sans" w:hAnsi="Clear Sans"/>
          <w:sz w:val="22"/>
          <w:szCs w:val="22"/>
          <w:lang w:val="en-GB"/>
        </w:rPr>
        <w:t xml:space="preserve">All Clergy are subject to an Enhanced check with child and adult barring. This </w:t>
      </w:r>
      <w:r w:rsidRPr="00782AE2">
        <w:rPr>
          <w:rFonts w:ascii="Clear Sans" w:hAnsi="Clear Sans"/>
          <w:sz w:val="22"/>
          <w:szCs w:val="22"/>
          <w:lang w:val="en-GB"/>
        </w:rPr>
        <w:t xml:space="preserve">includes; Bishops, Archdeacons, Deans, stipendiary parish Clergy, self-supporting or non-stipendiary Ministers, Chaplains, locally ordained Clergy, Clergy with ‘Permission </w:t>
      </w:r>
      <w:proofErr w:type="gramStart"/>
      <w:r w:rsidRPr="00782AE2">
        <w:rPr>
          <w:rFonts w:ascii="Clear Sans" w:hAnsi="Clear Sans"/>
          <w:sz w:val="22"/>
          <w:szCs w:val="22"/>
          <w:lang w:val="en-GB"/>
        </w:rPr>
        <w:t>To</w:t>
      </w:r>
      <w:proofErr w:type="gramEnd"/>
      <w:r w:rsidRPr="00782AE2">
        <w:rPr>
          <w:rFonts w:ascii="Clear Sans" w:hAnsi="Clear Sans"/>
          <w:sz w:val="22"/>
          <w:szCs w:val="22"/>
          <w:lang w:val="en-GB"/>
        </w:rPr>
        <w:t xml:space="preserve"> Officiate’ and those training for ordination</w:t>
      </w:r>
    </w:p>
    <w:p w14:paraId="3C37ECD4" w14:textId="77777777" w:rsidR="000D26D7" w:rsidRPr="00AD5878" w:rsidRDefault="000D26D7" w:rsidP="000D26D7">
      <w:pPr>
        <w:pBdr>
          <w:bottom w:val="single" w:sz="18" w:space="1" w:color="auto"/>
        </w:pBdr>
        <w:rPr>
          <w:rFonts w:ascii="Clear Sans" w:hAnsi="Clear Sans"/>
          <w:sz w:val="22"/>
          <w:szCs w:val="22"/>
          <w:lang w:val="en-GB"/>
        </w:rPr>
      </w:pPr>
    </w:p>
    <w:tbl>
      <w:tblPr>
        <w:tblStyle w:val="TableGrid"/>
        <w:tblW w:w="0" w:type="auto"/>
        <w:tblLook w:val="04A0" w:firstRow="1" w:lastRow="0" w:firstColumn="1" w:lastColumn="0" w:noHBand="0" w:noVBand="1"/>
      </w:tblPr>
      <w:tblGrid>
        <w:gridCol w:w="3003"/>
        <w:gridCol w:w="1670"/>
        <w:gridCol w:w="4337"/>
      </w:tblGrid>
      <w:tr w:rsidR="000D26D7" w14:paraId="01AEC818" w14:textId="77777777" w:rsidTr="00413AE0">
        <w:tc>
          <w:tcPr>
            <w:tcW w:w="3003" w:type="dxa"/>
          </w:tcPr>
          <w:p w14:paraId="48856605"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r>
              <w:rPr>
                <w:rFonts w:ascii="Clear Sans" w:hAnsi="Clear Sans"/>
                <w:b/>
                <w:sz w:val="22"/>
                <w:szCs w:val="22"/>
                <w:lang w:val="en-GB"/>
              </w:rPr>
              <w:t>Role</w:t>
            </w:r>
          </w:p>
        </w:tc>
        <w:tc>
          <w:tcPr>
            <w:tcW w:w="1670" w:type="dxa"/>
          </w:tcPr>
          <w:p w14:paraId="40A7A1F6"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r>
              <w:rPr>
                <w:rFonts w:ascii="Clear Sans" w:hAnsi="Clear Sans"/>
                <w:b/>
                <w:sz w:val="22"/>
                <w:szCs w:val="22"/>
                <w:lang w:val="en-GB"/>
              </w:rPr>
              <w:t>Eligibility</w:t>
            </w:r>
          </w:p>
        </w:tc>
        <w:tc>
          <w:tcPr>
            <w:tcW w:w="4337" w:type="dxa"/>
          </w:tcPr>
          <w:p w14:paraId="79FD3387"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r>
              <w:rPr>
                <w:rFonts w:ascii="Clear Sans" w:hAnsi="Clear Sans"/>
                <w:b/>
                <w:sz w:val="22"/>
                <w:szCs w:val="22"/>
                <w:lang w:val="en-GB"/>
              </w:rPr>
              <w:t>Level and type of DBS check</w:t>
            </w:r>
          </w:p>
        </w:tc>
      </w:tr>
      <w:tr w:rsidR="000D26D7" w14:paraId="2B48A490" w14:textId="77777777" w:rsidTr="00413AE0">
        <w:tc>
          <w:tcPr>
            <w:tcW w:w="3003" w:type="dxa"/>
          </w:tcPr>
          <w:p w14:paraId="293EF28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After school club volunteer</w:t>
            </w:r>
          </w:p>
        </w:tc>
        <w:tc>
          <w:tcPr>
            <w:tcW w:w="1670" w:type="dxa"/>
          </w:tcPr>
          <w:p w14:paraId="6EEBB6AE"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63CC2F8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w:t>
            </w:r>
          </w:p>
        </w:tc>
      </w:tr>
      <w:tr w:rsidR="000D26D7" w14:paraId="3100B237" w14:textId="77777777" w:rsidTr="00413AE0">
        <w:tc>
          <w:tcPr>
            <w:tcW w:w="3003" w:type="dxa"/>
          </w:tcPr>
          <w:p w14:paraId="1CDE039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Bell captain</w:t>
            </w:r>
          </w:p>
        </w:tc>
        <w:tc>
          <w:tcPr>
            <w:tcW w:w="1670" w:type="dxa"/>
          </w:tcPr>
          <w:p w14:paraId="0C3C016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750DE46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w:t>
            </w:r>
          </w:p>
        </w:tc>
      </w:tr>
      <w:tr w:rsidR="000D26D7" w14:paraId="22C6A05A" w14:textId="77777777" w:rsidTr="00413AE0">
        <w:tc>
          <w:tcPr>
            <w:tcW w:w="3003" w:type="dxa"/>
          </w:tcPr>
          <w:p w14:paraId="02C1BDA1"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Bell ringer</w:t>
            </w:r>
          </w:p>
        </w:tc>
        <w:tc>
          <w:tcPr>
            <w:tcW w:w="1670" w:type="dxa"/>
          </w:tcPr>
          <w:p w14:paraId="5D946E3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22549AE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71195438" w14:textId="77777777" w:rsidTr="00413AE0">
        <w:tc>
          <w:tcPr>
            <w:tcW w:w="3003" w:type="dxa"/>
          </w:tcPr>
          <w:p w14:paraId="390264C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Children’s worker</w:t>
            </w:r>
          </w:p>
        </w:tc>
        <w:tc>
          <w:tcPr>
            <w:tcW w:w="1670" w:type="dxa"/>
          </w:tcPr>
          <w:p w14:paraId="2BE0F61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704DBB5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 xml:space="preserve">Enhanced check. But if role involves taking children to the toilet then </w:t>
            </w:r>
            <w:r>
              <w:rPr>
                <w:rFonts w:ascii="Clear Sans" w:hAnsi="Clear Sans"/>
                <w:sz w:val="22"/>
                <w:szCs w:val="22"/>
                <w:lang w:val="en-GB"/>
              </w:rPr>
              <w:t>E</w:t>
            </w:r>
            <w:r w:rsidRPr="00191E15">
              <w:rPr>
                <w:rFonts w:ascii="Clear Sans" w:hAnsi="Clear Sans"/>
                <w:sz w:val="22"/>
                <w:szCs w:val="22"/>
                <w:lang w:val="en-GB"/>
              </w:rPr>
              <w:t>nhanced check with child barring list</w:t>
            </w:r>
          </w:p>
        </w:tc>
      </w:tr>
      <w:tr w:rsidR="000D26D7" w14:paraId="136EBC1D" w14:textId="77777777" w:rsidTr="00413AE0">
        <w:tc>
          <w:tcPr>
            <w:tcW w:w="3003" w:type="dxa"/>
          </w:tcPr>
          <w:p w14:paraId="47253CF5" w14:textId="61C3316A"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c>
          <w:tcPr>
            <w:tcW w:w="1670" w:type="dxa"/>
          </w:tcPr>
          <w:p w14:paraId="7AA050DA" w14:textId="184B89A6"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c>
          <w:tcPr>
            <w:tcW w:w="4337" w:type="dxa"/>
          </w:tcPr>
          <w:p w14:paraId="734AB0D4" w14:textId="24EC6C7D"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70B97F90" w14:textId="77777777" w:rsidTr="00413AE0">
        <w:tc>
          <w:tcPr>
            <w:tcW w:w="3003" w:type="dxa"/>
          </w:tcPr>
          <w:p w14:paraId="1A336B3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Choir leader</w:t>
            </w:r>
          </w:p>
        </w:tc>
        <w:tc>
          <w:tcPr>
            <w:tcW w:w="1670" w:type="dxa"/>
          </w:tcPr>
          <w:p w14:paraId="41A41BA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4FC5C23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if teaching children. Otherwise not eligible</w:t>
            </w:r>
          </w:p>
        </w:tc>
      </w:tr>
      <w:tr w:rsidR="000D26D7" w14:paraId="52C2A8DB" w14:textId="77777777" w:rsidTr="00413AE0">
        <w:tc>
          <w:tcPr>
            <w:tcW w:w="3003" w:type="dxa"/>
          </w:tcPr>
          <w:p w14:paraId="175FBC9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Choir member</w:t>
            </w:r>
          </w:p>
        </w:tc>
        <w:tc>
          <w:tcPr>
            <w:tcW w:w="1670" w:type="dxa"/>
          </w:tcPr>
          <w:p w14:paraId="4ED38BE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24AB17F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Unless they act as chaperone</w:t>
            </w:r>
          </w:p>
        </w:tc>
      </w:tr>
      <w:tr w:rsidR="000D26D7" w14:paraId="1FAAA629" w14:textId="77777777" w:rsidTr="00413AE0">
        <w:tc>
          <w:tcPr>
            <w:tcW w:w="3003" w:type="dxa"/>
          </w:tcPr>
          <w:p w14:paraId="10D4C2C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Church warden</w:t>
            </w:r>
          </w:p>
        </w:tc>
        <w:tc>
          <w:tcPr>
            <w:tcW w:w="1670" w:type="dxa"/>
          </w:tcPr>
          <w:p w14:paraId="4D40673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3AC4818C" w14:textId="24D24E72" w:rsidR="000D26D7" w:rsidRPr="00191E15" w:rsidRDefault="00A92B5A"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A92B5A">
              <w:rPr>
                <w:rFonts w:ascii="Clear Sans" w:hAnsi="Clear Sans"/>
                <w:sz w:val="22"/>
                <w:szCs w:val="22"/>
                <w:lang w:val="en-GB"/>
              </w:rPr>
              <w:t>Enhanced check (if they act as a Trustee, otherwise not eligible)</w:t>
            </w:r>
          </w:p>
        </w:tc>
      </w:tr>
      <w:tr w:rsidR="000D26D7" w14:paraId="034FB7F5" w14:textId="77777777" w:rsidTr="00413AE0">
        <w:tc>
          <w:tcPr>
            <w:tcW w:w="3003" w:type="dxa"/>
          </w:tcPr>
          <w:p w14:paraId="70B5459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Director of Education</w:t>
            </w:r>
          </w:p>
        </w:tc>
        <w:tc>
          <w:tcPr>
            <w:tcW w:w="1670" w:type="dxa"/>
          </w:tcPr>
          <w:p w14:paraId="753C8640"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2DF74CF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with child barring list</w:t>
            </w:r>
          </w:p>
        </w:tc>
      </w:tr>
      <w:tr w:rsidR="000D26D7" w14:paraId="7D25E3B4" w14:textId="77777777" w:rsidTr="00413AE0">
        <w:tc>
          <w:tcPr>
            <w:tcW w:w="3003" w:type="dxa"/>
          </w:tcPr>
          <w:p w14:paraId="2450F5E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Director of Music</w:t>
            </w:r>
          </w:p>
        </w:tc>
        <w:tc>
          <w:tcPr>
            <w:tcW w:w="1670" w:type="dxa"/>
          </w:tcPr>
          <w:p w14:paraId="50F5F509"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06C6368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with child barring list only if supervising and teaching children</w:t>
            </w:r>
          </w:p>
        </w:tc>
      </w:tr>
      <w:tr w:rsidR="000D26D7" w14:paraId="333589D3" w14:textId="77777777" w:rsidTr="00413AE0">
        <w:tc>
          <w:tcPr>
            <w:tcW w:w="3003" w:type="dxa"/>
          </w:tcPr>
          <w:p w14:paraId="319D5F5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Driver of adults</w:t>
            </w:r>
          </w:p>
        </w:tc>
        <w:tc>
          <w:tcPr>
            <w:tcW w:w="1670" w:type="dxa"/>
          </w:tcPr>
          <w:p w14:paraId="7D6026B5"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6CB9E93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 xml:space="preserve">Enhanced check with adult barring list if driving adults to a place where they receive </w:t>
            </w:r>
            <w:r w:rsidRPr="00191E15">
              <w:rPr>
                <w:rFonts w:ascii="Clear Sans" w:hAnsi="Clear Sans"/>
                <w:sz w:val="22"/>
                <w:szCs w:val="22"/>
                <w:lang w:val="en-GB"/>
              </w:rPr>
              <w:lastRenderedPageBreak/>
              <w:t>health care – hospital, GP etc</w:t>
            </w:r>
          </w:p>
        </w:tc>
      </w:tr>
      <w:tr w:rsidR="000D26D7" w14:paraId="33E505EB" w14:textId="77777777" w:rsidTr="00413AE0">
        <w:tc>
          <w:tcPr>
            <w:tcW w:w="3003" w:type="dxa"/>
          </w:tcPr>
          <w:p w14:paraId="27F5343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lastRenderedPageBreak/>
              <w:t>Driver of children</w:t>
            </w:r>
          </w:p>
        </w:tc>
        <w:tc>
          <w:tcPr>
            <w:tcW w:w="1670" w:type="dxa"/>
          </w:tcPr>
          <w:p w14:paraId="04E06C7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30AE905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with child barring list if driving children frequently or intensively</w:t>
            </w:r>
          </w:p>
        </w:tc>
      </w:tr>
      <w:tr w:rsidR="000D26D7" w14:paraId="60761804" w14:textId="77777777" w:rsidTr="00413AE0">
        <w:tc>
          <w:tcPr>
            <w:tcW w:w="3003" w:type="dxa"/>
          </w:tcPr>
          <w:p w14:paraId="7420E2CF"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Flower arranger</w:t>
            </w:r>
          </w:p>
        </w:tc>
        <w:tc>
          <w:tcPr>
            <w:tcW w:w="1670" w:type="dxa"/>
          </w:tcPr>
          <w:p w14:paraId="2CAA024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1125568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30BB5309" w14:textId="77777777" w:rsidTr="00413AE0">
        <w:tc>
          <w:tcPr>
            <w:tcW w:w="3003" w:type="dxa"/>
          </w:tcPr>
          <w:p w14:paraId="2D844585"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Foodbank worker</w:t>
            </w:r>
          </w:p>
        </w:tc>
        <w:tc>
          <w:tcPr>
            <w:tcW w:w="1670" w:type="dxa"/>
          </w:tcPr>
          <w:p w14:paraId="466BC0A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2ECAAF7E"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27124AA5" w14:textId="77777777" w:rsidTr="00413AE0">
        <w:tc>
          <w:tcPr>
            <w:tcW w:w="3003" w:type="dxa"/>
          </w:tcPr>
          <w:p w14:paraId="1D6D471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Home Eucharistic visitor</w:t>
            </w:r>
          </w:p>
        </w:tc>
        <w:tc>
          <w:tcPr>
            <w:tcW w:w="1670" w:type="dxa"/>
          </w:tcPr>
          <w:p w14:paraId="044C96B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093DE8A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 if frequently or intensively visiting</w:t>
            </w:r>
          </w:p>
        </w:tc>
      </w:tr>
      <w:tr w:rsidR="000D26D7" w14:paraId="1329A350" w14:textId="77777777" w:rsidTr="00413AE0">
        <w:tc>
          <w:tcPr>
            <w:tcW w:w="3003" w:type="dxa"/>
          </w:tcPr>
          <w:p w14:paraId="03C673D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Home visitor</w:t>
            </w:r>
          </w:p>
        </w:tc>
        <w:tc>
          <w:tcPr>
            <w:tcW w:w="1670" w:type="dxa"/>
          </w:tcPr>
          <w:p w14:paraId="6F568EB0"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66ACEDBF"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if frequently or intensively visiting</w:t>
            </w:r>
          </w:p>
        </w:tc>
      </w:tr>
      <w:tr w:rsidR="000D26D7" w14:paraId="3A99D62E" w14:textId="77777777" w:rsidTr="00413AE0">
        <w:tc>
          <w:tcPr>
            <w:tcW w:w="3003" w:type="dxa"/>
          </w:tcPr>
          <w:p w14:paraId="3F6AEF4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Lay Eucharistic assistant</w:t>
            </w:r>
          </w:p>
        </w:tc>
        <w:tc>
          <w:tcPr>
            <w:tcW w:w="1670" w:type="dxa"/>
          </w:tcPr>
          <w:p w14:paraId="04697D7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Not eligible</w:t>
            </w:r>
          </w:p>
        </w:tc>
        <w:tc>
          <w:tcPr>
            <w:tcW w:w="4337" w:type="dxa"/>
          </w:tcPr>
          <w:p w14:paraId="5DFFD4F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60A8A387" w14:textId="77777777" w:rsidTr="00413AE0">
        <w:tc>
          <w:tcPr>
            <w:tcW w:w="3003" w:type="dxa"/>
          </w:tcPr>
          <w:p w14:paraId="3ABA835E"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r>
              <w:rPr>
                <w:rFonts w:ascii="Clear Sans" w:hAnsi="Clear Sans"/>
                <w:b/>
                <w:sz w:val="22"/>
                <w:szCs w:val="22"/>
                <w:lang w:val="en-GB"/>
              </w:rPr>
              <w:t xml:space="preserve">Licensed ministries </w:t>
            </w:r>
          </w:p>
          <w:p w14:paraId="204E9321"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(including Readers)</w:t>
            </w:r>
          </w:p>
        </w:tc>
        <w:tc>
          <w:tcPr>
            <w:tcW w:w="1670" w:type="dxa"/>
          </w:tcPr>
          <w:p w14:paraId="016F14A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1D7754CF" w14:textId="77777777" w:rsidR="000D26D7" w:rsidRPr="00866F6F" w:rsidRDefault="000D26D7" w:rsidP="00413AE0">
            <w:pPr>
              <w:widowControl w:val="0"/>
              <w:pBdr>
                <w:bottom w:val="single" w:sz="18" w:space="1" w:color="auto"/>
              </w:pBdr>
              <w:autoSpaceDE w:val="0"/>
              <w:autoSpaceDN w:val="0"/>
              <w:adjustRightInd w:val="0"/>
              <w:spacing w:line="340" w:lineRule="atLeast"/>
              <w:rPr>
                <w:rFonts w:ascii="Clear Sans" w:hAnsi="Clear Sans"/>
                <w:sz w:val="22"/>
                <w:szCs w:val="22"/>
                <w:lang w:val="en-GB"/>
              </w:rPr>
            </w:pPr>
            <w:r>
              <w:rPr>
                <w:rFonts w:ascii="Clear Sans" w:hAnsi="Clear Sans"/>
                <w:sz w:val="22"/>
                <w:szCs w:val="22"/>
                <w:lang w:val="en-GB"/>
              </w:rPr>
              <w:t xml:space="preserve">Enhanced DBS check for both child and adult workforce. A child workforce barred list check may also be required dependant on activity carried out. </w:t>
            </w:r>
          </w:p>
          <w:p w14:paraId="05FD4765"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3F5F7AFB" w14:textId="77777777" w:rsidTr="00413AE0">
        <w:tc>
          <w:tcPr>
            <w:tcW w:w="3003" w:type="dxa"/>
          </w:tcPr>
          <w:p w14:paraId="40964C3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Messy church leader</w:t>
            </w:r>
          </w:p>
        </w:tc>
        <w:tc>
          <w:tcPr>
            <w:tcW w:w="1670" w:type="dxa"/>
          </w:tcPr>
          <w:p w14:paraId="60F6DE2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79B567E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w:t>
            </w:r>
          </w:p>
        </w:tc>
      </w:tr>
      <w:tr w:rsidR="000D26D7" w14:paraId="0583EF6E" w14:textId="77777777" w:rsidTr="00413AE0">
        <w:tc>
          <w:tcPr>
            <w:tcW w:w="3003" w:type="dxa"/>
          </w:tcPr>
          <w:p w14:paraId="4CFDD16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Messy church volunteer</w:t>
            </w:r>
          </w:p>
        </w:tc>
        <w:tc>
          <w:tcPr>
            <w:tcW w:w="1670" w:type="dxa"/>
          </w:tcPr>
          <w:p w14:paraId="4057AE5E"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7EC9245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4BA62C49" w14:textId="77777777" w:rsidTr="00413AE0">
        <w:tc>
          <w:tcPr>
            <w:tcW w:w="3003" w:type="dxa"/>
          </w:tcPr>
          <w:p w14:paraId="31850FE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Mission Area Safeguarding Co-ordinator</w:t>
            </w:r>
          </w:p>
        </w:tc>
        <w:tc>
          <w:tcPr>
            <w:tcW w:w="1670" w:type="dxa"/>
          </w:tcPr>
          <w:p w14:paraId="58C0BD1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75229B21"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w:t>
            </w:r>
          </w:p>
        </w:tc>
      </w:tr>
      <w:tr w:rsidR="000D26D7" w14:paraId="649F86C0" w14:textId="77777777" w:rsidTr="00413AE0">
        <w:tc>
          <w:tcPr>
            <w:tcW w:w="3003" w:type="dxa"/>
          </w:tcPr>
          <w:p w14:paraId="40FDCA8E" w14:textId="77777777" w:rsidR="000D26D7" w:rsidRPr="00903162"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903162">
              <w:rPr>
                <w:rFonts w:ascii="Clear Sans" w:hAnsi="Clear Sans"/>
                <w:sz w:val="22"/>
                <w:szCs w:val="22"/>
                <w:lang w:val="en-GB"/>
              </w:rPr>
              <w:t>Open the book volunteer</w:t>
            </w:r>
          </w:p>
        </w:tc>
        <w:tc>
          <w:tcPr>
            <w:tcW w:w="1670" w:type="dxa"/>
          </w:tcPr>
          <w:p w14:paraId="635081DA" w14:textId="77777777" w:rsidR="000D26D7" w:rsidRPr="00903162"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903162">
              <w:rPr>
                <w:rFonts w:ascii="Clear Sans" w:hAnsi="Clear Sans"/>
                <w:sz w:val="22"/>
                <w:szCs w:val="22"/>
                <w:lang w:val="en-GB"/>
              </w:rPr>
              <w:t>Eligible</w:t>
            </w:r>
          </w:p>
        </w:tc>
        <w:tc>
          <w:tcPr>
            <w:tcW w:w="4337" w:type="dxa"/>
          </w:tcPr>
          <w:p w14:paraId="229260FD" w14:textId="77777777" w:rsidR="000D26D7" w:rsidRPr="00903162"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903162">
              <w:rPr>
                <w:rFonts w:ascii="Clear Sans" w:hAnsi="Clear Sans"/>
                <w:sz w:val="22"/>
                <w:szCs w:val="22"/>
                <w:lang w:val="en-GB"/>
              </w:rPr>
              <w:t>Enhanced check</w:t>
            </w:r>
          </w:p>
        </w:tc>
      </w:tr>
      <w:tr w:rsidR="000D26D7" w14:paraId="5465AAB8" w14:textId="77777777" w:rsidTr="00413AE0">
        <w:tc>
          <w:tcPr>
            <w:tcW w:w="3003" w:type="dxa"/>
          </w:tcPr>
          <w:p w14:paraId="5701607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roofErr w:type="spellStart"/>
            <w:r w:rsidRPr="00191E15">
              <w:rPr>
                <w:rFonts w:ascii="Clear Sans" w:hAnsi="Clear Sans"/>
                <w:sz w:val="22"/>
                <w:szCs w:val="22"/>
                <w:lang w:val="en-GB"/>
              </w:rPr>
              <w:t>Ordinand</w:t>
            </w:r>
            <w:proofErr w:type="spellEnd"/>
            <w:r w:rsidRPr="00191E15">
              <w:rPr>
                <w:rFonts w:ascii="Clear Sans" w:hAnsi="Clear Sans"/>
                <w:sz w:val="22"/>
                <w:szCs w:val="22"/>
                <w:lang w:val="en-GB"/>
              </w:rPr>
              <w:t xml:space="preserve"> in training</w:t>
            </w:r>
          </w:p>
        </w:tc>
        <w:tc>
          <w:tcPr>
            <w:tcW w:w="1670" w:type="dxa"/>
          </w:tcPr>
          <w:p w14:paraId="6ADECAEF"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001C2FE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with child and adult barring list</w:t>
            </w:r>
          </w:p>
        </w:tc>
      </w:tr>
      <w:tr w:rsidR="000D26D7" w14:paraId="7D5B9ECA" w14:textId="77777777" w:rsidTr="00413AE0">
        <w:tc>
          <w:tcPr>
            <w:tcW w:w="3003" w:type="dxa"/>
          </w:tcPr>
          <w:p w14:paraId="5B5348D5"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Organist</w:t>
            </w:r>
          </w:p>
        </w:tc>
        <w:tc>
          <w:tcPr>
            <w:tcW w:w="1670" w:type="dxa"/>
          </w:tcPr>
          <w:p w14:paraId="251E0280"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0B52AA4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0599DE96" w14:textId="77777777" w:rsidTr="00413AE0">
        <w:tc>
          <w:tcPr>
            <w:tcW w:w="3003" w:type="dxa"/>
          </w:tcPr>
          <w:p w14:paraId="3EE7974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Parent and toddler group leader</w:t>
            </w:r>
          </w:p>
        </w:tc>
        <w:tc>
          <w:tcPr>
            <w:tcW w:w="1670" w:type="dxa"/>
          </w:tcPr>
          <w:p w14:paraId="55A36E3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79C7EB4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 xml:space="preserve">Enhanced check. If the role involves caring/toileting children away from </w:t>
            </w:r>
            <w:proofErr w:type="gramStart"/>
            <w:r w:rsidRPr="00191E15">
              <w:rPr>
                <w:rFonts w:ascii="Clear Sans" w:hAnsi="Clear Sans"/>
                <w:sz w:val="22"/>
                <w:szCs w:val="22"/>
                <w:lang w:val="en-GB"/>
              </w:rPr>
              <w:t>parent</w:t>
            </w:r>
            <w:proofErr w:type="gramEnd"/>
            <w:r w:rsidRPr="00191E15">
              <w:rPr>
                <w:rFonts w:ascii="Clear Sans" w:hAnsi="Clear Sans"/>
                <w:sz w:val="22"/>
                <w:szCs w:val="22"/>
                <w:lang w:val="en-GB"/>
              </w:rPr>
              <w:t xml:space="preserve"> then enhanced check with child barring list</w:t>
            </w:r>
          </w:p>
        </w:tc>
      </w:tr>
      <w:tr w:rsidR="000D26D7" w14:paraId="5F98CCC0" w14:textId="77777777" w:rsidTr="00413AE0">
        <w:tc>
          <w:tcPr>
            <w:tcW w:w="3003" w:type="dxa"/>
          </w:tcPr>
          <w:p w14:paraId="7AFCC13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lastRenderedPageBreak/>
              <w:t>Parent and toddler group helper</w:t>
            </w:r>
          </w:p>
        </w:tc>
        <w:tc>
          <w:tcPr>
            <w:tcW w:w="1670" w:type="dxa"/>
          </w:tcPr>
          <w:p w14:paraId="4D8E0319"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5C19A9E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Unless they supervise activities with children then it would be an enhanced check</w:t>
            </w:r>
          </w:p>
        </w:tc>
      </w:tr>
      <w:tr w:rsidR="000D26D7" w14:paraId="5CC839F9" w14:textId="77777777" w:rsidTr="00413AE0">
        <w:tc>
          <w:tcPr>
            <w:tcW w:w="3003" w:type="dxa"/>
          </w:tcPr>
          <w:p w14:paraId="03F3D1E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Pastoral visitor</w:t>
            </w:r>
          </w:p>
        </w:tc>
        <w:tc>
          <w:tcPr>
            <w:tcW w:w="1670" w:type="dxa"/>
          </w:tcPr>
          <w:p w14:paraId="3BC8FAF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285194D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if carried out frequently or intensively. However, if shopping and therefore taking money eligible for enhanced check with adult barring list</w:t>
            </w:r>
          </w:p>
        </w:tc>
      </w:tr>
      <w:tr w:rsidR="000D26D7" w14:paraId="3E9174E1" w14:textId="77777777" w:rsidTr="00413AE0">
        <w:tc>
          <w:tcPr>
            <w:tcW w:w="3003" w:type="dxa"/>
          </w:tcPr>
          <w:p w14:paraId="0864E9F1"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PCC member</w:t>
            </w:r>
            <w:r>
              <w:rPr>
                <w:rFonts w:ascii="Clear Sans" w:hAnsi="Clear Sans"/>
                <w:sz w:val="22"/>
                <w:szCs w:val="22"/>
                <w:lang w:val="en-GB"/>
              </w:rPr>
              <w:t xml:space="preserve"> (or MAC member)</w:t>
            </w:r>
          </w:p>
        </w:tc>
        <w:tc>
          <w:tcPr>
            <w:tcW w:w="1670" w:type="dxa"/>
          </w:tcPr>
          <w:p w14:paraId="226F65EB"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26A5B806" w14:textId="292A8F7E" w:rsidR="000D26D7" w:rsidRPr="00191E15" w:rsidRDefault="008E05D2"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8E05D2">
              <w:rPr>
                <w:rFonts w:ascii="Clear Sans" w:hAnsi="Clear Sans"/>
                <w:sz w:val="22"/>
                <w:szCs w:val="22"/>
                <w:lang w:val="en-GB"/>
              </w:rPr>
              <w:t xml:space="preserve">3 members per PCC to have </w:t>
            </w:r>
            <w:r w:rsidR="007D5F59">
              <w:rPr>
                <w:rFonts w:ascii="Clear Sans" w:hAnsi="Clear Sans"/>
                <w:sz w:val="22"/>
                <w:szCs w:val="22"/>
                <w:lang w:val="en-GB"/>
              </w:rPr>
              <w:t>Enhanced</w:t>
            </w:r>
            <w:r w:rsidRPr="008E05D2">
              <w:rPr>
                <w:rFonts w:ascii="Clear Sans" w:hAnsi="Clear Sans"/>
                <w:sz w:val="22"/>
                <w:szCs w:val="22"/>
                <w:lang w:val="en-GB"/>
              </w:rPr>
              <w:t xml:space="preserve"> DBS check (without barred lists)</w:t>
            </w:r>
            <w:r>
              <w:rPr>
                <w:rFonts w:ascii="Clear Sans" w:hAnsi="Clear Sans"/>
                <w:sz w:val="22"/>
                <w:szCs w:val="22"/>
                <w:lang w:val="en-GB"/>
              </w:rPr>
              <w:t xml:space="preserve"> </w:t>
            </w:r>
            <w:r w:rsidR="000D26D7">
              <w:rPr>
                <w:rFonts w:ascii="Clear Sans" w:hAnsi="Clear Sans"/>
                <w:sz w:val="22"/>
                <w:szCs w:val="22"/>
                <w:lang w:val="en-GB"/>
              </w:rPr>
              <w:t>for the appropriate workforce,</w:t>
            </w:r>
            <w:r w:rsidR="000D26D7" w:rsidRPr="00BB0F40">
              <w:rPr>
                <w:rFonts w:ascii="Clear Sans" w:hAnsi="Clear Sans"/>
                <w:sz w:val="22"/>
                <w:szCs w:val="22"/>
                <w:lang w:val="en-GB"/>
              </w:rPr>
              <w:t xml:space="preserve"> if churches within the parish/ministry area/mission area organise activities with children or adults at risk</w:t>
            </w:r>
          </w:p>
        </w:tc>
      </w:tr>
      <w:tr w:rsidR="000D26D7" w14:paraId="1FD0DDCC" w14:textId="77777777" w:rsidTr="00413AE0">
        <w:tc>
          <w:tcPr>
            <w:tcW w:w="3003" w:type="dxa"/>
          </w:tcPr>
          <w:p w14:paraId="6D3DA62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Prayer team member</w:t>
            </w:r>
          </w:p>
        </w:tc>
        <w:tc>
          <w:tcPr>
            <w:tcW w:w="1670" w:type="dxa"/>
          </w:tcPr>
          <w:p w14:paraId="711B9B1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4B192C9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p>
        </w:tc>
      </w:tr>
      <w:tr w:rsidR="000D26D7" w14:paraId="790C6FC1" w14:textId="77777777" w:rsidTr="00413AE0">
        <w:tc>
          <w:tcPr>
            <w:tcW w:w="3003" w:type="dxa"/>
          </w:tcPr>
          <w:p w14:paraId="2AD9AA63"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Reader</w:t>
            </w:r>
          </w:p>
        </w:tc>
        <w:tc>
          <w:tcPr>
            <w:tcW w:w="1670" w:type="dxa"/>
          </w:tcPr>
          <w:p w14:paraId="7B6A522E"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38DFB416"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 but can be enhanced check with child barring list dependant on role within Diocese.</w:t>
            </w:r>
          </w:p>
        </w:tc>
      </w:tr>
      <w:tr w:rsidR="000D26D7" w14:paraId="761077D5" w14:textId="77777777" w:rsidTr="00413AE0">
        <w:tc>
          <w:tcPr>
            <w:tcW w:w="3003" w:type="dxa"/>
          </w:tcPr>
          <w:p w14:paraId="6D282F0E"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Safeguarding Officer</w:t>
            </w:r>
          </w:p>
        </w:tc>
        <w:tc>
          <w:tcPr>
            <w:tcW w:w="1670" w:type="dxa"/>
          </w:tcPr>
          <w:p w14:paraId="39A21450"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19F20E04"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w:t>
            </w:r>
          </w:p>
        </w:tc>
      </w:tr>
      <w:tr w:rsidR="000D26D7" w14:paraId="67D6D6B6" w14:textId="77777777" w:rsidTr="00413AE0">
        <w:tc>
          <w:tcPr>
            <w:tcW w:w="3003" w:type="dxa"/>
          </w:tcPr>
          <w:p w14:paraId="70D2120C"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Safeguarding Support Officer</w:t>
            </w:r>
          </w:p>
        </w:tc>
        <w:tc>
          <w:tcPr>
            <w:tcW w:w="1670" w:type="dxa"/>
          </w:tcPr>
          <w:p w14:paraId="460B5750"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3C2162C4" w14:textId="77777777" w:rsidR="000D26D7"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w:t>
            </w:r>
          </w:p>
        </w:tc>
      </w:tr>
      <w:tr w:rsidR="000D26D7" w14:paraId="094940C3" w14:textId="77777777" w:rsidTr="00413AE0">
        <w:tc>
          <w:tcPr>
            <w:tcW w:w="3003" w:type="dxa"/>
          </w:tcPr>
          <w:p w14:paraId="37F7F855"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Section 50 Inspector</w:t>
            </w:r>
          </w:p>
        </w:tc>
        <w:tc>
          <w:tcPr>
            <w:tcW w:w="1670" w:type="dxa"/>
          </w:tcPr>
          <w:p w14:paraId="3EFEA42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49EC4CC0"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 with child barring list</w:t>
            </w:r>
          </w:p>
        </w:tc>
      </w:tr>
      <w:tr w:rsidR="000D26D7" w14:paraId="5BD1C26F" w14:textId="77777777" w:rsidTr="00413AE0">
        <w:tc>
          <w:tcPr>
            <w:tcW w:w="3003" w:type="dxa"/>
          </w:tcPr>
          <w:p w14:paraId="5A46389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Street pastor</w:t>
            </w:r>
          </w:p>
        </w:tc>
        <w:tc>
          <w:tcPr>
            <w:tcW w:w="1670" w:type="dxa"/>
          </w:tcPr>
          <w:p w14:paraId="52F65BE3"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502FFB8A"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w:t>
            </w:r>
          </w:p>
        </w:tc>
      </w:tr>
      <w:tr w:rsidR="000D26D7" w14:paraId="20E99671" w14:textId="77777777" w:rsidTr="00413AE0">
        <w:tc>
          <w:tcPr>
            <w:tcW w:w="3003" w:type="dxa"/>
          </w:tcPr>
          <w:p w14:paraId="191D0C58"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Sunday school helper</w:t>
            </w:r>
          </w:p>
        </w:tc>
        <w:tc>
          <w:tcPr>
            <w:tcW w:w="1670" w:type="dxa"/>
          </w:tcPr>
          <w:p w14:paraId="0A6F54A7"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6C0F457C"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if on a rota. However, enhanced check with child barring list if they work frequently or intensively unsupervised or take children to the toilet</w:t>
            </w:r>
          </w:p>
        </w:tc>
      </w:tr>
      <w:tr w:rsidR="000D26D7" w14:paraId="72674616" w14:textId="77777777" w:rsidTr="00413AE0">
        <w:tc>
          <w:tcPr>
            <w:tcW w:w="3003" w:type="dxa"/>
          </w:tcPr>
          <w:p w14:paraId="3C3D323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Sunday school teacher/leader</w:t>
            </w:r>
          </w:p>
        </w:tc>
        <w:tc>
          <w:tcPr>
            <w:tcW w:w="1670" w:type="dxa"/>
          </w:tcPr>
          <w:p w14:paraId="12BC0E32"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53796011"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if on a rota. However, enhanced check with child barring list if they work frequently or intensively unsupervised or take children to the toilet</w:t>
            </w:r>
          </w:p>
        </w:tc>
      </w:tr>
      <w:tr w:rsidR="000D26D7" w14:paraId="2B3A3518" w14:textId="77777777" w:rsidTr="00413AE0">
        <w:tc>
          <w:tcPr>
            <w:tcW w:w="3003" w:type="dxa"/>
          </w:tcPr>
          <w:p w14:paraId="7EF8B8FE"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Treasurer</w:t>
            </w:r>
          </w:p>
        </w:tc>
        <w:tc>
          <w:tcPr>
            <w:tcW w:w="1670" w:type="dxa"/>
          </w:tcPr>
          <w:p w14:paraId="26DDE3FB"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Not eligible</w:t>
            </w:r>
          </w:p>
        </w:tc>
        <w:tc>
          <w:tcPr>
            <w:tcW w:w="4337" w:type="dxa"/>
          </w:tcPr>
          <w:p w14:paraId="297FE9D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Unless they are a trustee then enhanced check as charity trustee</w:t>
            </w:r>
          </w:p>
        </w:tc>
      </w:tr>
      <w:tr w:rsidR="000D26D7" w14:paraId="334D15CD" w14:textId="77777777" w:rsidTr="00413AE0">
        <w:tc>
          <w:tcPr>
            <w:tcW w:w="3003" w:type="dxa"/>
          </w:tcPr>
          <w:p w14:paraId="7313B3B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lastRenderedPageBreak/>
              <w:t>Youth group volunteer</w:t>
            </w:r>
          </w:p>
        </w:tc>
        <w:tc>
          <w:tcPr>
            <w:tcW w:w="1670" w:type="dxa"/>
          </w:tcPr>
          <w:p w14:paraId="55E2065D"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Eligible</w:t>
            </w:r>
          </w:p>
        </w:tc>
        <w:tc>
          <w:tcPr>
            <w:tcW w:w="4337" w:type="dxa"/>
          </w:tcPr>
          <w:p w14:paraId="5B1AEEEE"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Pr>
                <w:rFonts w:ascii="Clear Sans" w:hAnsi="Clear Sans"/>
                <w:sz w:val="22"/>
                <w:szCs w:val="22"/>
                <w:lang w:val="en-GB"/>
              </w:rPr>
              <w:t>Enhanced check</w:t>
            </w:r>
          </w:p>
        </w:tc>
      </w:tr>
      <w:tr w:rsidR="000D26D7" w14:paraId="239662FC" w14:textId="77777777" w:rsidTr="00413AE0">
        <w:tc>
          <w:tcPr>
            <w:tcW w:w="3003" w:type="dxa"/>
          </w:tcPr>
          <w:p w14:paraId="2F4A1E2F"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Youth camp worker</w:t>
            </w:r>
          </w:p>
        </w:tc>
        <w:tc>
          <w:tcPr>
            <w:tcW w:w="1670" w:type="dxa"/>
          </w:tcPr>
          <w:p w14:paraId="4974BA3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1E184186"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with child barring list</w:t>
            </w:r>
          </w:p>
        </w:tc>
      </w:tr>
      <w:tr w:rsidR="000D26D7" w14:paraId="699796A7" w14:textId="77777777" w:rsidTr="00413AE0">
        <w:tc>
          <w:tcPr>
            <w:tcW w:w="3003" w:type="dxa"/>
          </w:tcPr>
          <w:p w14:paraId="5B6024F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Youth worker</w:t>
            </w:r>
          </w:p>
        </w:tc>
        <w:tc>
          <w:tcPr>
            <w:tcW w:w="1670" w:type="dxa"/>
          </w:tcPr>
          <w:p w14:paraId="12768274"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Eligible</w:t>
            </w:r>
          </w:p>
        </w:tc>
        <w:tc>
          <w:tcPr>
            <w:tcW w:w="4337" w:type="dxa"/>
          </w:tcPr>
          <w:p w14:paraId="67775F80" w14:textId="77777777" w:rsidR="000D26D7" w:rsidRPr="00191E15" w:rsidRDefault="000D26D7" w:rsidP="00413AE0">
            <w:pPr>
              <w:widowControl w:val="0"/>
              <w:tabs>
                <w:tab w:val="left" w:pos="220"/>
                <w:tab w:val="left" w:pos="720"/>
              </w:tabs>
              <w:autoSpaceDE w:val="0"/>
              <w:autoSpaceDN w:val="0"/>
              <w:adjustRightInd w:val="0"/>
              <w:spacing w:after="293" w:line="340" w:lineRule="atLeast"/>
              <w:rPr>
                <w:rFonts w:ascii="Clear Sans" w:hAnsi="Clear Sans"/>
                <w:sz w:val="22"/>
                <w:szCs w:val="22"/>
                <w:lang w:val="en-GB"/>
              </w:rPr>
            </w:pPr>
            <w:r w:rsidRPr="00191E15">
              <w:rPr>
                <w:rFonts w:ascii="Clear Sans" w:hAnsi="Clear Sans"/>
                <w:sz w:val="22"/>
                <w:szCs w:val="22"/>
                <w:lang w:val="en-GB"/>
              </w:rPr>
              <w:t>Enhanced check if on a rota but if working frequently or intensively then enhanced check with barring list</w:t>
            </w:r>
          </w:p>
        </w:tc>
      </w:tr>
    </w:tbl>
    <w:p w14:paraId="777B66BF" w14:textId="77777777" w:rsidR="000D26D7" w:rsidRDefault="000D26D7" w:rsidP="000D26D7">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p>
    <w:p w14:paraId="5421A4AC" w14:textId="77777777" w:rsidR="000D26D7" w:rsidRDefault="000D26D7" w:rsidP="000D26D7">
      <w:pPr>
        <w:widowControl w:val="0"/>
        <w:tabs>
          <w:tab w:val="left" w:pos="220"/>
          <w:tab w:val="left" w:pos="720"/>
        </w:tabs>
        <w:autoSpaceDE w:val="0"/>
        <w:autoSpaceDN w:val="0"/>
        <w:adjustRightInd w:val="0"/>
        <w:spacing w:after="293" w:line="340" w:lineRule="atLeast"/>
        <w:rPr>
          <w:rFonts w:ascii="Clear Sans" w:hAnsi="Clear Sans"/>
          <w:b/>
          <w:sz w:val="22"/>
          <w:szCs w:val="22"/>
          <w:lang w:val="en-GB"/>
        </w:rPr>
      </w:pPr>
    </w:p>
    <w:p w14:paraId="29B73AEB" w14:textId="77777777" w:rsidR="00175682" w:rsidRDefault="00175682"/>
    <w:sectPr w:rsidR="00175682" w:rsidSect="00AF3E4F">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D177" w14:textId="77777777" w:rsidR="00E26EA6" w:rsidRDefault="00E26EA6">
      <w:r>
        <w:separator/>
      </w:r>
    </w:p>
  </w:endnote>
  <w:endnote w:type="continuationSeparator" w:id="0">
    <w:p w14:paraId="375FAB8E" w14:textId="77777777" w:rsidR="00E26EA6" w:rsidRDefault="00E2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ear Sans">
    <w:altName w:val="Corbel"/>
    <w:charset w:val="00"/>
    <w:family w:val="auto"/>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3F1F" w14:textId="77777777" w:rsidR="00BB0F40" w:rsidRPr="00BB0F40" w:rsidRDefault="00677C46" w:rsidP="00BB0F40">
    <w:pPr>
      <w:pStyle w:val="Footer"/>
      <w:ind w:left="720"/>
      <w:rPr>
        <w: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8FA10" w14:textId="77777777" w:rsidR="00E26EA6" w:rsidRDefault="00E26EA6">
      <w:r>
        <w:separator/>
      </w:r>
    </w:p>
  </w:footnote>
  <w:footnote w:type="continuationSeparator" w:id="0">
    <w:p w14:paraId="231C2A96" w14:textId="77777777" w:rsidR="00E26EA6" w:rsidRDefault="00E2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7"/>
    <w:rsid w:val="000D26D7"/>
    <w:rsid w:val="00175682"/>
    <w:rsid w:val="002B3086"/>
    <w:rsid w:val="00677C46"/>
    <w:rsid w:val="00782AE2"/>
    <w:rsid w:val="007D5F59"/>
    <w:rsid w:val="008564CA"/>
    <w:rsid w:val="008E05D2"/>
    <w:rsid w:val="0098187F"/>
    <w:rsid w:val="00A92B5A"/>
    <w:rsid w:val="00D0203C"/>
    <w:rsid w:val="00E26EA6"/>
    <w:rsid w:val="00F4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6E5E"/>
  <w15:chartTrackingRefBased/>
  <w15:docId w15:val="{900B0F09-F72F-4417-8E7F-2F4A6DE3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D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6D7"/>
    <w:pPr>
      <w:tabs>
        <w:tab w:val="center" w:pos="4513"/>
        <w:tab w:val="right" w:pos="9026"/>
      </w:tabs>
    </w:pPr>
  </w:style>
  <w:style w:type="character" w:customStyle="1" w:styleId="FooterChar">
    <w:name w:val="Footer Char"/>
    <w:basedOn w:val="DefaultParagraphFont"/>
    <w:link w:val="Footer"/>
    <w:uiPriority w:val="99"/>
    <w:rsid w:val="000D26D7"/>
    <w:rPr>
      <w:sz w:val="24"/>
      <w:szCs w:val="24"/>
      <w:lang w:val="en-US"/>
    </w:rPr>
  </w:style>
  <w:style w:type="table" w:styleId="TableGrid">
    <w:name w:val="Table Grid"/>
    <w:basedOn w:val="TableNormal"/>
    <w:uiPriority w:val="39"/>
    <w:rsid w:val="000D26D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6D7"/>
    <w:rPr>
      <w:sz w:val="16"/>
      <w:szCs w:val="16"/>
    </w:rPr>
  </w:style>
  <w:style w:type="paragraph" w:styleId="CommentText">
    <w:name w:val="annotation text"/>
    <w:basedOn w:val="Normal"/>
    <w:link w:val="CommentTextChar"/>
    <w:uiPriority w:val="99"/>
    <w:semiHidden/>
    <w:unhideWhenUsed/>
    <w:rsid w:val="000D26D7"/>
    <w:rPr>
      <w:sz w:val="20"/>
      <w:szCs w:val="20"/>
    </w:rPr>
  </w:style>
  <w:style w:type="character" w:customStyle="1" w:styleId="CommentTextChar">
    <w:name w:val="Comment Text Char"/>
    <w:basedOn w:val="DefaultParagraphFont"/>
    <w:link w:val="CommentText"/>
    <w:uiPriority w:val="99"/>
    <w:semiHidden/>
    <w:rsid w:val="000D26D7"/>
    <w:rPr>
      <w:sz w:val="20"/>
      <w:szCs w:val="20"/>
      <w:lang w:val="en-US"/>
    </w:rPr>
  </w:style>
  <w:style w:type="paragraph" w:styleId="BalloonText">
    <w:name w:val="Balloon Text"/>
    <w:basedOn w:val="Normal"/>
    <w:link w:val="BalloonTextChar"/>
    <w:uiPriority w:val="99"/>
    <w:semiHidden/>
    <w:unhideWhenUsed/>
    <w:rsid w:val="000D2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6D7"/>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41E30"/>
    <w:rPr>
      <w:b/>
      <w:bCs/>
    </w:rPr>
  </w:style>
  <w:style w:type="character" w:customStyle="1" w:styleId="CommentSubjectChar">
    <w:name w:val="Comment Subject Char"/>
    <w:basedOn w:val="CommentTextChar"/>
    <w:link w:val="CommentSubject"/>
    <w:uiPriority w:val="99"/>
    <w:semiHidden/>
    <w:rsid w:val="00F41E3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0" ma:contentTypeDescription="Create a new document." ma:contentTypeScope="" ma:versionID="d66fee8fb8b6c2d670b4c789221ff538">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c83aeac55d602fa811a5737396757e23"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4964D-B459-4950-ACF3-C8B199FC4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C4BB3-7B94-4A0F-8C82-46D2ED10B3DA}">
  <ds:schemaRefs>
    <ds:schemaRef ds:uri="http://schemas.microsoft.com/sharepoint/v3/contenttype/forms"/>
  </ds:schemaRefs>
</ds:datastoreItem>
</file>

<file path=customXml/itemProps3.xml><?xml version="1.0" encoding="utf-8"?>
<ds:datastoreItem xmlns:ds="http://schemas.openxmlformats.org/officeDocument/2006/customXml" ds:itemID="{B4BC96AB-85AC-46D2-99A9-DB1152875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Jukes, Juliet</dc:creator>
  <cp:keywords/>
  <dc:description/>
  <cp:lastModifiedBy>Wakeman, Mike</cp:lastModifiedBy>
  <cp:revision>2</cp:revision>
  <dcterms:created xsi:type="dcterms:W3CDTF">2019-12-04T21:09:00Z</dcterms:created>
  <dcterms:modified xsi:type="dcterms:W3CDTF">2019-12-04T21:09:00Z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