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804E" w14:textId="40314798" w:rsidR="00AF5755" w:rsidRDefault="00AF5755" w:rsidP="00AF5755">
      <w:pPr>
        <w:autoSpaceDE w:val="0"/>
        <w:autoSpaceDN w:val="0"/>
        <w:adjustRightInd w:val="0"/>
        <w:rPr>
          <w:rFonts w:ascii="Calibri" w:hAnsi="Calibri" w:cs="Calibri"/>
          <w:b/>
          <w:bCs/>
          <w:sz w:val="24"/>
          <w:szCs w:val="24"/>
          <w:lang w:val="cy-GB"/>
        </w:rPr>
      </w:pPr>
      <w:r>
        <w:rPr>
          <w:rFonts w:ascii="Calibri" w:hAnsi="Calibri" w:cs="Calibri"/>
          <w:b/>
          <w:bCs/>
          <w:sz w:val="24"/>
          <w:szCs w:val="24"/>
          <w:lang w:val="cy-GB"/>
        </w:rPr>
        <w:t>Mawrth 2023</w:t>
      </w:r>
      <w:r>
        <w:rPr>
          <w:rFonts w:ascii="Calibri" w:hAnsi="Calibri" w:cs="Calibri"/>
          <w:b/>
          <w:bCs/>
          <w:sz w:val="24"/>
          <w:szCs w:val="24"/>
          <w:lang w:val="cy-GB"/>
        </w:rPr>
        <w:tab/>
      </w:r>
      <w:r>
        <w:rPr>
          <w:rFonts w:ascii="Calibri" w:hAnsi="Calibri" w:cs="Calibri"/>
          <w:b/>
          <w:bCs/>
          <w:sz w:val="24"/>
          <w:szCs w:val="24"/>
          <w:lang w:val="cy-GB"/>
        </w:rPr>
        <w:tab/>
        <w:t>Pwy yw ein Teulu?</w:t>
      </w:r>
    </w:p>
    <w:p w14:paraId="7DF61137" w14:textId="77777777" w:rsidR="00AF5755" w:rsidRDefault="00AF5755" w:rsidP="00AF5755">
      <w:pPr>
        <w:autoSpaceDE w:val="0"/>
        <w:autoSpaceDN w:val="0"/>
        <w:adjustRightInd w:val="0"/>
        <w:rPr>
          <w:rFonts w:ascii="Copperplate Gothic Bold" w:hAnsi="Copperplate Gothic Bold" w:cs="Copperplate Gothic Bold"/>
          <w:sz w:val="24"/>
          <w:szCs w:val="24"/>
          <w:lang w:val="cy-GB"/>
        </w:rPr>
      </w:pPr>
      <w:r>
        <w:rPr>
          <w:rFonts w:ascii="Calibri" w:hAnsi="Calibri" w:cs="Calibri"/>
          <w:sz w:val="24"/>
          <w:szCs w:val="24"/>
          <w:lang w:val="cy-GB"/>
        </w:rPr>
        <w:t xml:space="preserve">Croeso i Weddi mis Mawrth, a’r seithfed yn y gyfres o 12. Pob mis fe fyddwn ni’n archwilio gwahanol themâu a gwahanol ffyrdd o weddïo gan obeithio y bydden nhw’n gymorth fel modd i ganfod Duw. </w:t>
      </w:r>
      <w:r>
        <w:rPr>
          <w:rFonts w:ascii="Calibri" w:hAnsi="Calibri" w:cs="Calibri"/>
          <w:i/>
          <w:iCs/>
          <w:sz w:val="24"/>
          <w:szCs w:val="24"/>
          <w:lang w:val="cy-GB"/>
        </w:rPr>
        <w:t>Y Grŵp Ysbrydolrwydd Taleithiol yn yr Eglwys yng Nghymru.</w:t>
      </w:r>
    </w:p>
    <w:p w14:paraId="63FF65DC" w14:textId="77777777" w:rsidR="00AF5755" w:rsidRDefault="00AF5755" w:rsidP="00AF5755">
      <w:pPr>
        <w:autoSpaceDE w:val="0"/>
        <w:autoSpaceDN w:val="0"/>
        <w:adjustRightInd w:val="0"/>
        <w:rPr>
          <w:rFonts w:ascii="Calibri" w:hAnsi="Calibri" w:cs="Calibri"/>
          <w:sz w:val="24"/>
          <w:szCs w:val="24"/>
          <w:lang w:val="cy-GB"/>
        </w:rPr>
      </w:pPr>
    </w:p>
    <w:p w14:paraId="57F3A4ED" w14:textId="77777777" w:rsidR="00AF5755" w:rsidRDefault="00AF5755" w:rsidP="00AF5755">
      <w:pPr>
        <w:autoSpaceDE w:val="0"/>
        <w:autoSpaceDN w:val="0"/>
        <w:adjustRightInd w:val="0"/>
        <w:rPr>
          <w:rFonts w:ascii="Calibri" w:hAnsi="Calibri" w:cs="Calibri"/>
          <w:b/>
          <w:bCs/>
          <w:sz w:val="24"/>
          <w:szCs w:val="24"/>
          <w:lang w:val="cy-GB"/>
        </w:rPr>
      </w:pPr>
      <w:r>
        <w:rPr>
          <w:rFonts w:ascii="Calibri" w:hAnsi="Calibri" w:cs="Calibri"/>
          <w:b/>
          <w:bCs/>
          <w:sz w:val="24"/>
          <w:szCs w:val="24"/>
          <w:lang w:val="cy-GB"/>
        </w:rPr>
        <w:t>Cyflwyniad</w:t>
      </w:r>
    </w:p>
    <w:p w14:paraId="390B098A"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sz w:val="24"/>
          <w:szCs w:val="24"/>
          <w:lang w:val="cy-GB"/>
        </w:rPr>
        <w:t xml:space="preserve">Y thema’r mis hwn ydy ystyried pwy rydyn ni’n ei alw’n ‘deulu’ i ni ac, mewn amser o weddi, i ddarganfod arwyddair personol; gair neu ymadrodd sy’n siarad â’n calonnau ni ac yn ein tynnu’n agosach at Dduw. </w:t>
      </w:r>
    </w:p>
    <w:p w14:paraId="7779CD1E"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sz w:val="24"/>
          <w:szCs w:val="24"/>
          <w:lang w:val="cy-GB"/>
        </w:rPr>
        <w:t xml:space="preserve">Yn ystod mis Mawrth, mae’r eglwys yn teithio gydag Iesu, ei deulu, a’i ddisgyblion, tuag at Jerwsalem a’i farwolaeth ar y groes. Er nad oedd ei ddisgyblion yn llawn deall yr hyn roedd Iesu’n ei wneud, roedden nhw’n ei ddilyn a gyda’i gilydd, teulu oedden nhw, yn cefnogi’i gilydd trwy’r oll roedden nhw’n ei brofi a’i rannu ar y cyd.    </w:t>
      </w:r>
    </w:p>
    <w:p w14:paraId="16BEFDE0" w14:textId="77777777" w:rsidR="00AF5755" w:rsidRDefault="00AF5755" w:rsidP="00AF5755">
      <w:pPr>
        <w:autoSpaceDE w:val="0"/>
        <w:autoSpaceDN w:val="0"/>
        <w:adjustRightInd w:val="0"/>
        <w:rPr>
          <w:rFonts w:ascii="Calibri" w:hAnsi="Calibri" w:cs="Calibri"/>
          <w:sz w:val="24"/>
          <w:szCs w:val="24"/>
          <w:lang w:val="cy-GB"/>
        </w:rPr>
      </w:pPr>
    </w:p>
    <w:p w14:paraId="381E2529" w14:textId="77777777" w:rsidR="00AF5755" w:rsidRDefault="00AF5755" w:rsidP="00AF5755">
      <w:pPr>
        <w:autoSpaceDE w:val="0"/>
        <w:autoSpaceDN w:val="0"/>
        <w:adjustRightInd w:val="0"/>
        <w:rPr>
          <w:rFonts w:ascii="Calibri" w:hAnsi="Calibri" w:cs="Calibri"/>
          <w:b/>
          <w:bCs/>
          <w:sz w:val="24"/>
          <w:szCs w:val="24"/>
          <w:lang w:val="cy-GB"/>
        </w:rPr>
      </w:pPr>
      <w:r>
        <w:rPr>
          <w:rFonts w:ascii="Calibri" w:hAnsi="Calibri" w:cs="Calibri"/>
          <w:b/>
          <w:bCs/>
          <w:sz w:val="24"/>
          <w:szCs w:val="24"/>
          <w:lang w:val="cy-GB"/>
        </w:rPr>
        <w:t>Gweddi Agoriadol</w:t>
      </w:r>
    </w:p>
    <w:p w14:paraId="778464DE" w14:textId="77777777" w:rsidR="00AF5755" w:rsidRDefault="00AF5755" w:rsidP="00AF5755">
      <w:pPr>
        <w:autoSpaceDE w:val="0"/>
        <w:autoSpaceDN w:val="0"/>
        <w:adjustRightInd w:val="0"/>
        <w:contextualSpacing/>
        <w:rPr>
          <w:rFonts w:ascii="Calibri" w:hAnsi="Calibri" w:cs="Calibri"/>
          <w:color w:val="FF0000"/>
          <w:sz w:val="24"/>
          <w:szCs w:val="24"/>
          <w:lang w:val="cy-GB"/>
        </w:rPr>
      </w:pPr>
      <w:r>
        <w:rPr>
          <w:rFonts w:ascii="Calibri" w:hAnsi="Calibri" w:cs="Calibri"/>
          <w:sz w:val="24"/>
          <w:szCs w:val="24"/>
          <w:lang w:val="cy-GB"/>
        </w:rPr>
        <w:tab/>
        <w:t xml:space="preserve">I Dduw y gweddïaf: </w:t>
      </w:r>
    </w:p>
    <w:p w14:paraId="2D1E83B9" w14:textId="77777777" w:rsidR="00AF5755" w:rsidRDefault="00AF5755" w:rsidP="00AF5755">
      <w:pPr>
        <w:autoSpaceDE w:val="0"/>
        <w:autoSpaceDN w:val="0"/>
        <w:adjustRightInd w:val="0"/>
        <w:ind w:firstLine="720"/>
        <w:contextualSpacing/>
        <w:rPr>
          <w:rFonts w:ascii="Calibri" w:hAnsi="Calibri" w:cs="Calibri"/>
          <w:color w:val="000000"/>
          <w:sz w:val="24"/>
          <w:szCs w:val="24"/>
          <w:lang w:val="cy-GB"/>
        </w:rPr>
      </w:pPr>
      <w:r>
        <w:rPr>
          <w:rFonts w:ascii="Calibri" w:hAnsi="Calibri" w:cs="Calibri"/>
          <w:color w:val="000000"/>
          <w:sz w:val="24"/>
          <w:szCs w:val="24"/>
          <w:lang w:val="cy-GB"/>
        </w:rPr>
        <w:t>Cyfaill, Cydymaith, Cysurwr,</w:t>
      </w:r>
    </w:p>
    <w:p w14:paraId="06B0196A" w14:textId="77777777" w:rsidR="00AF5755" w:rsidRDefault="00AF5755" w:rsidP="00AF5755">
      <w:pPr>
        <w:autoSpaceDE w:val="0"/>
        <w:autoSpaceDN w:val="0"/>
        <w:adjustRightInd w:val="0"/>
        <w:ind w:firstLine="720"/>
        <w:contextualSpacing/>
        <w:rPr>
          <w:rFonts w:ascii="Calibri" w:hAnsi="Calibri" w:cs="Calibri"/>
          <w:color w:val="000000"/>
          <w:sz w:val="24"/>
          <w:szCs w:val="24"/>
          <w:lang w:val="cy-GB"/>
        </w:rPr>
      </w:pPr>
      <w:r>
        <w:rPr>
          <w:rFonts w:ascii="Calibri" w:hAnsi="Calibri" w:cs="Calibri"/>
          <w:color w:val="000000"/>
          <w:sz w:val="24"/>
          <w:szCs w:val="24"/>
          <w:lang w:val="cy-GB"/>
        </w:rPr>
        <w:t>yn Ffrind ac yn Deulu yn y ffydd:</w:t>
      </w:r>
    </w:p>
    <w:p w14:paraId="2CCBBCBE" w14:textId="77777777" w:rsidR="00AF5755" w:rsidRDefault="00AF5755" w:rsidP="00AF5755">
      <w:pPr>
        <w:autoSpaceDE w:val="0"/>
        <w:autoSpaceDN w:val="0"/>
        <w:adjustRightInd w:val="0"/>
        <w:ind w:firstLine="720"/>
        <w:contextualSpacing/>
        <w:rPr>
          <w:rFonts w:ascii="Calibri" w:hAnsi="Calibri" w:cs="Calibri"/>
          <w:color w:val="000000"/>
          <w:sz w:val="24"/>
          <w:szCs w:val="24"/>
          <w:lang w:val="cy-GB"/>
        </w:rPr>
      </w:pPr>
      <w:r>
        <w:rPr>
          <w:rFonts w:ascii="Calibri" w:hAnsi="Calibri" w:cs="Calibri"/>
          <w:color w:val="000000"/>
          <w:sz w:val="24"/>
          <w:szCs w:val="24"/>
          <w:lang w:val="cy-GB"/>
        </w:rPr>
        <w:t>ym mhob mynegiant o deulu yn fy mywyd</w:t>
      </w:r>
    </w:p>
    <w:p w14:paraId="1F149892" w14:textId="77777777" w:rsidR="00AF5755" w:rsidRDefault="00AF5755" w:rsidP="00AF5755">
      <w:pPr>
        <w:autoSpaceDE w:val="0"/>
        <w:autoSpaceDN w:val="0"/>
        <w:adjustRightInd w:val="0"/>
        <w:ind w:firstLine="720"/>
        <w:contextualSpacing/>
        <w:rPr>
          <w:rFonts w:ascii="Calibri" w:hAnsi="Calibri" w:cs="Calibri"/>
          <w:color w:val="000000"/>
          <w:sz w:val="24"/>
          <w:szCs w:val="24"/>
          <w:lang w:val="cy-GB"/>
        </w:rPr>
      </w:pPr>
      <w:r>
        <w:rPr>
          <w:rFonts w:ascii="Calibri" w:hAnsi="Calibri" w:cs="Calibri"/>
          <w:color w:val="000000"/>
          <w:sz w:val="24"/>
          <w:szCs w:val="24"/>
          <w:lang w:val="cy-GB"/>
        </w:rPr>
        <w:t>boed imi gynnig cymorth, croeso a derbyniad,</w:t>
      </w:r>
    </w:p>
    <w:p w14:paraId="742DE0D1" w14:textId="77777777" w:rsidR="00AF5755" w:rsidRDefault="00AF5755" w:rsidP="00AF5755">
      <w:pPr>
        <w:autoSpaceDE w:val="0"/>
        <w:autoSpaceDN w:val="0"/>
        <w:adjustRightInd w:val="0"/>
        <w:ind w:firstLine="720"/>
        <w:contextualSpacing/>
        <w:rPr>
          <w:rFonts w:ascii="Calibri" w:hAnsi="Calibri" w:cs="Calibri"/>
          <w:color w:val="000000"/>
          <w:sz w:val="24"/>
          <w:szCs w:val="24"/>
          <w:lang w:val="cy-GB"/>
        </w:rPr>
      </w:pPr>
      <w:r>
        <w:rPr>
          <w:rFonts w:ascii="Calibri" w:hAnsi="Calibri" w:cs="Calibri"/>
          <w:color w:val="000000"/>
          <w:sz w:val="24"/>
          <w:szCs w:val="24"/>
          <w:lang w:val="cy-GB"/>
        </w:rPr>
        <w:t>boed imi gynnig maddeuant lle bo’i angen,</w:t>
      </w:r>
    </w:p>
    <w:p w14:paraId="1F16B294" w14:textId="77777777" w:rsidR="00AF5755" w:rsidRDefault="00AF5755" w:rsidP="00AF5755">
      <w:pPr>
        <w:autoSpaceDE w:val="0"/>
        <w:autoSpaceDN w:val="0"/>
        <w:adjustRightInd w:val="0"/>
        <w:ind w:firstLine="720"/>
        <w:contextualSpacing/>
        <w:rPr>
          <w:rFonts w:ascii="Calibri" w:hAnsi="Calibri" w:cs="Calibri"/>
          <w:color w:val="000000"/>
          <w:sz w:val="24"/>
          <w:szCs w:val="24"/>
          <w:lang w:val="cy-GB"/>
        </w:rPr>
      </w:pPr>
      <w:r>
        <w:rPr>
          <w:rFonts w:ascii="Calibri" w:hAnsi="Calibri" w:cs="Calibri"/>
          <w:color w:val="000000"/>
          <w:sz w:val="24"/>
          <w:szCs w:val="24"/>
          <w:lang w:val="cy-GB"/>
        </w:rPr>
        <w:t>boed imi gynnig cariad o waelod calon,</w:t>
      </w:r>
    </w:p>
    <w:p w14:paraId="44CDACF6" w14:textId="77777777" w:rsidR="00AF5755" w:rsidRDefault="00AF5755" w:rsidP="00AF5755">
      <w:pPr>
        <w:autoSpaceDE w:val="0"/>
        <w:autoSpaceDN w:val="0"/>
        <w:adjustRightInd w:val="0"/>
        <w:ind w:firstLine="720"/>
        <w:contextualSpacing/>
        <w:rPr>
          <w:rFonts w:ascii="Calibri" w:hAnsi="Calibri" w:cs="Calibri"/>
          <w:sz w:val="24"/>
          <w:szCs w:val="24"/>
          <w:lang w:val="cy-GB"/>
        </w:rPr>
      </w:pPr>
      <w:r>
        <w:rPr>
          <w:rFonts w:ascii="Calibri" w:hAnsi="Calibri" w:cs="Calibri"/>
          <w:color w:val="000000"/>
          <w:sz w:val="24"/>
          <w:szCs w:val="24"/>
          <w:lang w:val="cy-GB"/>
        </w:rPr>
        <w:t xml:space="preserve">ac yn dy Enw di. </w:t>
      </w:r>
    </w:p>
    <w:p w14:paraId="21712100" w14:textId="77777777" w:rsidR="00AF5755" w:rsidRDefault="00AF5755" w:rsidP="00AF5755">
      <w:pPr>
        <w:autoSpaceDE w:val="0"/>
        <w:autoSpaceDN w:val="0"/>
        <w:adjustRightInd w:val="0"/>
        <w:ind w:firstLine="720"/>
        <w:rPr>
          <w:rFonts w:ascii="Calibri" w:hAnsi="Calibri" w:cs="Calibri"/>
          <w:sz w:val="24"/>
          <w:szCs w:val="24"/>
          <w:lang w:val="cy-GB"/>
        </w:rPr>
      </w:pPr>
      <w:r>
        <w:rPr>
          <w:rFonts w:ascii="Calibri" w:hAnsi="Calibri" w:cs="Calibri"/>
          <w:sz w:val="24"/>
          <w:szCs w:val="24"/>
          <w:lang w:val="cy-GB"/>
        </w:rPr>
        <w:t xml:space="preserve">Amen. </w:t>
      </w:r>
    </w:p>
    <w:p w14:paraId="0C0BC95B" w14:textId="77777777" w:rsidR="00AF5755" w:rsidRDefault="00AF5755" w:rsidP="00AF5755">
      <w:pPr>
        <w:autoSpaceDE w:val="0"/>
        <w:autoSpaceDN w:val="0"/>
        <w:adjustRightInd w:val="0"/>
        <w:rPr>
          <w:rFonts w:ascii="Calibri" w:hAnsi="Calibri" w:cs="Calibri"/>
          <w:sz w:val="24"/>
          <w:szCs w:val="24"/>
          <w:lang w:val="cy-GB"/>
        </w:rPr>
      </w:pPr>
    </w:p>
    <w:p w14:paraId="3B385F0E" w14:textId="77777777" w:rsidR="00AF5755" w:rsidRDefault="00AF5755" w:rsidP="00AF5755">
      <w:pPr>
        <w:autoSpaceDE w:val="0"/>
        <w:autoSpaceDN w:val="0"/>
        <w:adjustRightInd w:val="0"/>
        <w:rPr>
          <w:rFonts w:ascii="Calibri" w:hAnsi="Calibri" w:cs="Calibri"/>
          <w:b/>
          <w:bCs/>
          <w:sz w:val="24"/>
          <w:szCs w:val="24"/>
          <w:lang w:val="cy-GB"/>
        </w:rPr>
      </w:pPr>
      <w:r>
        <w:rPr>
          <w:rFonts w:ascii="Calibri" w:hAnsi="Calibri" w:cs="Calibri"/>
          <w:b/>
          <w:bCs/>
          <w:sz w:val="24"/>
          <w:szCs w:val="24"/>
          <w:lang w:val="cy-GB"/>
        </w:rPr>
        <w:t>Myfyrdod</w:t>
      </w:r>
    </w:p>
    <w:p w14:paraId="7CA3825C" w14:textId="77777777" w:rsidR="00AF5755" w:rsidRDefault="00AF5755" w:rsidP="00AF5755">
      <w:pPr>
        <w:autoSpaceDE w:val="0"/>
        <w:autoSpaceDN w:val="0"/>
        <w:adjustRightInd w:val="0"/>
        <w:rPr>
          <w:rFonts w:ascii="Calibri" w:hAnsi="Calibri" w:cs="Calibri"/>
          <w:color w:val="FF0000"/>
          <w:sz w:val="24"/>
          <w:szCs w:val="24"/>
          <w:lang w:val="cy-GB"/>
        </w:rPr>
      </w:pPr>
      <w:r>
        <w:rPr>
          <w:rFonts w:ascii="Calibri" w:hAnsi="Calibri" w:cs="Calibri"/>
          <w:sz w:val="24"/>
          <w:szCs w:val="24"/>
          <w:lang w:val="cy-GB"/>
        </w:rPr>
        <w:t xml:space="preserve">Mae teuluoedd yn dod mewn pob maint a ffurf; mae rhai yn llawn cariad, yn agored ac yn gefnogol, eraill ddim felly. Mae dywediad cyfarwydd sy’n datgan ‘ein bod yn cael dewis ein ffrindiau ond nid ein teulu!’ Efallai bod rhai cyfeillion clos yn dod yn rhan o’n teulu estynedig, neu’n deulu go iawn. Beth bynnag fo’n cefndir teuluol, fe fyddwn ni wedi dod i wybod llawer amdanon ni’n hunain wrth inni geisio gwneud ein ffordd ein hunain yn y byd.    </w:t>
      </w:r>
    </w:p>
    <w:p w14:paraId="27CD014E" w14:textId="77777777" w:rsidR="00AF5755" w:rsidRDefault="00AF5755" w:rsidP="00AF5755">
      <w:pPr>
        <w:autoSpaceDE w:val="0"/>
        <w:autoSpaceDN w:val="0"/>
        <w:adjustRightInd w:val="0"/>
        <w:rPr>
          <w:rFonts w:ascii="Calibri" w:hAnsi="Calibri" w:cs="Calibri"/>
          <w:i/>
          <w:iCs/>
          <w:color w:val="000000"/>
          <w:sz w:val="24"/>
          <w:szCs w:val="24"/>
          <w:lang w:val="cy-GB"/>
        </w:rPr>
      </w:pPr>
      <w:r>
        <w:rPr>
          <w:rFonts w:ascii="Calibri" w:hAnsi="Calibri" w:cs="Calibri"/>
          <w:color w:val="FF0000"/>
          <w:sz w:val="24"/>
          <w:szCs w:val="24"/>
          <w:lang w:val="cy-GB"/>
        </w:rPr>
        <w:tab/>
      </w:r>
      <w:r>
        <w:rPr>
          <w:rFonts w:ascii="Calibri" w:hAnsi="Calibri" w:cs="Calibri"/>
          <w:i/>
          <w:iCs/>
          <w:color w:val="000000"/>
          <w:sz w:val="24"/>
          <w:szCs w:val="24"/>
          <w:lang w:val="cy-GB"/>
        </w:rPr>
        <w:t>Pwy ydy’r bobl hynny rydych chi’n eu galw’n deulu?</w:t>
      </w:r>
    </w:p>
    <w:p w14:paraId="7EB7C6CD"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color w:val="000000"/>
          <w:sz w:val="24"/>
          <w:szCs w:val="24"/>
          <w:lang w:val="cy-GB"/>
        </w:rPr>
        <w:t xml:space="preserve">Yn yr eglwys, ein Bedydd ydy’n croeso i mewn i deulu Duw a’r eglwys. Mae hyn yn aml yn digwydd pan fyddwn ni’n fabanod a ninnau’n gwybod dim amdano, ac mae faint rydyn ni’n ymwneud â’r </w:t>
      </w:r>
      <w:r>
        <w:rPr>
          <w:rFonts w:ascii="Calibri" w:hAnsi="Calibri" w:cs="Calibri"/>
          <w:color w:val="000000"/>
          <w:sz w:val="24"/>
          <w:szCs w:val="24"/>
          <w:lang w:val="cy-GB"/>
        </w:rPr>
        <w:lastRenderedPageBreak/>
        <w:t xml:space="preserve">teulu hwn yn fater i ni’n hunain. Roedd y disgyblion yn ei chael hi’n anodd ar adegau gyda dysgeidiaeth Iesu, ond dal ati wnaethon nhw, gan gyfranogi cystal ag y gallen nhw. </w:t>
      </w:r>
      <w:r>
        <w:rPr>
          <w:rFonts w:ascii="Calibri" w:hAnsi="Calibri" w:cs="Calibri"/>
          <w:color w:val="FF0000"/>
          <w:sz w:val="24"/>
          <w:szCs w:val="24"/>
          <w:lang w:val="cy-GB"/>
        </w:rPr>
        <w:t xml:space="preserve"> </w:t>
      </w:r>
    </w:p>
    <w:p w14:paraId="6B52B2E3" w14:textId="77777777" w:rsidR="00AF5755" w:rsidRDefault="00AF5755" w:rsidP="00AF5755">
      <w:pPr>
        <w:autoSpaceDE w:val="0"/>
        <w:autoSpaceDN w:val="0"/>
        <w:adjustRightInd w:val="0"/>
        <w:ind w:left="720"/>
        <w:rPr>
          <w:rFonts w:ascii="Calibri" w:hAnsi="Calibri" w:cs="Calibri"/>
          <w:i/>
          <w:iCs/>
          <w:color w:val="FF0000"/>
          <w:sz w:val="24"/>
          <w:szCs w:val="24"/>
          <w:lang w:val="cy-GB"/>
        </w:rPr>
      </w:pPr>
      <w:r>
        <w:rPr>
          <w:rFonts w:ascii="Calibri" w:hAnsi="Calibri" w:cs="Calibri"/>
          <w:i/>
          <w:iCs/>
          <w:sz w:val="24"/>
          <w:szCs w:val="24"/>
          <w:lang w:val="cy-GB"/>
        </w:rPr>
        <w:t>A gawsoch chi eich bedyddio? A ydy hynny wedi gwneud gwahaniaeth ichi, a’r modd rydych chi’n cyfranogi yn yr eglwys fel aelod o deulu Duw?</w:t>
      </w:r>
    </w:p>
    <w:p w14:paraId="5EA59796" w14:textId="77777777" w:rsidR="00AF5755" w:rsidRDefault="00AF5755" w:rsidP="00AF5755">
      <w:pPr>
        <w:autoSpaceDE w:val="0"/>
        <w:autoSpaceDN w:val="0"/>
        <w:adjustRightInd w:val="0"/>
        <w:ind w:left="720"/>
        <w:rPr>
          <w:rFonts w:ascii="Calibri" w:hAnsi="Calibri" w:cs="Calibri"/>
          <w:color w:val="000000"/>
          <w:sz w:val="24"/>
          <w:szCs w:val="24"/>
          <w:lang w:val="cy-GB"/>
        </w:rPr>
      </w:pPr>
    </w:p>
    <w:p w14:paraId="11B54FB4" w14:textId="77777777" w:rsidR="00AF5755" w:rsidRDefault="00AF5755" w:rsidP="00AF5755">
      <w:pPr>
        <w:autoSpaceDE w:val="0"/>
        <w:autoSpaceDN w:val="0"/>
        <w:adjustRightInd w:val="0"/>
        <w:rPr>
          <w:rFonts w:ascii="Calibri" w:hAnsi="Calibri" w:cs="Calibri"/>
          <w:b/>
          <w:bCs/>
          <w:color w:val="000000"/>
          <w:sz w:val="24"/>
          <w:szCs w:val="24"/>
          <w:lang w:val="cy-GB"/>
        </w:rPr>
      </w:pPr>
      <w:r>
        <w:rPr>
          <w:rFonts w:ascii="Calibri" w:hAnsi="Calibri" w:cs="Calibri"/>
          <w:b/>
          <w:bCs/>
          <w:color w:val="000000"/>
          <w:sz w:val="24"/>
          <w:szCs w:val="24"/>
          <w:lang w:val="cy-GB"/>
        </w:rPr>
        <w:t>Darlleniad o’r Beibl</w:t>
      </w:r>
    </w:p>
    <w:p w14:paraId="73BF69AE" w14:textId="77777777" w:rsidR="00AF5755" w:rsidRDefault="00AF5755" w:rsidP="00AF5755">
      <w:pPr>
        <w:autoSpaceDE w:val="0"/>
        <w:autoSpaceDN w:val="0"/>
        <w:adjustRightInd w:val="0"/>
        <w:ind w:left="720" w:hanging="720"/>
        <w:rPr>
          <w:rFonts w:ascii="Calibri" w:hAnsi="Calibri" w:cs="Calibri"/>
          <w:color w:val="000000"/>
          <w:sz w:val="24"/>
          <w:szCs w:val="24"/>
          <w:lang w:val="cy-GB"/>
        </w:rPr>
      </w:pPr>
      <w:r>
        <w:rPr>
          <w:rFonts w:ascii="Calibri" w:hAnsi="Calibri" w:cs="Calibri"/>
          <w:color w:val="000000"/>
          <w:sz w:val="24"/>
          <w:szCs w:val="24"/>
          <w:lang w:val="cy-GB"/>
        </w:rPr>
        <w:t>Exodus 3: 13-15</w:t>
      </w:r>
      <w:r>
        <w:rPr>
          <w:rFonts w:ascii="Calibri" w:hAnsi="Calibri" w:cs="Calibri"/>
          <w:color w:val="000000"/>
          <w:sz w:val="24"/>
          <w:szCs w:val="24"/>
          <w:lang w:val="cy-GB"/>
        </w:rPr>
        <w:tab/>
      </w:r>
    </w:p>
    <w:p w14:paraId="11462862" w14:textId="77777777" w:rsidR="00AF5755" w:rsidRDefault="00AF5755" w:rsidP="00AF5755">
      <w:pPr>
        <w:autoSpaceDE w:val="0"/>
        <w:autoSpaceDN w:val="0"/>
        <w:adjustRightInd w:val="0"/>
        <w:ind w:left="720"/>
        <w:rPr>
          <w:rFonts w:ascii="Calibri" w:hAnsi="Calibri" w:cs="Calibri"/>
          <w:color w:val="010000"/>
          <w:sz w:val="24"/>
          <w:szCs w:val="24"/>
          <w:lang w:val="cy-GB"/>
        </w:rPr>
      </w:pPr>
      <w:r>
        <w:rPr>
          <w:rFonts w:ascii="Calibri" w:hAnsi="Calibri" w:cs="Calibri"/>
          <w:color w:val="000000"/>
          <w:sz w:val="24"/>
          <w:szCs w:val="24"/>
          <w:lang w:val="cy-GB"/>
        </w:rPr>
        <w:t>Yna dywedodd Moses wrth Dduw, “Os af at bobl Israel a dweud wrthynt, ‘Y mae Duw eich hynafiaid wedi fy anfon atoch’, beth a ddywedaf wrthynt os gofynnant am ei enw?” Dywedodd Duw wrth Moses, “YDWYF YR HYN YDWYF. Dywed hyn wrth bobl Israel, ‘YDWYF sydd wedi fy anfon atoch.’ ” Dywedodd Duw eto wrth Moses, “Dywed hyn wrth bobl Israel, ‘Yr ARGLWYDD, Duw eich tadau, Duw Abraham, Duw Isaac a Duw Jacob sydd wedi fy anfon atoch.’ Dyma fydd fy enw am byth, ac fel hyn y cofir amdanaf gan bob cenhedlaeth</w:t>
      </w:r>
      <w:r>
        <w:rPr>
          <w:rFonts w:ascii="Calibri" w:hAnsi="Calibri" w:cs="Calibri"/>
          <w:color w:val="010000"/>
          <w:sz w:val="24"/>
          <w:szCs w:val="24"/>
          <w:lang w:val="cy-GB"/>
        </w:rPr>
        <w:t>.</w:t>
      </w:r>
      <w:r>
        <w:rPr>
          <w:rFonts w:ascii="Calibri" w:hAnsi="Calibri" w:cs="Calibri"/>
          <w:color w:val="010000"/>
          <w:sz w:val="24"/>
          <w:szCs w:val="24"/>
          <w:lang w:val="cy-GB"/>
        </w:rPr>
        <w:br/>
      </w:r>
    </w:p>
    <w:p w14:paraId="4B87E7EE" w14:textId="77777777" w:rsidR="00AF5755" w:rsidRDefault="00AF5755" w:rsidP="00AF5755">
      <w:pPr>
        <w:autoSpaceDE w:val="0"/>
        <w:autoSpaceDN w:val="0"/>
        <w:adjustRightInd w:val="0"/>
        <w:rPr>
          <w:rFonts w:ascii="Calibri" w:hAnsi="Calibri" w:cs="Calibri"/>
          <w:b/>
          <w:bCs/>
          <w:sz w:val="24"/>
          <w:szCs w:val="24"/>
          <w:lang w:val="cy-GB"/>
        </w:rPr>
      </w:pPr>
      <w:r>
        <w:rPr>
          <w:rFonts w:ascii="Calibri" w:hAnsi="Calibri" w:cs="Calibri"/>
          <w:b/>
          <w:bCs/>
          <w:sz w:val="24"/>
          <w:szCs w:val="24"/>
          <w:lang w:val="cy-GB"/>
        </w:rPr>
        <w:t>Myfyrdod</w:t>
      </w:r>
    </w:p>
    <w:p w14:paraId="37D9755F" w14:textId="77777777" w:rsidR="00AF5755" w:rsidRDefault="00AF5755" w:rsidP="00AF5755">
      <w:pPr>
        <w:shd w:val="clear" w:color="auto" w:fill="FFFFFF"/>
        <w:autoSpaceDE w:val="0"/>
        <w:autoSpaceDN w:val="0"/>
        <w:adjustRightInd w:val="0"/>
        <w:spacing w:before="100"/>
        <w:rPr>
          <w:rFonts w:ascii="Calibri" w:hAnsi="Calibri" w:cs="Calibri"/>
          <w:color w:val="FF0000"/>
          <w:sz w:val="24"/>
          <w:szCs w:val="24"/>
          <w:lang w:val="cy-GB"/>
        </w:rPr>
      </w:pPr>
      <w:r>
        <w:rPr>
          <w:rFonts w:ascii="Calibri" w:hAnsi="Calibri" w:cs="Calibri"/>
          <w:color w:val="010000"/>
          <w:sz w:val="24"/>
          <w:szCs w:val="24"/>
          <w:lang w:val="cy-GB"/>
        </w:rPr>
        <w:t xml:space="preserve">Ar ein genedigaeth, fe roddir enw inni ac fe ddefnyddir yr union un enw hwnnw os a phan gawn ni’n Bedyddio. Dyma’r enw mae Duw’n ei ddefnyddio i alw allan arnon ni. Fe ddown yn berchen ar yr enw a thrwy’r enw yma y daw eraill i wybod amdanon ni. Mae’n henwau ni yn rhan o bwy ydyn ni, ein hunaniaeth, yn unigryw yn y grwpiau teuluol rydyn ni’n rhan ohonyn nhw. Gyda’r enw yma y byddwn yn cyflwyno’n hunain i eraill. Yn y darlleniad o’r Beibl, fe welwn Moses yn ceisio canfod beth ydy enw Duw, a daw’r ateb yn ôl, ‘Ydwyf yr hyn YDWYF’.  </w:t>
      </w:r>
    </w:p>
    <w:p w14:paraId="2C78842C" w14:textId="77777777" w:rsidR="00AF5755" w:rsidRDefault="00AF5755" w:rsidP="00AF5755">
      <w:pPr>
        <w:shd w:val="clear" w:color="auto" w:fill="FFFFFF"/>
        <w:autoSpaceDE w:val="0"/>
        <w:autoSpaceDN w:val="0"/>
        <w:adjustRightInd w:val="0"/>
        <w:spacing w:before="100"/>
        <w:rPr>
          <w:rFonts w:ascii="Calibri" w:hAnsi="Calibri" w:cs="Calibri"/>
          <w:color w:val="FF0000"/>
          <w:sz w:val="24"/>
          <w:szCs w:val="24"/>
          <w:lang w:val="cy-GB"/>
        </w:rPr>
      </w:pPr>
      <w:r>
        <w:rPr>
          <w:rFonts w:ascii="Calibri" w:hAnsi="Calibri" w:cs="Calibri"/>
          <w:color w:val="000000"/>
          <w:sz w:val="24"/>
          <w:szCs w:val="24"/>
          <w:lang w:val="cy-GB"/>
        </w:rPr>
        <w:t xml:space="preserve">Dyma enw tragwyddol a Dwyfol Duw, enw unigryw Duw, nid enw cyffredin pob dydd na llysenw , ond un arbennig a gafodd ei gyfleu i Moses yn unig. Mae cymaint o eiriau y gellir eu defnyddio i roi ‘enw’ ar Dduw yn ein sgyrsiau gweddigar, er enghraifft, Creawdwr, Bugail, Tad, Mam, Trindod, Cariad, a chymaint mwy. </w:t>
      </w:r>
    </w:p>
    <w:p w14:paraId="26734A7A" w14:textId="77777777" w:rsidR="00AF5755" w:rsidRDefault="00AF5755" w:rsidP="00AF5755">
      <w:pPr>
        <w:shd w:val="clear" w:color="auto" w:fill="FFFFFF"/>
        <w:autoSpaceDE w:val="0"/>
        <w:autoSpaceDN w:val="0"/>
        <w:adjustRightInd w:val="0"/>
        <w:spacing w:before="100"/>
        <w:rPr>
          <w:rFonts w:ascii="Calibri" w:hAnsi="Calibri" w:cs="Calibri"/>
          <w:i/>
          <w:iCs/>
          <w:color w:val="FF0000"/>
          <w:sz w:val="24"/>
          <w:szCs w:val="24"/>
          <w:lang w:val="cy-GB"/>
        </w:rPr>
      </w:pPr>
      <w:r>
        <w:rPr>
          <w:rFonts w:ascii="Calibri" w:hAnsi="Calibri" w:cs="Calibri"/>
          <w:color w:val="FF0000"/>
          <w:sz w:val="24"/>
          <w:szCs w:val="24"/>
          <w:lang w:val="cy-GB"/>
        </w:rPr>
        <w:tab/>
      </w:r>
      <w:r>
        <w:rPr>
          <w:rFonts w:ascii="Calibri" w:hAnsi="Calibri" w:cs="Calibri"/>
          <w:i/>
          <w:iCs/>
          <w:color w:val="000000"/>
          <w:sz w:val="24"/>
          <w:szCs w:val="24"/>
          <w:lang w:val="cy-GB"/>
        </w:rPr>
        <w:t xml:space="preserve">A oes gair neu eiriau neilltuol y byddwch yn eu defnyddio wrth siarad â Duw mewn gweddi? </w:t>
      </w:r>
    </w:p>
    <w:p w14:paraId="2FFCF088" w14:textId="77777777" w:rsidR="00AF5755" w:rsidRDefault="00AF5755" w:rsidP="00AF5755">
      <w:pPr>
        <w:shd w:val="clear" w:color="auto" w:fill="FFFFFF"/>
        <w:autoSpaceDE w:val="0"/>
        <w:autoSpaceDN w:val="0"/>
        <w:adjustRightInd w:val="0"/>
        <w:spacing w:before="100"/>
        <w:rPr>
          <w:rFonts w:ascii="Calibri" w:hAnsi="Calibri" w:cs="Calibri"/>
          <w:color w:val="FF0000"/>
          <w:sz w:val="24"/>
          <w:szCs w:val="24"/>
          <w:lang w:val="cy-GB"/>
        </w:rPr>
      </w:pPr>
      <w:r>
        <w:rPr>
          <w:rFonts w:ascii="Calibri" w:hAnsi="Calibri" w:cs="Calibri"/>
          <w:color w:val="000000"/>
          <w:sz w:val="24"/>
          <w:szCs w:val="24"/>
          <w:lang w:val="cy-GB"/>
        </w:rPr>
        <w:t xml:space="preserve">Yn y gerdd gan TS Eliot, </w:t>
      </w:r>
      <w:r>
        <w:rPr>
          <w:rFonts w:ascii="Calibri" w:hAnsi="Calibri" w:cs="Calibri"/>
          <w:i/>
          <w:iCs/>
          <w:color w:val="000000"/>
          <w:sz w:val="24"/>
          <w:szCs w:val="24"/>
          <w:lang w:val="cy-GB"/>
        </w:rPr>
        <w:t>The Naming of Cats</w:t>
      </w:r>
      <w:r>
        <w:rPr>
          <w:rFonts w:ascii="Calibri" w:hAnsi="Calibri" w:cs="Calibri"/>
          <w:color w:val="000000"/>
          <w:sz w:val="24"/>
          <w:szCs w:val="24"/>
          <w:lang w:val="cy-GB"/>
        </w:rPr>
        <w:t>, mae’n sgwennu fod gan gathod dri enw. Y cyntaf ydy’r  enw a roddir gan deulu, yna enw sy’n ‘neilltuol’ i ni, llysenw efallai, ac yn drydydd, enw sy’n ddiarwybod a phersonol i bob cath, ein henw ‘Ydwyf’ ein hunain o bosib. Mae ein henwau yn rhan o’n perthyn, ac mae’r enw a ddefnyddir yn adlewyrchu’r berthynas sydd ganddon ni gyda’r person neu’r aelod teulu hwnnw/honno.</w:t>
      </w:r>
      <w:r>
        <w:rPr>
          <w:rFonts w:ascii="Calibri" w:hAnsi="Calibri" w:cs="Calibri"/>
          <w:color w:val="FF0000"/>
          <w:sz w:val="24"/>
          <w:szCs w:val="24"/>
          <w:lang w:val="cy-GB"/>
        </w:rPr>
        <w:t xml:space="preserve"> </w:t>
      </w:r>
    </w:p>
    <w:p w14:paraId="15A44C74" w14:textId="77777777" w:rsidR="00AF5755" w:rsidRDefault="00AF5755" w:rsidP="00AF5755">
      <w:pPr>
        <w:shd w:val="clear" w:color="auto" w:fill="FFFFFF"/>
        <w:autoSpaceDE w:val="0"/>
        <w:autoSpaceDN w:val="0"/>
        <w:adjustRightInd w:val="0"/>
        <w:spacing w:before="100"/>
        <w:ind w:left="720"/>
        <w:rPr>
          <w:rFonts w:ascii="Calibri" w:hAnsi="Calibri" w:cs="Calibri"/>
          <w:i/>
          <w:iCs/>
          <w:color w:val="010000"/>
          <w:sz w:val="24"/>
          <w:szCs w:val="24"/>
          <w:lang w:val="cy-GB"/>
        </w:rPr>
      </w:pPr>
      <w:r>
        <w:rPr>
          <w:rFonts w:ascii="Calibri" w:hAnsi="Calibri" w:cs="Calibri"/>
          <w:i/>
          <w:iCs/>
          <w:color w:val="000000"/>
          <w:sz w:val="24"/>
          <w:szCs w:val="24"/>
          <w:lang w:val="cy-GB"/>
        </w:rPr>
        <w:t xml:space="preserve">Beth ydy’r enwau y’ch gelwir chi, a phwy sy’n eu defnyddio? </w:t>
      </w:r>
    </w:p>
    <w:p w14:paraId="5B15B6B6" w14:textId="77777777" w:rsidR="00AF5755" w:rsidRDefault="00AF5755" w:rsidP="00AF5755">
      <w:pPr>
        <w:shd w:val="clear" w:color="auto" w:fill="FFFFFF"/>
        <w:autoSpaceDE w:val="0"/>
        <w:autoSpaceDN w:val="0"/>
        <w:adjustRightInd w:val="0"/>
        <w:spacing w:before="100"/>
        <w:ind w:left="720"/>
        <w:rPr>
          <w:rFonts w:ascii="Calibri" w:hAnsi="Calibri" w:cs="Calibri"/>
          <w:color w:val="010000"/>
          <w:sz w:val="24"/>
          <w:szCs w:val="24"/>
          <w:lang w:val="cy-GB"/>
        </w:rPr>
      </w:pPr>
      <w:r>
        <w:rPr>
          <w:rFonts w:ascii="Calibri" w:hAnsi="Calibri" w:cs="Calibri"/>
          <w:color w:val="010000"/>
          <w:sz w:val="24"/>
          <w:szCs w:val="24"/>
          <w:lang w:val="cy-GB"/>
        </w:rPr>
        <w:tab/>
      </w:r>
      <w:r>
        <w:rPr>
          <w:rFonts w:ascii="Calibri" w:hAnsi="Calibri" w:cs="Calibri"/>
          <w:color w:val="010000"/>
          <w:sz w:val="24"/>
          <w:szCs w:val="24"/>
          <w:lang w:val="cy-GB"/>
        </w:rPr>
        <w:tab/>
      </w:r>
      <w:r>
        <w:rPr>
          <w:rFonts w:ascii="Calibri" w:hAnsi="Calibri" w:cs="Calibri"/>
          <w:color w:val="010000"/>
          <w:sz w:val="24"/>
          <w:szCs w:val="24"/>
          <w:lang w:val="cy-GB"/>
        </w:rPr>
        <w:tab/>
      </w:r>
      <w:r>
        <w:rPr>
          <w:rFonts w:ascii="Calibri" w:hAnsi="Calibri" w:cs="Calibri"/>
          <w:color w:val="010000"/>
          <w:sz w:val="24"/>
          <w:szCs w:val="24"/>
          <w:lang w:val="cy-GB"/>
        </w:rPr>
        <w:tab/>
      </w:r>
    </w:p>
    <w:p w14:paraId="6B0F4346" w14:textId="77777777" w:rsidR="00AF5755" w:rsidRDefault="00AF5755" w:rsidP="00AF5755">
      <w:pPr>
        <w:autoSpaceDE w:val="0"/>
        <w:autoSpaceDN w:val="0"/>
        <w:adjustRightInd w:val="0"/>
        <w:rPr>
          <w:rFonts w:ascii="Calibri" w:hAnsi="Calibri" w:cs="Calibri"/>
          <w:b/>
          <w:bCs/>
          <w:color w:val="FF0000"/>
          <w:sz w:val="24"/>
          <w:szCs w:val="24"/>
          <w:lang w:val="cy-GB"/>
        </w:rPr>
      </w:pPr>
      <w:r>
        <w:rPr>
          <w:rFonts w:ascii="Calibri" w:hAnsi="Calibri" w:cs="Calibri"/>
          <w:b/>
          <w:bCs/>
          <w:sz w:val="24"/>
          <w:szCs w:val="24"/>
          <w:lang w:val="cy-GB"/>
        </w:rPr>
        <w:t xml:space="preserve">Gweddi am y Mis: ‘Arwyddair’ Personol a Gweddigar </w:t>
      </w:r>
    </w:p>
    <w:p w14:paraId="4394C87E" w14:textId="2C91425A" w:rsidR="00AF5755" w:rsidRDefault="00AF5755" w:rsidP="00AF5755">
      <w:pPr>
        <w:autoSpaceDE w:val="0"/>
        <w:autoSpaceDN w:val="0"/>
        <w:adjustRightInd w:val="0"/>
        <w:rPr>
          <w:rFonts w:ascii="Calibri" w:hAnsi="Calibri" w:cs="Calibri"/>
          <w:sz w:val="24"/>
          <w:szCs w:val="24"/>
          <w:lang w:val="cy-GB"/>
        </w:rPr>
      </w:pPr>
      <w:r>
        <w:rPr>
          <w:rFonts w:ascii="Calibri" w:hAnsi="Calibri" w:cs="Calibri"/>
          <w:color w:val="000000"/>
          <w:sz w:val="24"/>
          <w:szCs w:val="24"/>
          <w:lang w:val="cy-GB"/>
        </w:rPr>
        <w:lastRenderedPageBreak/>
        <w:t>Mae i’n thema weddi’r mis hwn rhyw adlais o ‘Desert Island Discs’, os ydych chi’n gyfarwydd â’r rhaglen! Y syniad ‘ma o’r hyn fasech chi'n dymuno’i ddwyn gyda chi i ynys bellennig, ond bod cyfyngiad ar y nifer o eitemau y gellir eu cymryd</w:t>
      </w:r>
      <w:r>
        <w:rPr>
          <w:rFonts w:ascii="Calibri" w:hAnsi="Calibri" w:cs="Calibri"/>
          <w:sz w:val="24"/>
          <w:szCs w:val="24"/>
          <w:lang w:val="cy-GB"/>
        </w:rPr>
        <w:t>.</w:t>
      </w:r>
    </w:p>
    <w:p w14:paraId="3DDC718D" w14:textId="77777777" w:rsidR="00AF5755" w:rsidRDefault="00AF5755" w:rsidP="00AF5755">
      <w:pPr>
        <w:autoSpaceDE w:val="0"/>
        <w:autoSpaceDN w:val="0"/>
        <w:adjustRightInd w:val="0"/>
        <w:rPr>
          <w:rFonts w:ascii="Calibri" w:hAnsi="Calibri" w:cs="Calibri"/>
          <w:color w:val="FF0000"/>
          <w:sz w:val="24"/>
          <w:szCs w:val="24"/>
          <w:lang w:val="cy-GB"/>
        </w:rPr>
      </w:pPr>
      <w:r>
        <w:rPr>
          <w:rFonts w:ascii="Calibri" w:hAnsi="Calibri" w:cs="Calibri"/>
          <w:sz w:val="24"/>
          <w:szCs w:val="24"/>
          <w:lang w:val="cy-GB"/>
        </w:rPr>
        <w:t xml:space="preserve">Gellir disgrifio’r weddi hon fel fersiwn ysbrydol a gweddigar, sef dewis a dethol o’ch hoff eiriau, ymadroddion neu ddarnau o’r Beibl, gweddïau, emynau. Wedi ichi’u dethol, yna’n weddigar i ddewis un sy’n ymddangos yn bwysig neu’n arbennig i chi ac os ydy hi’n adnod neu ddarn go hir, fe fyddai’n gymorth i’w fyrhau i ymadrodd neu air syml er mwyn galluogi ichi’i gofio.   </w:t>
      </w:r>
    </w:p>
    <w:p w14:paraId="4CFCF7A7"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color w:val="000000"/>
          <w:sz w:val="24"/>
          <w:szCs w:val="24"/>
          <w:lang w:val="cy-GB"/>
        </w:rPr>
        <w:t xml:space="preserve">Unwaith ichi ddarganfod y gair neu’r ymadrodd, gellir ei ddefnyddio fel modd ichi ymdawelu cyn amser gweddi trwy ei ailadrodd yn araf nes eich bod yn teimlo’n barod i weddïo, ac fel ffordd o ddychwelyd at Dduw pan fo pethau’n tarfu ar ein tawelwch. Bydd yr ‘arwyddair’ yn datgan ei hun o’ch mewn ac yn treiddio i mewn i’r ennyd honno. </w:t>
      </w:r>
      <w:r>
        <w:rPr>
          <w:rFonts w:ascii="Calibri" w:hAnsi="Calibri" w:cs="Calibri"/>
          <w:sz w:val="24"/>
          <w:szCs w:val="24"/>
          <w:lang w:val="cy-GB"/>
        </w:rPr>
        <w:t xml:space="preserve"> </w:t>
      </w:r>
    </w:p>
    <w:p w14:paraId="1FB59BCF" w14:textId="77777777" w:rsidR="00AF5755" w:rsidRDefault="00AF5755" w:rsidP="00AF5755">
      <w:pPr>
        <w:autoSpaceDE w:val="0"/>
        <w:autoSpaceDN w:val="0"/>
        <w:adjustRightInd w:val="0"/>
        <w:rPr>
          <w:rFonts w:ascii="Calibri" w:hAnsi="Calibri" w:cs="Calibri"/>
          <w:color w:val="FF0000"/>
          <w:sz w:val="24"/>
          <w:szCs w:val="24"/>
          <w:lang w:val="cy-GB"/>
        </w:rPr>
      </w:pPr>
      <w:r>
        <w:rPr>
          <w:rFonts w:ascii="Calibri" w:hAnsi="Calibri" w:cs="Calibri"/>
          <w:sz w:val="24"/>
          <w:szCs w:val="24"/>
          <w:lang w:val="cy-GB"/>
        </w:rPr>
        <w:t xml:space="preserve">I ddechrau: casglwch at ei gilydd bensel a phapur, Beibl, llyfr emynau a llyfr o gerddi, er enghraifft. Yna, neilltuwch amser i eistedd yn dawel a cheisio llonyddwch o’ch mewn, gan ofyn i Dduw fod gyda chi. </w:t>
      </w:r>
    </w:p>
    <w:p w14:paraId="15271B62" w14:textId="77777777" w:rsidR="00AF5755" w:rsidRDefault="00AF5755" w:rsidP="00AF5755">
      <w:pPr>
        <w:autoSpaceDE w:val="0"/>
        <w:autoSpaceDN w:val="0"/>
        <w:adjustRightInd w:val="0"/>
        <w:rPr>
          <w:rFonts w:ascii="Calibri" w:hAnsi="Calibri" w:cs="Calibri"/>
          <w:color w:val="FF0000"/>
          <w:sz w:val="24"/>
          <w:szCs w:val="24"/>
          <w:lang w:val="cy-GB"/>
        </w:rPr>
      </w:pPr>
      <w:r>
        <w:rPr>
          <w:rFonts w:ascii="Calibri" w:hAnsi="Calibri" w:cs="Calibri"/>
          <w:color w:val="000000"/>
          <w:sz w:val="24"/>
          <w:szCs w:val="24"/>
          <w:lang w:val="cy-GB"/>
        </w:rPr>
        <w:t>Yn gyntaf: gan gymryd faint fynnwch chi o amser, myfyriwch ar ryw bum adnod, ymadrodd neu air sy’n golygu rhywbeth pwysig ichi, ac sy’n cyffwrdd eich calon. Efallai y byddai’n help eu sgwennu nhw i lawr, ac os ydyn nhw’n hir, chwiliwch am ffordd i’w byrhau.</w:t>
      </w:r>
    </w:p>
    <w:p w14:paraId="18524782" w14:textId="77777777" w:rsidR="00AF5755" w:rsidRDefault="00AF5755" w:rsidP="00AF5755">
      <w:pPr>
        <w:autoSpaceDE w:val="0"/>
        <w:autoSpaceDN w:val="0"/>
        <w:adjustRightInd w:val="0"/>
        <w:rPr>
          <w:rFonts w:ascii="Calibri" w:hAnsi="Calibri" w:cs="Calibri"/>
          <w:color w:val="FF0000"/>
          <w:sz w:val="24"/>
          <w:szCs w:val="24"/>
          <w:lang w:val="cy-GB"/>
        </w:rPr>
      </w:pPr>
      <w:r>
        <w:rPr>
          <w:rFonts w:ascii="Calibri" w:hAnsi="Calibri" w:cs="Calibri"/>
          <w:color w:val="000000"/>
          <w:sz w:val="24"/>
          <w:szCs w:val="24"/>
          <w:lang w:val="cy-GB"/>
        </w:rPr>
        <w:t xml:space="preserve">Yna: os fasech chi’n cael cadw ond tri ymysg eich dewisiadau, pa rai fasen nhw? Cymerwch eich amser i geisio dirnad a dewis pa rai. Unwaith ichi fod wedi neilltuo tri, treuliwch amser yn cnoi cil a phwyso a mesur beth maen nhw’n eu golygu ichi. Mae’n ddigon posib fod un yn sefyll allan, neu fod angen ichi fyrhau adnod eto, neu gyfuno rhai o’r geiriau i wneud un ymadrodd byr sy’n siarad â chi a’ch perthynas â Duw. Dyma fydd y gair neu’r ymadrodd a ddaw’n ‘arwyddair’ personol i chi yn unig, a neb arall.  </w:t>
      </w:r>
    </w:p>
    <w:p w14:paraId="278E15F4"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color w:val="000000"/>
          <w:sz w:val="24"/>
          <w:szCs w:val="24"/>
          <w:lang w:val="cy-GB"/>
        </w:rPr>
        <w:t>Nesaf: treuliwch rywfaint o amser yng nghwmni’ch arwyddair, yn ei ailadrodd yn dawel wrth ichi barhau am ychydig hirach mewn gweddi.</w:t>
      </w:r>
    </w:p>
    <w:p w14:paraId="10ECEF4F" w14:textId="77777777" w:rsidR="00AF5755" w:rsidRDefault="00AF5755" w:rsidP="00AF5755">
      <w:pPr>
        <w:autoSpaceDE w:val="0"/>
        <w:autoSpaceDN w:val="0"/>
        <w:adjustRightInd w:val="0"/>
        <w:rPr>
          <w:rFonts w:ascii="Calibri" w:hAnsi="Calibri" w:cs="Calibri"/>
          <w:color w:val="FF0000"/>
          <w:sz w:val="24"/>
          <w:szCs w:val="24"/>
          <w:lang w:val="cy-GB"/>
        </w:rPr>
      </w:pPr>
      <w:r>
        <w:rPr>
          <w:rFonts w:ascii="Calibri" w:hAnsi="Calibri" w:cs="Calibri"/>
          <w:sz w:val="24"/>
          <w:szCs w:val="24"/>
          <w:lang w:val="cy-GB"/>
        </w:rPr>
        <w:t>I ddiweddu: rhowch ddiolch i Dduw.</w:t>
      </w:r>
    </w:p>
    <w:p w14:paraId="6CA56FFB" w14:textId="77777777" w:rsidR="00AF5755" w:rsidRDefault="00AF5755" w:rsidP="00AF5755">
      <w:pPr>
        <w:autoSpaceDE w:val="0"/>
        <w:autoSpaceDN w:val="0"/>
        <w:adjustRightInd w:val="0"/>
        <w:rPr>
          <w:rFonts w:ascii="Calibri" w:hAnsi="Calibri" w:cs="Calibri"/>
          <w:color w:val="FF0000"/>
          <w:sz w:val="24"/>
          <w:szCs w:val="24"/>
          <w:lang w:val="cy-GB"/>
        </w:rPr>
      </w:pPr>
      <w:r>
        <w:rPr>
          <w:rFonts w:ascii="Calibri" w:hAnsi="Calibri" w:cs="Calibri"/>
          <w:color w:val="000000"/>
          <w:sz w:val="24"/>
          <w:szCs w:val="24"/>
          <w:lang w:val="cy-GB"/>
        </w:rPr>
        <w:t xml:space="preserve">Sut i ddefnyddio’ch ‘arwyddair’: dyma ichi ‘arwyddair’ y gellir ei weddïo trwy ailadrodd yn araf wedi deffro yn y bore, cyn cysgu gyda’r nos, ac fel ffordd o ymdawelu cyn cyfnod o weddi, neu pan ddaw pethau ar eich traws. Dydy ‘arwyddair’ ddim o reidrwydd yn un oesol, gan ei fod yn adlewyrchu'r hyn ydych ‘chi’ ar adeg benodol mewn bywyd ac felly, pan fyddwch yn teimlo nad ydy hwn yn iawn ichi ar y pryd, gweddïwch a myfyriwch ar ‘arwyddair’ newydd. </w:t>
      </w:r>
    </w:p>
    <w:p w14:paraId="21C5D890"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color w:val="000000"/>
          <w:sz w:val="24"/>
          <w:szCs w:val="24"/>
          <w:lang w:val="cy-GB"/>
        </w:rPr>
        <w:t>Yn ychwanegol: medrwch hefyd ddefnyddio’r ffordd hyn o weddïo i ddefnyddio darn o gerddoriaeth neu ddelwedd weledol y gellir ei chynnwys mewn gweddi ynghyd â’r ‘arwyddair’ ysgrifenedig a llafar</w:t>
      </w:r>
      <w:r>
        <w:rPr>
          <w:rFonts w:ascii="Calibri" w:hAnsi="Calibri" w:cs="Calibri"/>
          <w:sz w:val="24"/>
          <w:szCs w:val="24"/>
          <w:lang w:val="cy-GB"/>
        </w:rPr>
        <w:t>.</w:t>
      </w:r>
    </w:p>
    <w:p w14:paraId="3E11C0D6" w14:textId="77777777" w:rsidR="00AF5755" w:rsidRDefault="00AF5755" w:rsidP="00AF5755">
      <w:pPr>
        <w:autoSpaceDE w:val="0"/>
        <w:autoSpaceDN w:val="0"/>
        <w:adjustRightInd w:val="0"/>
        <w:rPr>
          <w:rFonts w:ascii="Calibri" w:hAnsi="Calibri" w:cs="Calibri"/>
          <w:b/>
          <w:bCs/>
          <w:sz w:val="24"/>
          <w:szCs w:val="24"/>
          <w:lang w:val="cy-GB"/>
        </w:rPr>
      </w:pPr>
      <w:r>
        <w:rPr>
          <w:rFonts w:ascii="Calibri" w:hAnsi="Calibri" w:cs="Calibri"/>
          <w:b/>
          <w:bCs/>
          <w:sz w:val="24"/>
          <w:szCs w:val="24"/>
          <w:lang w:val="cy-GB"/>
        </w:rPr>
        <w:t>Gweddi</w:t>
      </w:r>
    </w:p>
    <w:p w14:paraId="4A1FB83E"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sz w:val="24"/>
          <w:szCs w:val="24"/>
          <w:lang w:val="cy-GB"/>
        </w:rPr>
        <w:t>Am yr holl bobl dwi’n eu galw’n deulu,</w:t>
      </w:r>
    </w:p>
    <w:p w14:paraId="3DEC0EF2"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sz w:val="24"/>
          <w:szCs w:val="24"/>
          <w:lang w:val="cy-GB"/>
        </w:rPr>
        <w:t>am ffrindiau</w:t>
      </w:r>
    </w:p>
    <w:p w14:paraId="24062D63"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sz w:val="24"/>
          <w:szCs w:val="24"/>
          <w:lang w:val="cy-GB"/>
        </w:rPr>
        <w:lastRenderedPageBreak/>
        <w:t>a phawb sydd wedi fy ysbrydoli;</w:t>
      </w:r>
    </w:p>
    <w:p w14:paraId="1C07EFC8"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sz w:val="24"/>
          <w:szCs w:val="24"/>
          <w:lang w:val="cy-GB"/>
        </w:rPr>
        <w:t>diolch iti, O Dduw.</w:t>
      </w:r>
    </w:p>
    <w:p w14:paraId="778683B3" w14:textId="77777777" w:rsidR="00AF5755" w:rsidRDefault="00AF5755" w:rsidP="00AF5755">
      <w:pPr>
        <w:autoSpaceDE w:val="0"/>
        <w:autoSpaceDN w:val="0"/>
        <w:adjustRightInd w:val="0"/>
        <w:rPr>
          <w:rFonts w:ascii="Calibri" w:hAnsi="Calibri" w:cs="Calibri"/>
          <w:color w:val="FF0000"/>
          <w:sz w:val="24"/>
          <w:szCs w:val="24"/>
          <w:lang w:val="cy-GB"/>
        </w:rPr>
      </w:pPr>
    </w:p>
    <w:p w14:paraId="7E776522" w14:textId="77777777" w:rsidR="00AF5755" w:rsidRDefault="00AF5755" w:rsidP="00AF5755">
      <w:pPr>
        <w:autoSpaceDE w:val="0"/>
        <w:autoSpaceDN w:val="0"/>
        <w:adjustRightInd w:val="0"/>
        <w:rPr>
          <w:rFonts w:ascii="Calibri" w:hAnsi="Calibri" w:cs="Calibri"/>
          <w:color w:val="000000"/>
          <w:sz w:val="24"/>
          <w:szCs w:val="24"/>
          <w:lang w:val="cy-GB"/>
        </w:rPr>
      </w:pPr>
      <w:r>
        <w:rPr>
          <w:rFonts w:ascii="Calibri" w:hAnsi="Calibri" w:cs="Calibri"/>
          <w:color w:val="000000"/>
          <w:sz w:val="24"/>
          <w:szCs w:val="24"/>
          <w:lang w:val="cy-GB"/>
        </w:rPr>
        <w:t>Am yr enw a roddwyd imi pan ges fy ngeni,</w:t>
      </w:r>
    </w:p>
    <w:p w14:paraId="456FB3F9" w14:textId="77777777" w:rsidR="00AF5755" w:rsidRDefault="00AF5755" w:rsidP="00AF5755">
      <w:pPr>
        <w:autoSpaceDE w:val="0"/>
        <w:autoSpaceDN w:val="0"/>
        <w:adjustRightInd w:val="0"/>
        <w:rPr>
          <w:rFonts w:ascii="Calibri" w:hAnsi="Calibri" w:cs="Calibri"/>
          <w:color w:val="000000"/>
          <w:sz w:val="24"/>
          <w:szCs w:val="24"/>
          <w:lang w:val="cy-GB"/>
        </w:rPr>
      </w:pPr>
      <w:r>
        <w:rPr>
          <w:rFonts w:ascii="Calibri" w:hAnsi="Calibri" w:cs="Calibri"/>
          <w:color w:val="000000"/>
          <w:sz w:val="24"/>
          <w:szCs w:val="24"/>
          <w:lang w:val="cy-GB"/>
        </w:rPr>
        <w:t>a’r llysenwau</w:t>
      </w:r>
    </w:p>
    <w:p w14:paraId="69584394" w14:textId="77777777" w:rsidR="00AF5755" w:rsidRDefault="00AF5755" w:rsidP="00AF5755">
      <w:pPr>
        <w:autoSpaceDE w:val="0"/>
        <w:autoSpaceDN w:val="0"/>
        <w:adjustRightInd w:val="0"/>
        <w:rPr>
          <w:rFonts w:ascii="Calibri" w:hAnsi="Calibri" w:cs="Calibri"/>
          <w:color w:val="000000"/>
          <w:sz w:val="24"/>
          <w:szCs w:val="24"/>
          <w:lang w:val="cy-GB"/>
        </w:rPr>
      </w:pPr>
      <w:r>
        <w:rPr>
          <w:rFonts w:ascii="Calibri" w:hAnsi="Calibri" w:cs="Calibri"/>
          <w:color w:val="000000"/>
          <w:sz w:val="24"/>
          <w:szCs w:val="24"/>
          <w:lang w:val="cy-GB"/>
        </w:rPr>
        <w:t>a’r enwau arbennig mae’r rhai sy’n agos ata i’n eu defnyddio;</w:t>
      </w:r>
    </w:p>
    <w:p w14:paraId="7A2562B9" w14:textId="77777777" w:rsidR="00AF5755" w:rsidRDefault="00AF5755" w:rsidP="00AF5755">
      <w:pPr>
        <w:autoSpaceDE w:val="0"/>
        <w:autoSpaceDN w:val="0"/>
        <w:adjustRightInd w:val="0"/>
        <w:rPr>
          <w:rFonts w:ascii="Calibri" w:hAnsi="Calibri" w:cs="Calibri"/>
          <w:color w:val="000000"/>
          <w:sz w:val="24"/>
          <w:szCs w:val="24"/>
          <w:lang w:val="cy-GB"/>
        </w:rPr>
      </w:pPr>
      <w:r>
        <w:rPr>
          <w:rFonts w:ascii="Calibri" w:hAnsi="Calibri" w:cs="Calibri"/>
          <w:color w:val="000000"/>
          <w:sz w:val="24"/>
          <w:szCs w:val="24"/>
          <w:lang w:val="cy-GB"/>
        </w:rPr>
        <w:t xml:space="preserve">diolch iti, O Dduw. </w:t>
      </w:r>
    </w:p>
    <w:p w14:paraId="07494ADF" w14:textId="77777777" w:rsidR="00AF5755" w:rsidRDefault="00AF5755" w:rsidP="00AF5755">
      <w:pPr>
        <w:autoSpaceDE w:val="0"/>
        <w:autoSpaceDN w:val="0"/>
        <w:adjustRightInd w:val="0"/>
        <w:rPr>
          <w:rFonts w:ascii="Calibri" w:hAnsi="Calibri" w:cs="Calibri"/>
          <w:color w:val="FF0000"/>
          <w:sz w:val="24"/>
          <w:szCs w:val="24"/>
          <w:lang w:val="cy-GB"/>
        </w:rPr>
      </w:pPr>
    </w:p>
    <w:p w14:paraId="21CA03A3" w14:textId="77777777" w:rsidR="00AF5755" w:rsidRDefault="00AF5755" w:rsidP="00AF5755">
      <w:pPr>
        <w:autoSpaceDE w:val="0"/>
        <w:autoSpaceDN w:val="0"/>
        <w:adjustRightInd w:val="0"/>
        <w:rPr>
          <w:rFonts w:ascii="Calibri" w:hAnsi="Calibri" w:cs="Calibri"/>
          <w:color w:val="000000"/>
          <w:sz w:val="24"/>
          <w:szCs w:val="24"/>
          <w:lang w:val="cy-GB"/>
        </w:rPr>
      </w:pPr>
      <w:r>
        <w:rPr>
          <w:rFonts w:ascii="Calibri" w:hAnsi="Calibri" w:cs="Calibri"/>
          <w:color w:val="000000"/>
          <w:sz w:val="24"/>
          <w:szCs w:val="24"/>
          <w:lang w:val="cy-GB"/>
        </w:rPr>
        <w:t xml:space="preserve">Am yr enw rwyt ti’n ei goleddu fel un gwerthfawr </w:t>
      </w:r>
    </w:p>
    <w:p w14:paraId="5DFA47A6" w14:textId="77777777" w:rsidR="00AF5755" w:rsidRDefault="00AF5755" w:rsidP="00AF5755">
      <w:pPr>
        <w:autoSpaceDE w:val="0"/>
        <w:autoSpaceDN w:val="0"/>
        <w:adjustRightInd w:val="0"/>
        <w:rPr>
          <w:rFonts w:ascii="Calibri" w:hAnsi="Calibri" w:cs="Calibri"/>
          <w:color w:val="000000"/>
          <w:sz w:val="24"/>
          <w:szCs w:val="24"/>
          <w:lang w:val="cy-GB"/>
        </w:rPr>
      </w:pPr>
      <w:r>
        <w:rPr>
          <w:rFonts w:ascii="Calibri" w:hAnsi="Calibri" w:cs="Calibri"/>
          <w:color w:val="000000"/>
          <w:sz w:val="24"/>
          <w:szCs w:val="24"/>
          <w:lang w:val="cy-GB"/>
        </w:rPr>
        <w:t>yn dy olwg di</w:t>
      </w:r>
    </w:p>
    <w:p w14:paraId="659B976D" w14:textId="77777777" w:rsidR="00AF5755" w:rsidRDefault="00AF5755" w:rsidP="00AF5755">
      <w:pPr>
        <w:autoSpaceDE w:val="0"/>
        <w:autoSpaceDN w:val="0"/>
        <w:adjustRightInd w:val="0"/>
        <w:rPr>
          <w:rFonts w:ascii="Calibri" w:hAnsi="Calibri" w:cs="Calibri"/>
          <w:color w:val="000000"/>
          <w:sz w:val="24"/>
          <w:szCs w:val="24"/>
          <w:lang w:val="cy-GB"/>
        </w:rPr>
      </w:pPr>
      <w:r>
        <w:rPr>
          <w:rFonts w:ascii="Calibri" w:hAnsi="Calibri" w:cs="Calibri"/>
          <w:color w:val="000000"/>
          <w:sz w:val="24"/>
          <w:szCs w:val="24"/>
          <w:lang w:val="cy-GB"/>
        </w:rPr>
        <w:t>ac sydd wedi’i sgwennu ar gledr dy law;</w:t>
      </w:r>
    </w:p>
    <w:p w14:paraId="1D0D0E8F" w14:textId="77777777" w:rsidR="00AF5755" w:rsidRDefault="00AF5755" w:rsidP="00AF5755">
      <w:pPr>
        <w:autoSpaceDE w:val="0"/>
        <w:autoSpaceDN w:val="0"/>
        <w:adjustRightInd w:val="0"/>
        <w:rPr>
          <w:rFonts w:ascii="Calibri" w:hAnsi="Calibri" w:cs="Calibri"/>
          <w:color w:val="000000"/>
          <w:sz w:val="24"/>
          <w:szCs w:val="24"/>
          <w:lang w:val="cy-GB"/>
        </w:rPr>
      </w:pPr>
      <w:r>
        <w:rPr>
          <w:rFonts w:ascii="Calibri" w:hAnsi="Calibri" w:cs="Calibri"/>
          <w:color w:val="000000"/>
          <w:sz w:val="24"/>
          <w:szCs w:val="24"/>
          <w:lang w:val="cy-GB"/>
        </w:rPr>
        <w:t xml:space="preserve">diolch iti, O Dduw. </w:t>
      </w:r>
    </w:p>
    <w:p w14:paraId="18F45540" w14:textId="77777777" w:rsidR="00AF5755" w:rsidRDefault="00AF5755" w:rsidP="00AF5755">
      <w:pPr>
        <w:autoSpaceDE w:val="0"/>
        <w:autoSpaceDN w:val="0"/>
        <w:adjustRightInd w:val="0"/>
        <w:rPr>
          <w:rFonts w:ascii="Calibri" w:hAnsi="Calibri" w:cs="Calibri"/>
          <w:sz w:val="24"/>
          <w:szCs w:val="24"/>
          <w:lang w:val="cy-GB"/>
        </w:rPr>
      </w:pPr>
    </w:p>
    <w:p w14:paraId="70772ECC" w14:textId="77777777" w:rsidR="00AF5755" w:rsidRDefault="00AF5755" w:rsidP="00AF5755">
      <w:pPr>
        <w:autoSpaceDE w:val="0"/>
        <w:autoSpaceDN w:val="0"/>
        <w:adjustRightInd w:val="0"/>
        <w:rPr>
          <w:rFonts w:ascii="Calibri" w:hAnsi="Calibri" w:cs="Calibri"/>
          <w:b/>
          <w:bCs/>
          <w:sz w:val="24"/>
          <w:szCs w:val="24"/>
          <w:lang w:val="cy-GB"/>
        </w:rPr>
      </w:pPr>
      <w:r>
        <w:rPr>
          <w:rFonts w:ascii="Calibri" w:hAnsi="Calibri" w:cs="Calibri"/>
          <w:b/>
          <w:bCs/>
          <w:sz w:val="24"/>
          <w:szCs w:val="24"/>
          <w:lang w:val="cy-GB"/>
        </w:rPr>
        <w:t xml:space="preserve">Awgrymiadau Gweddi </w:t>
      </w:r>
    </w:p>
    <w:p w14:paraId="274B2AF1" w14:textId="77777777" w:rsidR="00AF5755" w:rsidRDefault="00AF5755" w:rsidP="00AF5755">
      <w:pPr>
        <w:autoSpaceDE w:val="0"/>
        <w:autoSpaceDN w:val="0"/>
        <w:adjustRightInd w:val="0"/>
        <w:rPr>
          <w:rFonts w:ascii="Calibri" w:hAnsi="Calibri" w:cs="Calibri"/>
          <w:color w:val="FF0000"/>
          <w:sz w:val="24"/>
          <w:szCs w:val="24"/>
          <w:lang w:val="cy-GB"/>
        </w:rPr>
      </w:pPr>
      <w:r>
        <w:rPr>
          <w:rFonts w:ascii="Calibri" w:hAnsi="Calibri" w:cs="Calibri"/>
          <w:b/>
          <w:bCs/>
          <w:i/>
          <w:iCs/>
          <w:sz w:val="24"/>
          <w:szCs w:val="24"/>
          <w:lang w:val="cy-GB"/>
        </w:rPr>
        <w:t>Y Goeden Deuluol</w:t>
      </w:r>
      <w:r>
        <w:rPr>
          <w:rFonts w:ascii="Calibri" w:hAnsi="Calibri" w:cs="Calibri"/>
          <w:sz w:val="24"/>
          <w:szCs w:val="24"/>
          <w:lang w:val="cy-GB"/>
        </w:rPr>
        <w:t xml:space="preserve"> - </w:t>
      </w:r>
      <w:r>
        <w:rPr>
          <w:rFonts w:ascii="Calibri" w:hAnsi="Calibri" w:cs="Calibri"/>
          <w:color w:val="000000"/>
          <w:sz w:val="24"/>
          <w:szCs w:val="24"/>
          <w:lang w:val="cy-GB"/>
        </w:rPr>
        <w:t xml:space="preserve">gan ddibynnu faint a wyddoch am eich achau, sgwennwch i lawr enwau pawb y gwyddoch amdanyn nhw, y rhai sy’n fyw a’r rhai a fu farw, a dwyn pob un i gof mewn gweddi dawel. Gall hyn fod trwy weddi benodol neu’n ddim mwy nag yngan eu henw, gan ddilyn trwy oedi’n dawel am ennyd i fyfyrio wedi pob un. </w:t>
      </w:r>
    </w:p>
    <w:p w14:paraId="09BB2982"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b/>
          <w:bCs/>
          <w:i/>
          <w:iCs/>
          <w:color w:val="000000"/>
          <w:sz w:val="24"/>
          <w:szCs w:val="24"/>
          <w:lang w:val="cy-GB"/>
        </w:rPr>
        <w:t>Y Teulu Estynedig</w:t>
      </w:r>
      <w:r>
        <w:rPr>
          <w:rFonts w:ascii="Calibri" w:hAnsi="Calibri" w:cs="Calibri"/>
          <w:color w:val="000000"/>
          <w:sz w:val="24"/>
          <w:szCs w:val="24"/>
          <w:lang w:val="cy-GB"/>
        </w:rPr>
        <w:t xml:space="preserve"> - gyda darn mawr o bapur a dewis o bensiliau gwahanol liw, myfyriwch yn weddïgar ar aelodau’r teulu, ffrindiau, pobl wnaeth eich ysbrydoli, rhywun y bu ichi ddarllen llyfr o’u heiddo. Gyda phensel gwahanol li war gyfer pob grŵp ‘teulu’, sgwennwch eu henwau i lawr. Cymerwch gymaint o amser ag sydd angen arnoch. Yna, treuliwch ychydig o amser yn edrych ar yr enwau - a oes ambell enw sy’n eich synnu ei weld, rhywun wnaethoch chi ei fethu, a chofiwch sut y bu iddyn nhw gyffwrdd â’ch bywyd, eich cefnogi neu eich ysbrydoli. Diweddwch gyda gweddi o ddiolch i Dduw</w:t>
      </w:r>
    </w:p>
    <w:p w14:paraId="6C341E6A" w14:textId="77777777" w:rsidR="00AF5755" w:rsidRDefault="00AF5755" w:rsidP="00AF5755">
      <w:pPr>
        <w:autoSpaceDE w:val="0"/>
        <w:autoSpaceDN w:val="0"/>
        <w:adjustRightInd w:val="0"/>
        <w:rPr>
          <w:rFonts w:ascii="Calibri" w:hAnsi="Calibri" w:cs="Calibri"/>
          <w:b/>
          <w:bCs/>
          <w:sz w:val="24"/>
          <w:szCs w:val="24"/>
          <w:lang w:val="cy-GB"/>
        </w:rPr>
      </w:pPr>
      <w:r>
        <w:rPr>
          <w:rFonts w:ascii="Calibri" w:hAnsi="Calibri" w:cs="Calibri"/>
          <w:b/>
          <w:bCs/>
          <w:sz w:val="24"/>
          <w:szCs w:val="24"/>
          <w:lang w:val="cy-GB"/>
        </w:rPr>
        <w:t xml:space="preserve">Awgrym Darllen </w:t>
      </w:r>
    </w:p>
    <w:p w14:paraId="267FBF92" w14:textId="77777777" w:rsidR="00AF5755" w:rsidRDefault="00AF5755" w:rsidP="00AF5755">
      <w:pPr>
        <w:autoSpaceDE w:val="0"/>
        <w:autoSpaceDN w:val="0"/>
        <w:adjustRightInd w:val="0"/>
        <w:rPr>
          <w:rFonts w:ascii="Calibri" w:hAnsi="Calibri" w:cs="Calibri"/>
          <w:sz w:val="24"/>
          <w:szCs w:val="24"/>
          <w:lang w:val="cy-GB"/>
        </w:rPr>
      </w:pPr>
      <w:r>
        <w:rPr>
          <w:rFonts w:ascii="Calibri" w:hAnsi="Calibri" w:cs="Calibri"/>
          <w:i/>
          <w:iCs/>
          <w:sz w:val="24"/>
          <w:szCs w:val="24"/>
          <w:lang w:val="cy-GB"/>
        </w:rPr>
        <w:t>The Naming of Cats</w:t>
      </w:r>
      <w:r>
        <w:rPr>
          <w:rFonts w:ascii="Calibri" w:hAnsi="Calibri" w:cs="Calibri"/>
          <w:sz w:val="24"/>
          <w:szCs w:val="24"/>
          <w:lang w:val="cy-GB"/>
        </w:rPr>
        <w:t>; TS Eliot</w:t>
      </w:r>
    </w:p>
    <w:p w14:paraId="0DE50FA5" w14:textId="77777777" w:rsidR="00AF5755" w:rsidRDefault="00AF5755" w:rsidP="00AF5755">
      <w:pPr>
        <w:autoSpaceDE w:val="0"/>
        <w:autoSpaceDN w:val="0"/>
        <w:adjustRightInd w:val="0"/>
        <w:rPr>
          <w:rFonts w:ascii="Calibri" w:hAnsi="Calibri" w:cs="Calibri"/>
          <w:sz w:val="24"/>
          <w:szCs w:val="24"/>
          <w:lang w:val="cy-GB"/>
        </w:rPr>
      </w:pPr>
    </w:p>
    <w:p w14:paraId="2795EAFC" w14:textId="77777777" w:rsidR="00AF5755" w:rsidRDefault="00AF5755" w:rsidP="00AF5755">
      <w:pPr>
        <w:autoSpaceDE w:val="0"/>
        <w:autoSpaceDN w:val="0"/>
        <w:adjustRightInd w:val="0"/>
        <w:rPr>
          <w:rFonts w:ascii="Calibri" w:hAnsi="Calibri" w:cs="Calibri"/>
          <w:sz w:val="24"/>
          <w:szCs w:val="24"/>
          <w:lang w:val="cy-GB"/>
        </w:rPr>
      </w:pPr>
    </w:p>
    <w:p w14:paraId="3D64884F" w14:textId="77777777" w:rsidR="00AF5755" w:rsidRDefault="00AF5755" w:rsidP="00AF5755">
      <w:pPr>
        <w:autoSpaceDE w:val="0"/>
        <w:autoSpaceDN w:val="0"/>
        <w:adjustRightInd w:val="0"/>
        <w:rPr>
          <w:rFonts w:ascii="Calibri" w:hAnsi="Calibri" w:cs="Calibri"/>
          <w:b/>
          <w:bCs/>
          <w:sz w:val="24"/>
          <w:szCs w:val="24"/>
          <w:lang w:val="cy-GB"/>
        </w:rPr>
      </w:pPr>
      <w:r>
        <w:rPr>
          <w:rFonts w:ascii="Calibri" w:hAnsi="Calibri" w:cs="Calibri"/>
          <w:b/>
          <w:bCs/>
          <w:sz w:val="24"/>
          <w:szCs w:val="24"/>
          <w:lang w:val="cy-GB"/>
        </w:rPr>
        <w:t>Mis Nesaf</w:t>
      </w:r>
    </w:p>
    <w:p w14:paraId="54CE1278" w14:textId="77777777" w:rsidR="00AF5755" w:rsidRDefault="00AF5755" w:rsidP="00AF5755">
      <w:r>
        <w:rPr>
          <w:rFonts w:ascii="Calibri" w:hAnsi="Calibri" w:cs="Calibri"/>
          <w:sz w:val="24"/>
          <w:szCs w:val="24"/>
          <w:lang w:val="cy-GB"/>
        </w:rPr>
        <w:lastRenderedPageBreak/>
        <w:t>Gobeithio eich bod wedi cael y myfyrdodau a’r gweddïau hyn o gymorth; wrth gwrs, mae’n ddigon posib y bydd gofyn meddwl dros a gweddïo’r rhain fwy nag unwaith.  Mis nesaf, Y Pasg a Bywyd Newydd fydd ein thema, gan gymryd golwg, yn weddigar, ar sut i ddychmygu’ch hunan mewn hanesyn o’r Beibl.</w:t>
      </w:r>
    </w:p>
    <w:sectPr w:rsidR="00AF5755" w:rsidSect="00697209">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09"/>
    <w:rsid w:val="001265C0"/>
    <w:rsid w:val="00162A3B"/>
    <w:rsid w:val="001C1AAF"/>
    <w:rsid w:val="001F5395"/>
    <w:rsid w:val="00223894"/>
    <w:rsid w:val="00242663"/>
    <w:rsid w:val="002F457F"/>
    <w:rsid w:val="00346D3C"/>
    <w:rsid w:val="00393EB6"/>
    <w:rsid w:val="003A4C72"/>
    <w:rsid w:val="003D363E"/>
    <w:rsid w:val="003E0E08"/>
    <w:rsid w:val="00405E34"/>
    <w:rsid w:val="004407BE"/>
    <w:rsid w:val="004D60CF"/>
    <w:rsid w:val="00595C72"/>
    <w:rsid w:val="005A0FF5"/>
    <w:rsid w:val="0063209A"/>
    <w:rsid w:val="006334B4"/>
    <w:rsid w:val="00647DFF"/>
    <w:rsid w:val="00697209"/>
    <w:rsid w:val="006D3CD4"/>
    <w:rsid w:val="007D798C"/>
    <w:rsid w:val="007E4FB2"/>
    <w:rsid w:val="007F37F5"/>
    <w:rsid w:val="00816AED"/>
    <w:rsid w:val="008F527D"/>
    <w:rsid w:val="00922AB6"/>
    <w:rsid w:val="009259F6"/>
    <w:rsid w:val="00965BEA"/>
    <w:rsid w:val="009B0E27"/>
    <w:rsid w:val="00A178AF"/>
    <w:rsid w:val="00A51F38"/>
    <w:rsid w:val="00A9359B"/>
    <w:rsid w:val="00AB45E3"/>
    <w:rsid w:val="00AF0528"/>
    <w:rsid w:val="00AF5755"/>
    <w:rsid w:val="00B378D2"/>
    <w:rsid w:val="00BB233A"/>
    <w:rsid w:val="00BD2ABB"/>
    <w:rsid w:val="00C90C43"/>
    <w:rsid w:val="00CD434A"/>
    <w:rsid w:val="00CE61AB"/>
    <w:rsid w:val="00D63431"/>
    <w:rsid w:val="00E95777"/>
    <w:rsid w:val="00EC2C09"/>
    <w:rsid w:val="00F31CFF"/>
    <w:rsid w:val="00FC2AF7"/>
    <w:rsid w:val="00FF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A2CF"/>
  <w15:chartTrackingRefBased/>
  <w15:docId w15:val="{F4E5254A-4B12-46C0-BEAF-AEBED22F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595C72"/>
  </w:style>
  <w:style w:type="character" w:customStyle="1" w:styleId="thinspace">
    <w:name w:val="thinspace"/>
    <w:basedOn w:val="DefaultParagraphFont"/>
    <w:rsid w:val="0059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Craven, Ritchie</cp:lastModifiedBy>
  <cp:revision>14</cp:revision>
  <dcterms:created xsi:type="dcterms:W3CDTF">2022-08-03T09:41:00Z</dcterms:created>
  <dcterms:modified xsi:type="dcterms:W3CDTF">2023-02-13T15:10:00Z</dcterms:modified>
</cp:coreProperties>
</file>