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9000" w14:textId="32530EFF" w:rsidR="00697209" w:rsidRDefault="00697209" w:rsidP="006972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 2023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6D3CD4">
        <w:rPr>
          <w:b/>
          <w:bCs/>
          <w:sz w:val="24"/>
          <w:szCs w:val="24"/>
        </w:rPr>
        <w:t>Who are our Family?</w:t>
      </w:r>
      <w:r>
        <w:rPr>
          <w:b/>
          <w:bCs/>
          <w:sz w:val="24"/>
          <w:szCs w:val="24"/>
        </w:rPr>
        <w:tab/>
      </w:r>
    </w:p>
    <w:p w14:paraId="48CA1070" w14:textId="0466C451" w:rsidR="00697209" w:rsidRDefault="00697209" w:rsidP="00697209">
      <w:pPr>
        <w:rPr>
          <w:rFonts w:ascii="Copperplate Gothic Bold" w:hAnsi="Copperplate Gothic Bold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Welcome to the March Prayer, and the seventh in a series of 12.  Each month we will explore different themes and different ways of praying which we hope you will find helpful as ways in which to encounter God.   </w:t>
      </w:r>
      <w:r>
        <w:rPr>
          <w:rFonts w:cstheme="minorHAnsi"/>
          <w:i/>
          <w:iCs/>
          <w:sz w:val="24"/>
          <w:szCs w:val="24"/>
        </w:rPr>
        <w:t>The Provincial Spirituality Group in the Church in Wales.</w:t>
      </w:r>
    </w:p>
    <w:p w14:paraId="0AE57A9F" w14:textId="77777777" w:rsidR="00697209" w:rsidRDefault="00697209" w:rsidP="00697209">
      <w:pPr>
        <w:rPr>
          <w:sz w:val="24"/>
          <w:szCs w:val="24"/>
        </w:rPr>
      </w:pPr>
    </w:p>
    <w:p w14:paraId="209DE8C0" w14:textId="77777777" w:rsidR="00697209" w:rsidRDefault="00697209" w:rsidP="006972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</w:t>
      </w:r>
    </w:p>
    <w:p w14:paraId="368022D6" w14:textId="2AFB3BF9" w:rsidR="006D3CD4" w:rsidRDefault="00816AED" w:rsidP="00697209">
      <w:pPr>
        <w:rPr>
          <w:sz w:val="24"/>
          <w:szCs w:val="24"/>
        </w:rPr>
      </w:pPr>
      <w:r>
        <w:rPr>
          <w:sz w:val="24"/>
          <w:szCs w:val="24"/>
        </w:rPr>
        <w:t xml:space="preserve">The theme </w:t>
      </w:r>
      <w:r w:rsidR="004D60CF">
        <w:rPr>
          <w:sz w:val="24"/>
          <w:szCs w:val="24"/>
        </w:rPr>
        <w:t xml:space="preserve">for </w:t>
      </w:r>
      <w:r>
        <w:rPr>
          <w:sz w:val="24"/>
          <w:szCs w:val="24"/>
        </w:rPr>
        <w:t>this month is to consider who</w:t>
      </w:r>
      <w:r w:rsidR="004D60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we call our </w:t>
      </w:r>
      <w:r w:rsidR="004D60CF">
        <w:rPr>
          <w:sz w:val="24"/>
          <w:szCs w:val="24"/>
        </w:rPr>
        <w:t>‘</w:t>
      </w:r>
      <w:r>
        <w:rPr>
          <w:sz w:val="24"/>
          <w:szCs w:val="24"/>
        </w:rPr>
        <w:t>family</w:t>
      </w:r>
      <w:r w:rsidR="004D60CF">
        <w:rPr>
          <w:sz w:val="24"/>
          <w:szCs w:val="24"/>
        </w:rPr>
        <w:t>’</w:t>
      </w:r>
      <w:r w:rsidR="00405E34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4D60CF">
        <w:rPr>
          <w:sz w:val="24"/>
          <w:szCs w:val="24"/>
        </w:rPr>
        <w:t xml:space="preserve">in a time of prayer to discover a </w:t>
      </w:r>
      <w:r>
        <w:rPr>
          <w:sz w:val="24"/>
          <w:szCs w:val="24"/>
        </w:rPr>
        <w:t>personal</w:t>
      </w:r>
      <w:r w:rsidR="00405E34">
        <w:rPr>
          <w:sz w:val="24"/>
          <w:szCs w:val="24"/>
        </w:rPr>
        <w:t xml:space="preserve"> ‘motto’;</w:t>
      </w:r>
      <w:r>
        <w:rPr>
          <w:sz w:val="24"/>
          <w:szCs w:val="24"/>
        </w:rPr>
        <w:t xml:space="preserve"> </w:t>
      </w:r>
      <w:r w:rsidR="00A178AF">
        <w:rPr>
          <w:sz w:val="24"/>
          <w:szCs w:val="24"/>
        </w:rPr>
        <w:t xml:space="preserve">a </w:t>
      </w:r>
      <w:r>
        <w:rPr>
          <w:sz w:val="24"/>
          <w:szCs w:val="24"/>
        </w:rPr>
        <w:t>word or phrase t</w:t>
      </w:r>
      <w:r w:rsidR="004D60CF">
        <w:rPr>
          <w:sz w:val="24"/>
          <w:szCs w:val="24"/>
        </w:rPr>
        <w:t>hat speaks into our heart and draws us closer to God.</w:t>
      </w:r>
    </w:p>
    <w:p w14:paraId="6E969D5A" w14:textId="1393B22F" w:rsidR="006D3CD4" w:rsidRDefault="004D60CF" w:rsidP="00697209">
      <w:pPr>
        <w:rPr>
          <w:sz w:val="24"/>
          <w:szCs w:val="24"/>
        </w:rPr>
      </w:pPr>
      <w:r>
        <w:rPr>
          <w:sz w:val="24"/>
          <w:szCs w:val="24"/>
        </w:rPr>
        <w:t>During the month of March, the church journeys with Jesus, his family</w:t>
      </w:r>
      <w:r w:rsidR="00647DFF">
        <w:rPr>
          <w:sz w:val="24"/>
          <w:szCs w:val="24"/>
        </w:rPr>
        <w:t>,</w:t>
      </w:r>
      <w:r>
        <w:rPr>
          <w:sz w:val="24"/>
          <w:szCs w:val="24"/>
        </w:rPr>
        <w:t xml:space="preserve"> and his disciples, towards Jerusalem and his death on a cross.  </w:t>
      </w:r>
      <w:r w:rsidR="00393EB6">
        <w:rPr>
          <w:sz w:val="24"/>
          <w:szCs w:val="24"/>
        </w:rPr>
        <w:t xml:space="preserve">Although his disciples didn’t always fully understand what Jesus was doing, they followed him and together were a ‘family’ supporting one another through all they </w:t>
      </w:r>
      <w:r w:rsidR="0063209A">
        <w:rPr>
          <w:sz w:val="24"/>
          <w:szCs w:val="24"/>
        </w:rPr>
        <w:t xml:space="preserve">experienced and </w:t>
      </w:r>
      <w:r w:rsidR="00393EB6">
        <w:rPr>
          <w:sz w:val="24"/>
          <w:szCs w:val="24"/>
        </w:rPr>
        <w:t>shared together.</w:t>
      </w:r>
    </w:p>
    <w:p w14:paraId="67E6802F" w14:textId="77777777" w:rsidR="00C90C43" w:rsidRPr="00C90C43" w:rsidRDefault="00C90C43" w:rsidP="00C90C43">
      <w:pPr>
        <w:rPr>
          <w:sz w:val="24"/>
          <w:szCs w:val="24"/>
        </w:rPr>
      </w:pPr>
    </w:p>
    <w:p w14:paraId="10D076E6" w14:textId="753DEEFF" w:rsidR="00C90C43" w:rsidRPr="00C90C43" w:rsidRDefault="00C90C43" w:rsidP="00C90C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Opening </w:t>
      </w:r>
      <w:r w:rsidRPr="00C90C43">
        <w:rPr>
          <w:b/>
          <w:bCs/>
          <w:sz w:val="24"/>
          <w:szCs w:val="24"/>
        </w:rPr>
        <w:t>Prayer</w:t>
      </w:r>
    </w:p>
    <w:p w14:paraId="14B7BB0D" w14:textId="77777777" w:rsidR="009B0E27" w:rsidRDefault="00C90C43" w:rsidP="00697209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CD434A">
        <w:rPr>
          <w:sz w:val="24"/>
          <w:szCs w:val="24"/>
        </w:rPr>
        <w:t>To God I pray:</w:t>
      </w:r>
      <w:r w:rsidR="009B0E27">
        <w:rPr>
          <w:sz w:val="24"/>
          <w:szCs w:val="24"/>
        </w:rPr>
        <w:t xml:space="preserve"> </w:t>
      </w:r>
    </w:p>
    <w:p w14:paraId="5F7C1F7C" w14:textId="062CA087" w:rsidR="009B0E27" w:rsidRDefault="00BD2ABB" w:rsidP="009B0E27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Confidant, </w:t>
      </w:r>
      <w:r w:rsidR="009B0E27">
        <w:rPr>
          <w:sz w:val="24"/>
          <w:szCs w:val="24"/>
        </w:rPr>
        <w:t xml:space="preserve">Companion, Comforter, </w:t>
      </w:r>
    </w:p>
    <w:p w14:paraId="5218ECB8" w14:textId="58F53C54" w:rsidR="00BD2ABB" w:rsidRDefault="009B0E27" w:rsidP="009B0E27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both Friend and Family in </w:t>
      </w:r>
      <w:r w:rsidR="00647DFF">
        <w:rPr>
          <w:sz w:val="24"/>
          <w:szCs w:val="24"/>
        </w:rPr>
        <w:t>f</w:t>
      </w:r>
      <w:r>
        <w:rPr>
          <w:sz w:val="24"/>
          <w:szCs w:val="24"/>
        </w:rPr>
        <w:t>aith</w:t>
      </w:r>
      <w:r w:rsidR="00647DFF">
        <w:rPr>
          <w:sz w:val="24"/>
          <w:szCs w:val="24"/>
        </w:rPr>
        <w:t>:</w:t>
      </w:r>
    </w:p>
    <w:p w14:paraId="15E9F86D" w14:textId="77777777" w:rsidR="00BD2ABB" w:rsidRDefault="00BD2ABB" w:rsidP="009B0E27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all expressions of family in my life </w:t>
      </w:r>
    </w:p>
    <w:p w14:paraId="76C9AC66" w14:textId="77777777" w:rsidR="00BD2ABB" w:rsidRDefault="00BD2ABB" w:rsidP="009B0E27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may I offer support, welcome and acceptance, </w:t>
      </w:r>
    </w:p>
    <w:p w14:paraId="4744EDF1" w14:textId="77777777" w:rsidR="00BD2ABB" w:rsidRDefault="00BD2ABB" w:rsidP="009B0E27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may I offer forgiveness where needed, </w:t>
      </w:r>
    </w:p>
    <w:p w14:paraId="447A352B" w14:textId="77777777" w:rsidR="00CE61AB" w:rsidRDefault="00BD2ABB" w:rsidP="009B0E27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may I offer love from my heart, </w:t>
      </w:r>
    </w:p>
    <w:p w14:paraId="1B0E18DF" w14:textId="27BACDE9" w:rsidR="00BD2ABB" w:rsidRDefault="00BD2ABB" w:rsidP="009B0E27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and in your Name.  </w:t>
      </w:r>
    </w:p>
    <w:p w14:paraId="2CB7F324" w14:textId="2ADDD3AB" w:rsidR="00CD434A" w:rsidRDefault="00BD2ABB" w:rsidP="009B0E2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Amen. </w:t>
      </w:r>
    </w:p>
    <w:p w14:paraId="2349D1B5" w14:textId="77777777" w:rsidR="00C90C43" w:rsidRPr="006D3CD4" w:rsidRDefault="00C90C43" w:rsidP="00697209">
      <w:pPr>
        <w:rPr>
          <w:sz w:val="24"/>
          <w:szCs w:val="24"/>
        </w:rPr>
      </w:pPr>
    </w:p>
    <w:p w14:paraId="087D9912" w14:textId="77777777" w:rsidR="00697209" w:rsidRDefault="00697209" w:rsidP="006972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Reflection</w:t>
      </w:r>
    </w:p>
    <w:p w14:paraId="59D15AA3" w14:textId="04F09322" w:rsidR="00405E34" w:rsidRDefault="004D60CF" w:rsidP="00405E34">
      <w:pPr>
        <w:rPr>
          <w:sz w:val="24"/>
          <w:szCs w:val="24"/>
        </w:rPr>
      </w:pPr>
      <w:r w:rsidRPr="006D3CD4">
        <w:rPr>
          <w:sz w:val="24"/>
          <w:szCs w:val="24"/>
        </w:rPr>
        <w:t>Families</w:t>
      </w:r>
      <w:r w:rsidR="00393EB6">
        <w:rPr>
          <w:sz w:val="24"/>
          <w:szCs w:val="24"/>
        </w:rPr>
        <w:t xml:space="preserve"> </w:t>
      </w:r>
      <w:r>
        <w:rPr>
          <w:sz w:val="24"/>
          <w:szCs w:val="24"/>
        </w:rPr>
        <w:t>come in all shapes and sizes;</w:t>
      </w:r>
      <w:r w:rsidR="00405E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some are full of love, acceptance and support, others less so.   </w:t>
      </w:r>
      <w:r w:rsidR="0063209A">
        <w:rPr>
          <w:sz w:val="24"/>
          <w:szCs w:val="24"/>
        </w:rPr>
        <w:t>There is the saying</w:t>
      </w:r>
      <w:r w:rsidR="001265C0">
        <w:rPr>
          <w:sz w:val="24"/>
          <w:szCs w:val="24"/>
        </w:rPr>
        <w:t xml:space="preserve"> that</w:t>
      </w:r>
      <w:r w:rsidR="0063209A">
        <w:rPr>
          <w:sz w:val="24"/>
          <w:szCs w:val="24"/>
        </w:rPr>
        <w:t xml:space="preserve"> ‘we can choose our friends but not our family’</w:t>
      </w:r>
      <w:r w:rsidR="00CE61AB">
        <w:rPr>
          <w:sz w:val="24"/>
          <w:szCs w:val="24"/>
        </w:rPr>
        <w:t>!</w:t>
      </w:r>
      <w:r w:rsidR="003D363E">
        <w:rPr>
          <w:sz w:val="24"/>
          <w:szCs w:val="24"/>
        </w:rPr>
        <w:t xml:space="preserve"> </w:t>
      </w:r>
      <w:r w:rsidR="00CE61AB">
        <w:rPr>
          <w:sz w:val="24"/>
          <w:szCs w:val="24"/>
        </w:rPr>
        <w:t xml:space="preserve">  I</w:t>
      </w:r>
      <w:r w:rsidR="003D363E">
        <w:rPr>
          <w:sz w:val="24"/>
          <w:szCs w:val="24"/>
        </w:rPr>
        <w:t xml:space="preserve">t may be that </w:t>
      </w:r>
      <w:r w:rsidR="00CE61AB">
        <w:rPr>
          <w:sz w:val="24"/>
          <w:szCs w:val="24"/>
        </w:rPr>
        <w:t xml:space="preserve">some close </w:t>
      </w:r>
      <w:r w:rsidR="003D363E">
        <w:rPr>
          <w:sz w:val="24"/>
          <w:szCs w:val="24"/>
        </w:rPr>
        <w:t xml:space="preserve">friends become a part of our extended family, or as family itself.  Whatever our family background is, we will have discovered much about ourselves as we seek to make our </w:t>
      </w:r>
      <w:r w:rsidR="00965BEA">
        <w:rPr>
          <w:sz w:val="24"/>
          <w:szCs w:val="24"/>
        </w:rPr>
        <w:t xml:space="preserve">own </w:t>
      </w:r>
      <w:r w:rsidR="003D363E">
        <w:rPr>
          <w:sz w:val="24"/>
          <w:szCs w:val="24"/>
        </w:rPr>
        <w:t>way in the world</w:t>
      </w:r>
      <w:r w:rsidR="00965BEA">
        <w:rPr>
          <w:sz w:val="24"/>
          <w:szCs w:val="24"/>
        </w:rPr>
        <w:t xml:space="preserve">.  </w:t>
      </w:r>
    </w:p>
    <w:p w14:paraId="73700704" w14:textId="58616905" w:rsidR="00965BEA" w:rsidRPr="00965BEA" w:rsidRDefault="00965BEA" w:rsidP="00405E34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965BEA">
        <w:rPr>
          <w:i/>
          <w:iCs/>
          <w:sz w:val="24"/>
          <w:szCs w:val="24"/>
        </w:rPr>
        <w:t>Who are the people you call family?</w:t>
      </w:r>
    </w:p>
    <w:p w14:paraId="52C73210" w14:textId="0C256A55" w:rsidR="0063209A" w:rsidRDefault="00965BEA" w:rsidP="00405E34">
      <w:pPr>
        <w:rPr>
          <w:sz w:val="24"/>
          <w:szCs w:val="24"/>
        </w:rPr>
      </w:pPr>
      <w:r>
        <w:rPr>
          <w:sz w:val="24"/>
          <w:szCs w:val="24"/>
        </w:rPr>
        <w:t>In the church, our Baptism</w:t>
      </w:r>
      <w:r w:rsidR="003E0E08">
        <w:rPr>
          <w:sz w:val="24"/>
          <w:szCs w:val="24"/>
        </w:rPr>
        <w:t xml:space="preserve"> [</w:t>
      </w:r>
      <w:r>
        <w:rPr>
          <w:sz w:val="24"/>
          <w:szCs w:val="24"/>
        </w:rPr>
        <w:t>or Christening</w:t>
      </w:r>
      <w:r w:rsidR="003E0E08">
        <w:rPr>
          <w:sz w:val="24"/>
          <w:szCs w:val="24"/>
        </w:rPr>
        <w:t>, same occasion but a different word]</w:t>
      </w:r>
      <w:r>
        <w:rPr>
          <w:sz w:val="24"/>
          <w:szCs w:val="24"/>
        </w:rPr>
        <w:t xml:space="preserve"> is our welcome into the family of God and the church</w:t>
      </w:r>
      <w:r w:rsidR="003E0E08">
        <w:rPr>
          <w:sz w:val="24"/>
          <w:szCs w:val="24"/>
        </w:rPr>
        <w:t xml:space="preserve">.  Often this takes place when we are a baby and we know nothing about it, and so how much we partake in this family is up to each one of us.  The disciples struggled at times </w:t>
      </w:r>
      <w:r w:rsidR="00346D3C">
        <w:rPr>
          <w:sz w:val="24"/>
          <w:szCs w:val="24"/>
        </w:rPr>
        <w:t>with</w:t>
      </w:r>
      <w:r w:rsidR="003E0E08">
        <w:rPr>
          <w:sz w:val="24"/>
          <w:szCs w:val="24"/>
        </w:rPr>
        <w:t xml:space="preserve"> the teaching of Jesus, but they didn’t give up, and participated as best as they could.</w:t>
      </w:r>
    </w:p>
    <w:p w14:paraId="6186FAEB" w14:textId="4E1E8EEA" w:rsidR="00C90C43" w:rsidRDefault="003E0E08" w:rsidP="002F457F">
      <w:pPr>
        <w:ind w:left="720"/>
        <w:rPr>
          <w:i/>
          <w:iCs/>
          <w:sz w:val="24"/>
          <w:szCs w:val="24"/>
        </w:rPr>
      </w:pPr>
      <w:r w:rsidRPr="002F457F">
        <w:rPr>
          <w:i/>
          <w:iCs/>
          <w:sz w:val="24"/>
          <w:szCs w:val="24"/>
        </w:rPr>
        <w:lastRenderedPageBreak/>
        <w:t>Have you been baptised?  Has that made a difference to you</w:t>
      </w:r>
      <w:r w:rsidR="002F457F" w:rsidRPr="002F457F">
        <w:rPr>
          <w:i/>
          <w:iCs/>
          <w:sz w:val="24"/>
          <w:szCs w:val="24"/>
        </w:rPr>
        <w:t>, and the way you may participate as a family member of God’s church?</w:t>
      </w:r>
    </w:p>
    <w:p w14:paraId="055D7B3B" w14:textId="77777777" w:rsidR="002F457F" w:rsidRPr="002F457F" w:rsidRDefault="002F457F" w:rsidP="002F457F">
      <w:pPr>
        <w:ind w:left="720"/>
        <w:rPr>
          <w:sz w:val="24"/>
          <w:szCs w:val="24"/>
        </w:rPr>
      </w:pPr>
    </w:p>
    <w:p w14:paraId="1B47BE0C" w14:textId="77777777" w:rsidR="007F37F5" w:rsidRDefault="00697209" w:rsidP="007F37F5">
      <w:pPr>
        <w:rPr>
          <w:rFonts w:cstheme="minorHAnsi"/>
          <w:b/>
          <w:bCs/>
          <w:color w:val="010000"/>
          <w:sz w:val="24"/>
          <w:szCs w:val="24"/>
        </w:rPr>
      </w:pPr>
      <w:r>
        <w:rPr>
          <w:rFonts w:cstheme="minorHAnsi"/>
          <w:b/>
          <w:bCs/>
          <w:color w:val="010000"/>
          <w:sz w:val="24"/>
          <w:szCs w:val="24"/>
        </w:rPr>
        <w:t>Bible Passage</w:t>
      </w:r>
    </w:p>
    <w:p w14:paraId="59335B2C" w14:textId="77777777" w:rsidR="00595C72" w:rsidRDefault="00595C72" w:rsidP="00595C72">
      <w:pPr>
        <w:ind w:left="720" w:hanging="720"/>
        <w:rPr>
          <w:rFonts w:cstheme="minorHAnsi"/>
          <w:color w:val="010000"/>
          <w:sz w:val="24"/>
          <w:szCs w:val="24"/>
          <w:shd w:val="clear" w:color="auto" w:fill="FFFFFF"/>
        </w:rPr>
      </w:pPr>
      <w:r>
        <w:rPr>
          <w:rFonts w:cstheme="minorHAnsi"/>
          <w:color w:val="010000"/>
          <w:sz w:val="24"/>
          <w:szCs w:val="24"/>
          <w:shd w:val="clear" w:color="auto" w:fill="FFFFFF"/>
        </w:rPr>
        <w:t>Exodus 3: 13-15</w:t>
      </w:r>
      <w:r>
        <w:rPr>
          <w:rFonts w:cstheme="minorHAnsi"/>
          <w:color w:val="010000"/>
          <w:sz w:val="24"/>
          <w:szCs w:val="24"/>
          <w:shd w:val="clear" w:color="auto" w:fill="FFFFFF"/>
        </w:rPr>
        <w:tab/>
      </w:r>
    </w:p>
    <w:p w14:paraId="21C26AC4" w14:textId="44EAB0A9" w:rsidR="00595C72" w:rsidRPr="00595C72" w:rsidRDefault="00595C72" w:rsidP="002F457F">
      <w:pPr>
        <w:ind w:left="720"/>
        <w:rPr>
          <w:rFonts w:cstheme="minorHAnsi"/>
          <w:color w:val="010000"/>
          <w:sz w:val="24"/>
          <w:szCs w:val="24"/>
          <w:shd w:val="clear" w:color="auto" w:fill="FFFFFF"/>
        </w:rPr>
      </w:pPr>
      <w:r w:rsidRPr="00595C72">
        <w:rPr>
          <w:rFonts w:cstheme="minorHAnsi"/>
          <w:color w:val="010000"/>
          <w:sz w:val="24"/>
          <w:szCs w:val="24"/>
          <w:shd w:val="clear" w:color="auto" w:fill="FFFFFF"/>
        </w:rPr>
        <w:t>Moses said to God, ‘If I come to the Israelites and say to them, “The God of your ancestors has sent me to you”, and they ask me, “What is his name?” what shall I say to them?’ God said to Moses, ‘I </w:t>
      </w:r>
      <w:r w:rsidRPr="00595C72">
        <w:rPr>
          <w:rStyle w:val="sc"/>
          <w:rFonts w:cstheme="minorHAnsi"/>
          <w:smallCaps/>
          <w:color w:val="010000"/>
          <w:sz w:val="24"/>
          <w:szCs w:val="24"/>
          <w:shd w:val="clear" w:color="auto" w:fill="FFFFFF"/>
        </w:rPr>
        <w:t>am who</w:t>
      </w:r>
      <w:r w:rsidRPr="00595C72">
        <w:rPr>
          <w:rFonts w:cstheme="minorHAnsi"/>
          <w:color w:val="010000"/>
          <w:sz w:val="24"/>
          <w:szCs w:val="24"/>
          <w:shd w:val="clear" w:color="auto" w:fill="FFFFFF"/>
        </w:rPr>
        <w:t> I </w:t>
      </w:r>
      <w:r w:rsidRPr="00595C72">
        <w:rPr>
          <w:rStyle w:val="sc"/>
          <w:rFonts w:cstheme="minorHAnsi"/>
          <w:smallCaps/>
          <w:color w:val="010000"/>
          <w:sz w:val="24"/>
          <w:szCs w:val="24"/>
          <w:shd w:val="clear" w:color="auto" w:fill="FFFFFF"/>
        </w:rPr>
        <w:t>am</w:t>
      </w:r>
      <w:r w:rsidRPr="00595C72">
        <w:rPr>
          <w:rFonts w:cstheme="minorHAnsi"/>
          <w:color w:val="010000"/>
          <w:sz w:val="24"/>
          <w:szCs w:val="24"/>
          <w:shd w:val="clear" w:color="auto" w:fill="FFFFFF"/>
        </w:rPr>
        <w:t>.’ He said further, ‘Thus you shall say to the Israelites, “I </w:t>
      </w:r>
      <w:r w:rsidRPr="00595C72">
        <w:rPr>
          <w:rStyle w:val="sc"/>
          <w:rFonts w:cstheme="minorHAnsi"/>
          <w:smallCaps/>
          <w:color w:val="010000"/>
          <w:sz w:val="24"/>
          <w:szCs w:val="24"/>
          <w:shd w:val="clear" w:color="auto" w:fill="FFFFFF"/>
        </w:rPr>
        <w:t>am</w:t>
      </w:r>
      <w:r w:rsidRPr="00595C72">
        <w:rPr>
          <w:rFonts w:cstheme="minorHAnsi"/>
          <w:color w:val="010000"/>
          <w:sz w:val="24"/>
          <w:szCs w:val="24"/>
          <w:shd w:val="clear" w:color="auto" w:fill="FFFFFF"/>
        </w:rPr>
        <w:t> has sent me to you.”’ God also said to Moses, ‘Thus you shall say to the Israelites, “The </w:t>
      </w:r>
      <w:r w:rsidRPr="00595C72">
        <w:rPr>
          <w:rStyle w:val="sc"/>
          <w:rFonts w:cstheme="minorHAnsi"/>
          <w:smallCaps/>
          <w:color w:val="010000"/>
          <w:sz w:val="24"/>
          <w:szCs w:val="24"/>
          <w:shd w:val="clear" w:color="auto" w:fill="FFFFFF"/>
        </w:rPr>
        <w:t>Lord</w:t>
      </w:r>
      <w:r w:rsidRPr="00595C72">
        <w:rPr>
          <w:rFonts w:cstheme="minorHAnsi"/>
          <w:color w:val="010000"/>
          <w:sz w:val="24"/>
          <w:szCs w:val="24"/>
          <w:shd w:val="clear" w:color="auto" w:fill="FFFFFF"/>
        </w:rPr>
        <w:t>, the God of your ancestors, the God of Abraham, the God of Isaac, and the God of Jacob, has sent me to you”:</w:t>
      </w:r>
      <w:r>
        <w:rPr>
          <w:rFonts w:cstheme="minorHAnsi"/>
          <w:color w:val="010000"/>
          <w:sz w:val="24"/>
          <w:szCs w:val="24"/>
        </w:rPr>
        <w:t xml:space="preserve">  </w:t>
      </w:r>
      <w:r w:rsidRPr="00595C72">
        <w:rPr>
          <w:rFonts w:cstheme="minorHAnsi"/>
          <w:color w:val="010000"/>
          <w:sz w:val="24"/>
          <w:szCs w:val="24"/>
          <w:shd w:val="clear" w:color="auto" w:fill="FFFFFF"/>
        </w:rPr>
        <w:t>This is my name for ever,</w:t>
      </w:r>
      <w:r>
        <w:rPr>
          <w:rFonts w:cstheme="minorHAnsi"/>
          <w:color w:val="010000"/>
          <w:sz w:val="24"/>
          <w:szCs w:val="24"/>
        </w:rPr>
        <w:t xml:space="preserve"> </w:t>
      </w:r>
      <w:r w:rsidRPr="00595C72">
        <w:rPr>
          <w:rFonts w:cstheme="minorHAnsi"/>
          <w:color w:val="010000"/>
          <w:sz w:val="24"/>
          <w:szCs w:val="24"/>
          <w:shd w:val="clear" w:color="auto" w:fill="FFFFFF"/>
        </w:rPr>
        <w:t>and this my title for all generations.</w:t>
      </w:r>
      <w:r w:rsidRPr="00595C72">
        <w:rPr>
          <w:rFonts w:cstheme="minorHAnsi"/>
          <w:color w:val="010000"/>
          <w:sz w:val="24"/>
          <w:szCs w:val="24"/>
        </w:rPr>
        <w:br/>
      </w:r>
    </w:p>
    <w:p w14:paraId="26C4E19B" w14:textId="7597AD76" w:rsidR="00697209" w:rsidRDefault="00697209" w:rsidP="006972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Reflection</w:t>
      </w:r>
    </w:p>
    <w:p w14:paraId="07068A8C" w14:textId="2FBCC570" w:rsidR="001F5395" w:rsidRDefault="002F457F" w:rsidP="002F457F">
      <w:pPr>
        <w:pStyle w:val="NormalWeb"/>
        <w:shd w:val="clear" w:color="auto" w:fill="FFFFFF"/>
        <w:spacing w:beforeAutospacing="0" w:after="200" w:afterAutospacing="0" w:line="276" w:lineRule="auto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 w:cstheme="minorHAnsi"/>
          <w:color w:val="010000"/>
        </w:rPr>
        <w:t xml:space="preserve">When we are born, we are given a name and that same name is used when and if we are Baptised. </w:t>
      </w:r>
      <w:r w:rsidR="007D798C">
        <w:rPr>
          <w:rFonts w:asciiTheme="minorHAnsi" w:hAnsiTheme="minorHAnsi" w:cstheme="minorHAnsi"/>
          <w:color w:val="010000"/>
        </w:rPr>
        <w:t xml:space="preserve">It is the name God uses to call out to us.  </w:t>
      </w:r>
      <w:r>
        <w:rPr>
          <w:rFonts w:asciiTheme="minorHAnsi" w:hAnsiTheme="minorHAnsi" w:cstheme="minorHAnsi"/>
          <w:color w:val="010000"/>
        </w:rPr>
        <w:t xml:space="preserve">It becomes our name and the name others come to know us by.  Our name is a part of who we are, our identity and uniqueness in the family groups we are a part of.  It is with our name that we introduce ourselves to another person.  In the bible reading we find Moses </w:t>
      </w:r>
      <w:r w:rsidR="001F5395">
        <w:rPr>
          <w:rFonts w:asciiTheme="minorHAnsi" w:hAnsiTheme="minorHAnsi" w:cstheme="minorHAnsi"/>
          <w:color w:val="010000"/>
        </w:rPr>
        <w:t xml:space="preserve">wanting to know what God’s name is, and the answer comes back ‘I Am who I AM’.    </w:t>
      </w:r>
    </w:p>
    <w:p w14:paraId="6529C8C7" w14:textId="065EEB68" w:rsidR="002F457F" w:rsidRDefault="001F5395" w:rsidP="002F457F">
      <w:pPr>
        <w:pStyle w:val="NormalWeb"/>
        <w:shd w:val="clear" w:color="auto" w:fill="FFFFFF"/>
        <w:spacing w:beforeAutospacing="0" w:after="200" w:afterAutospacing="0" w:line="276" w:lineRule="auto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 w:cstheme="minorHAnsi"/>
          <w:color w:val="010000"/>
        </w:rPr>
        <w:t xml:space="preserve">This is the eternal and Divine name of God, the unique name of God, not an everyday name or nickname, but a special one given only to Moses.  There are so many </w:t>
      </w:r>
      <w:r w:rsidR="003A4C72">
        <w:rPr>
          <w:rFonts w:asciiTheme="minorHAnsi" w:hAnsiTheme="minorHAnsi" w:cstheme="minorHAnsi"/>
          <w:color w:val="010000"/>
        </w:rPr>
        <w:t>words</w:t>
      </w:r>
      <w:r>
        <w:rPr>
          <w:rFonts w:asciiTheme="minorHAnsi" w:hAnsiTheme="minorHAnsi" w:cstheme="minorHAnsi"/>
          <w:color w:val="010000"/>
        </w:rPr>
        <w:t xml:space="preserve"> that we can use </w:t>
      </w:r>
      <w:r w:rsidR="003A4C72">
        <w:rPr>
          <w:rFonts w:asciiTheme="minorHAnsi" w:hAnsiTheme="minorHAnsi" w:cstheme="minorHAnsi"/>
          <w:color w:val="010000"/>
        </w:rPr>
        <w:t>to give a ‘name’ to</w:t>
      </w:r>
      <w:r>
        <w:rPr>
          <w:rFonts w:asciiTheme="minorHAnsi" w:hAnsiTheme="minorHAnsi" w:cstheme="minorHAnsi"/>
          <w:color w:val="010000"/>
        </w:rPr>
        <w:t xml:space="preserve"> God in our prayerful conversations</w:t>
      </w:r>
      <w:r w:rsidR="007D798C">
        <w:rPr>
          <w:rFonts w:asciiTheme="minorHAnsi" w:hAnsiTheme="minorHAnsi" w:cstheme="minorHAnsi"/>
          <w:color w:val="010000"/>
        </w:rPr>
        <w:t xml:space="preserve">, </w:t>
      </w:r>
      <w:r w:rsidR="003A4C72">
        <w:rPr>
          <w:rFonts w:asciiTheme="minorHAnsi" w:hAnsiTheme="minorHAnsi" w:cstheme="minorHAnsi"/>
          <w:color w:val="010000"/>
        </w:rPr>
        <w:t xml:space="preserve">for example, </w:t>
      </w:r>
      <w:r w:rsidR="007D798C">
        <w:rPr>
          <w:rFonts w:asciiTheme="minorHAnsi" w:hAnsiTheme="minorHAnsi" w:cstheme="minorHAnsi"/>
          <w:color w:val="010000"/>
        </w:rPr>
        <w:t>Creator, Shepherd, Mother, Father, Trinity, Love, and so many more.</w:t>
      </w:r>
    </w:p>
    <w:p w14:paraId="10F80F40" w14:textId="0068A6C0" w:rsidR="007D798C" w:rsidRPr="007D798C" w:rsidRDefault="007D798C" w:rsidP="002F457F">
      <w:pPr>
        <w:pStyle w:val="NormalWeb"/>
        <w:shd w:val="clear" w:color="auto" w:fill="FFFFFF"/>
        <w:spacing w:beforeAutospacing="0" w:after="200" w:afterAutospacing="0" w:line="276" w:lineRule="auto"/>
        <w:rPr>
          <w:rFonts w:asciiTheme="minorHAnsi" w:hAnsiTheme="minorHAnsi" w:cstheme="minorHAnsi"/>
          <w:i/>
          <w:iCs/>
          <w:color w:val="010000"/>
        </w:rPr>
      </w:pPr>
      <w:r>
        <w:rPr>
          <w:rFonts w:asciiTheme="minorHAnsi" w:hAnsiTheme="minorHAnsi" w:cstheme="minorHAnsi"/>
          <w:color w:val="010000"/>
        </w:rPr>
        <w:tab/>
      </w:r>
      <w:r w:rsidRPr="007D798C">
        <w:rPr>
          <w:rFonts w:asciiTheme="minorHAnsi" w:hAnsiTheme="minorHAnsi" w:cstheme="minorHAnsi"/>
          <w:i/>
          <w:iCs/>
          <w:color w:val="010000"/>
        </w:rPr>
        <w:t>Is there a particular word or words that you use when speaking to God in prayer?</w:t>
      </w:r>
    </w:p>
    <w:p w14:paraId="52A3C648" w14:textId="4F9AF463" w:rsidR="001F5395" w:rsidRDefault="007D798C" w:rsidP="002F457F">
      <w:pPr>
        <w:pStyle w:val="NormalWeb"/>
        <w:shd w:val="clear" w:color="auto" w:fill="FFFFFF"/>
        <w:spacing w:beforeAutospacing="0" w:after="200" w:afterAutospacing="0" w:line="276" w:lineRule="auto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 w:cstheme="minorHAnsi"/>
          <w:color w:val="010000"/>
        </w:rPr>
        <w:t>In the poem by TS Eliot, The Naming of Cats, he writes that cats have three names</w:t>
      </w:r>
      <w:r w:rsidR="004407BE">
        <w:rPr>
          <w:rFonts w:asciiTheme="minorHAnsi" w:hAnsiTheme="minorHAnsi" w:cstheme="minorHAnsi"/>
          <w:color w:val="010000"/>
        </w:rPr>
        <w:t>.  The first is</w:t>
      </w:r>
      <w:r>
        <w:rPr>
          <w:rFonts w:asciiTheme="minorHAnsi" w:hAnsiTheme="minorHAnsi" w:cstheme="minorHAnsi"/>
          <w:color w:val="010000"/>
        </w:rPr>
        <w:t xml:space="preserve"> a family given name, </w:t>
      </w:r>
      <w:r w:rsidR="004407BE">
        <w:rPr>
          <w:rFonts w:asciiTheme="minorHAnsi" w:hAnsiTheme="minorHAnsi" w:cstheme="minorHAnsi"/>
          <w:color w:val="010000"/>
        </w:rPr>
        <w:t xml:space="preserve">then </w:t>
      </w:r>
      <w:r>
        <w:rPr>
          <w:rFonts w:asciiTheme="minorHAnsi" w:hAnsiTheme="minorHAnsi" w:cstheme="minorHAnsi"/>
          <w:color w:val="010000"/>
        </w:rPr>
        <w:t>a name that is ‘peculiar’ to us, a nickname perhaps, and thirdly a name</w:t>
      </w:r>
      <w:r w:rsidR="004407BE">
        <w:rPr>
          <w:rFonts w:asciiTheme="minorHAnsi" w:hAnsiTheme="minorHAnsi" w:cstheme="minorHAnsi"/>
          <w:color w:val="010000"/>
        </w:rPr>
        <w:t xml:space="preserve"> that is unknown and personal to each cat, perhaps our own ‘I Am’ name.  </w:t>
      </w:r>
      <w:r w:rsidR="00CE61AB">
        <w:rPr>
          <w:rFonts w:asciiTheme="minorHAnsi" w:hAnsiTheme="minorHAnsi" w:cstheme="minorHAnsi"/>
          <w:color w:val="010000"/>
        </w:rPr>
        <w:t xml:space="preserve">Our name is a part of our belonging, and the name used reflects the relationship we have with that person or family member.   </w:t>
      </w:r>
    </w:p>
    <w:p w14:paraId="52A0D3B2" w14:textId="1FD7B29F" w:rsidR="002F457F" w:rsidRPr="004407BE" w:rsidRDefault="004407BE" w:rsidP="00697209">
      <w:pPr>
        <w:pStyle w:val="NormalWeb"/>
        <w:shd w:val="clear" w:color="auto" w:fill="FFFFFF"/>
        <w:spacing w:beforeAutospacing="0" w:after="200" w:afterAutospacing="0" w:line="276" w:lineRule="auto"/>
        <w:ind w:left="720"/>
        <w:rPr>
          <w:rFonts w:asciiTheme="minorHAnsi" w:hAnsiTheme="minorHAnsi" w:cstheme="minorHAnsi"/>
          <w:i/>
          <w:iCs/>
          <w:color w:val="010000"/>
        </w:rPr>
      </w:pPr>
      <w:r w:rsidRPr="004407BE">
        <w:rPr>
          <w:rFonts w:asciiTheme="minorHAnsi" w:hAnsiTheme="minorHAnsi" w:cstheme="minorHAnsi"/>
          <w:i/>
          <w:iCs/>
          <w:color w:val="010000"/>
        </w:rPr>
        <w:t>What are the names you are known by, and who uses them?</w:t>
      </w:r>
    </w:p>
    <w:p w14:paraId="0C2C54D7" w14:textId="0F0875EE" w:rsidR="00697209" w:rsidRDefault="00697209" w:rsidP="00697209">
      <w:pPr>
        <w:pStyle w:val="NormalWeb"/>
        <w:shd w:val="clear" w:color="auto" w:fill="FFFFFF"/>
        <w:spacing w:beforeAutospacing="0" w:after="200" w:afterAutospacing="0" w:line="276" w:lineRule="auto"/>
        <w:ind w:left="720"/>
        <w:rPr>
          <w:rFonts w:asciiTheme="minorHAnsi" w:hAnsiTheme="minorHAnsi" w:cstheme="minorHAnsi"/>
          <w:color w:val="010000"/>
        </w:rPr>
      </w:pPr>
      <w:r>
        <w:rPr>
          <w:rFonts w:asciiTheme="minorHAnsi" w:hAnsiTheme="minorHAnsi" w:cstheme="minorHAnsi"/>
          <w:color w:val="010000"/>
        </w:rPr>
        <w:tab/>
      </w:r>
      <w:r>
        <w:rPr>
          <w:rFonts w:asciiTheme="minorHAnsi" w:hAnsiTheme="minorHAnsi" w:cstheme="minorHAnsi"/>
          <w:color w:val="010000"/>
        </w:rPr>
        <w:tab/>
      </w:r>
      <w:r>
        <w:rPr>
          <w:rFonts w:asciiTheme="minorHAnsi" w:hAnsiTheme="minorHAnsi" w:cstheme="minorHAnsi"/>
          <w:color w:val="010000"/>
        </w:rPr>
        <w:tab/>
      </w:r>
      <w:r>
        <w:rPr>
          <w:rFonts w:asciiTheme="minorHAnsi" w:hAnsiTheme="minorHAnsi" w:cstheme="minorHAnsi"/>
          <w:color w:val="010000"/>
        </w:rPr>
        <w:tab/>
      </w:r>
    </w:p>
    <w:p w14:paraId="1BBF7B7F" w14:textId="20AEB143" w:rsidR="00697209" w:rsidRDefault="00697209" w:rsidP="006972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Prayer for the Month: </w:t>
      </w:r>
      <w:r w:rsidR="00E95777">
        <w:rPr>
          <w:b/>
          <w:bCs/>
          <w:sz w:val="24"/>
          <w:szCs w:val="24"/>
        </w:rPr>
        <w:t>A Personal</w:t>
      </w:r>
      <w:r w:rsidR="00AB45E3">
        <w:rPr>
          <w:b/>
          <w:bCs/>
          <w:sz w:val="24"/>
          <w:szCs w:val="24"/>
        </w:rPr>
        <w:t xml:space="preserve"> and Prayerful</w:t>
      </w:r>
      <w:r w:rsidR="00E95777">
        <w:rPr>
          <w:b/>
          <w:bCs/>
          <w:sz w:val="24"/>
          <w:szCs w:val="24"/>
        </w:rPr>
        <w:t xml:space="preserve"> ‘Motto’</w:t>
      </w:r>
    </w:p>
    <w:p w14:paraId="1D2D08FB" w14:textId="7A8A67B1" w:rsidR="00F31CFF" w:rsidRDefault="00F31CFF" w:rsidP="00697209">
      <w:pPr>
        <w:rPr>
          <w:sz w:val="24"/>
          <w:szCs w:val="24"/>
        </w:rPr>
      </w:pPr>
      <w:r>
        <w:rPr>
          <w:sz w:val="24"/>
          <w:szCs w:val="24"/>
        </w:rPr>
        <w:t>Our prayer theme</w:t>
      </w:r>
      <w:r w:rsidR="00CE61AB">
        <w:rPr>
          <w:sz w:val="24"/>
          <w:szCs w:val="24"/>
        </w:rPr>
        <w:t xml:space="preserve"> this month</w:t>
      </w:r>
      <w:r>
        <w:rPr>
          <w:sz w:val="24"/>
          <w:szCs w:val="24"/>
        </w:rPr>
        <w:t xml:space="preserve"> has a feel of ‘Desert Island Discs’ if you’re familiar with the programme!  The idea being </w:t>
      </w:r>
      <w:r w:rsidR="00223894">
        <w:rPr>
          <w:sz w:val="24"/>
          <w:szCs w:val="24"/>
        </w:rPr>
        <w:t>to consider what you would take to a desert island, but there’s a limit on the number of items that can be taken.</w:t>
      </w:r>
    </w:p>
    <w:p w14:paraId="59DE89C8" w14:textId="3B8461D8" w:rsidR="00AB45E3" w:rsidRDefault="00223894" w:rsidP="00697209">
      <w:pPr>
        <w:rPr>
          <w:sz w:val="24"/>
          <w:szCs w:val="24"/>
        </w:rPr>
      </w:pPr>
      <w:r>
        <w:rPr>
          <w:sz w:val="24"/>
          <w:szCs w:val="24"/>
        </w:rPr>
        <w:t>This prayer could be described as being a spiritual</w:t>
      </w:r>
      <w:r w:rsidR="005A0FF5">
        <w:rPr>
          <w:sz w:val="24"/>
          <w:szCs w:val="24"/>
        </w:rPr>
        <w:t xml:space="preserve"> and prayerful</w:t>
      </w:r>
      <w:r>
        <w:rPr>
          <w:sz w:val="24"/>
          <w:szCs w:val="24"/>
        </w:rPr>
        <w:t xml:space="preserve"> version</w:t>
      </w:r>
      <w:r w:rsidR="00AB45E3">
        <w:rPr>
          <w:sz w:val="24"/>
          <w:szCs w:val="24"/>
        </w:rPr>
        <w:t>, which is about making a selection from your favourite words, phrases or passages from the bible, prayer, hymns</w:t>
      </w:r>
      <w:r w:rsidR="005A0FF5">
        <w:rPr>
          <w:sz w:val="24"/>
          <w:szCs w:val="24"/>
        </w:rPr>
        <w:t xml:space="preserve">.  </w:t>
      </w:r>
      <w:r w:rsidR="00AB45E3">
        <w:rPr>
          <w:sz w:val="24"/>
          <w:szCs w:val="24"/>
        </w:rPr>
        <w:t xml:space="preserve">Once </w:t>
      </w:r>
      <w:r w:rsidR="00AB45E3">
        <w:rPr>
          <w:sz w:val="24"/>
          <w:szCs w:val="24"/>
        </w:rPr>
        <w:lastRenderedPageBreak/>
        <w:t>selected it is then to prayerfully choose one that seems important and special too, and if it’s a long verse or passage it would be helpful to shorten it to a simple phrase or word that can be easily remembered.</w:t>
      </w:r>
    </w:p>
    <w:p w14:paraId="258B96A5" w14:textId="11C9986A" w:rsidR="00223894" w:rsidRDefault="00AB45E3" w:rsidP="00697209">
      <w:pPr>
        <w:rPr>
          <w:sz w:val="24"/>
          <w:szCs w:val="24"/>
        </w:rPr>
      </w:pPr>
      <w:r>
        <w:rPr>
          <w:sz w:val="24"/>
          <w:szCs w:val="24"/>
        </w:rPr>
        <w:t xml:space="preserve">Once this </w:t>
      </w:r>
      <w:r w:rsidR="005A0FF5">
        <w:rPr>
          <w:sz w:val="24"/>
          <w:szCs w:val="24"/>
        </w:rPr>
        <w:t xml:space="preserve">word or phrase </w:t>
      </w:r>
      <w:r>
        <w:rPr>
          <w:sz w:val="24"/>
          <w:szCs w:val="24"/>
        </w:rPr>
        <w:t>has been discovered it can be used as a way</w:t>
      </w:r>
      <w:r w:rsidR="005A0FF5">
        <w:rPr>
          <w:sz w:val="24"/>
          <w:szCs w:val="24"/>
        </w:rPr>
        <w:t xml:space="preserve"> of becoming still before </w:t>
      </w:r>
      <w:r>
        <w:rPr>
          <w:sz w:val="24"/>
          <w:szCs w:val="24"/>
        </w:rPr>
        <w:t>a time of prayer by quietly repeating it slowly until you feel ready to pray</w:t>
      </w:r>
      <w:r w:rsidR="00FC2AF7">
        <w:rPr>
          <w:sz w:val="24"/>
          <w:szCs w:val="24"/>
        </w:rPr>
        <w:t xml:space="preserve">, and </w:t>
      </w:r>
      <w:r w:rsidR="005A0FF5">
        <w:rPr>
          <w:sz w:val="24"/>
          <w:szCs w:val="24"/>
        </w:rPr>
        <w:t>as way to come back to God when distractions disrupt our quietness.</w:t>
      </w:r>
      <w:r w:rsidR="00A51F38">
        <w:rPr>
          <w:sz w:val="24"/>
          <w:szCs w:val="24"/>
        </w:rPr>
        <w:t xml:space="preserve">  The ‘motto’ will speak out of the inner self and into life at in the present moment.</w:t>
      </w:r>
      <w:r w:rsidR="009259F6">
        <w:rPr>
          <w:sz w:val="24"/>
          <w:szCs w:val="24"/>
        </w:rPr>
        <w:t xml:space="preserve"> </w:t>
      </w:r>
    </w:p>
    <w:p w14:paraId="5BC4EFE0" w14:textId="27CE927F" w:rsidR="005A0FF5" w:rsidRDefault="00A9359B" w:rsidP="00697209">
      <w:pPr>
        <w:rPr>
          <w:sz w:val="24"/>
          <w:szCs w:val="24"/>
        </w:rPr>
      </w:pPr>
      <w:r>
        <w:rPr>
          <w:sz w:val="24"/>
          <w:szCs w:val="24"/>
        </w:rPr>
        <w:t>To begin: gather together a pencil and paper</w:t>
      </w:r>
      <w:r w:rsidR="00FC2AF7">
        <w:rPr>
          <w:sz w:val="24"/>
          <w:szCs w:val="24"/>
        </w:rPr>
        <w:t xml:space="preserve"> and a bible, hymn book, poetry book for example</w:t>
      </w:r>
      <w:r>
        <w:rPr>
          <w:sz w:val="24"/>
          <w:szCs w:val="24"/>
        </w:rPr>
        <w:t xml:space="preserve">.  Then </w:t>
      </w:r>
      <w:r w:rsidR="00FC2AF7">
        <w:rPr>
          <w:sz w:val="24"/>
          <w:szCs w:val="24"/>
        </w:rPr>
        <w:t>take some time to sit quietly seeking a quietness within and asking</w:t>
      </w:r>
      <w:r>
        <w:rPr>
          <w:sz w:val="24"/>
          <w:szCs w:val="24"/>
        </w:rPr>
        <w:t xml:space="preserve"> God to be with you</w:t>
      </w:r>
      <w:r w:rsidR="00A51F38">
        <w:rPr>
          <w:sz w:val="24"/>
          <w:szCs w:val="24"/>
        </w:rPr>
        <w:t>.</w:t>
      </w:r>
    </w:p>
    <w:p w14:paraId="16B3142B" w14:textId="01382A33" w:rsidR="00A51F38" w:rsidRDefault="009259F6" w:rsidP="00697209">
      <w:pPr>
        <w:rPr>
          <w:sz w:val="24"/>
          <w:szCs w:val="24"/>
        </w:rPr>
      </w:pPr>
      <w:r>
        <w:rPr>
          <w:sz w:val="24"/>
          <w:szCs w:val="24"/>
        </w:rPr>
        <w:t>First</w:t>
      </w:r>
      <w:r w:rsidR="00A51F38">
        <w:rPr>
          <w:sz w:val="24"/>
          <w:szCs w:val="24"/>
        </w:rPr>
        <w:t xml:space="preserve">: </w:t>
      </w:r>
      <w:r w:rsidR="00FC2AF7">
        <w:rPr>
          <w:sz w:val="24"/>
          <w:szCs w:val="24"/>
        </w:rPr>
        <w:t xml:space="preserve">taking as much time as feels right to you, reflect upon which </w:t>
      </w:r>
      <w:r w:rsidR="00A51F38">
        <w:rPr>
          <w:sz w:val="24"/>
          <w:szCs w:val="24"/>
        </w:rPr>
        <w:t>five or so verses</w:t>
      </w:r>
      <w:r w:rsidR="00FC2AF7">
        <w:rPr>
          <w:sz w:val="24"/>
          <w:szCs w:val="24"/>
        </w:rPr>
        <w:t>, phrase,</w:t>
      </w:r>
      <w:r w:rsidR="00A51F38">
        <w:rPr>
          <w:sz w:val="24"/>
          <w:szCs w:val="24"/>
        </w:rPr>
        <w:t xml:space="preserve"> or words which means something important to you,</w:t>
      </w:r>
      <w:r w:rsidR="00FC2AF7">
        <w:rPr>
          <w:sz w:val="24"/>
          <w:szCs w:val="24"/>
        </w:rPr>
        <w:t xml:space="preserve"> and speaks into your heart.  It may help to</w:t>
      </w:r>
      <w:r w:rsidR="00A51F38">
        <w:rPr>
          <w:sz w:val="24"/>
          <w:szCs w:val="24"/>
        </w:rPr>
        <w:t xml:space="preserve"> write them down</w:t>
      </w:r>
      <w:r w:rsidR="00FC2AF7">
        <w:rPr>
          <w:sz w:val="24"/>
          <w:szCs w:val="24"/>
        </w:rPr>
        <w:t>, and if very long look at how it may be shortened.</w:t>
      </w:r>
    </w:p>
    <w:p w14:paraId="1E9DC98D" w14:textId="3B64A81D" w:rsidR="00A51F38" w:rsidRDefault="009259F6" w:rsidP="00697209">
      <w:pPr>
        <w:rPr>
          <w:sz w:val="24"/>
          <w:szCs w:val="24"/>
        </w:rPr>
      </w:pPr>
      <w:r>
        <w:rPr>
          <w:sz w:val="24"/>
          <w:szCs w:val="24"/>
        </w:rPr>
        <w:t>Then</w:t>
      </w:r>
      <w:r w:rsidR="00A51F38">
        <w:rPr>
          <w:sz w:val="24"/>
          <w:szCs w:val="24"/>
        </w:rPr>
        <w:t>: if you could keep only three</w:t>
      </w:r>
      <w:r w:rsidR="00FC2AF7">
        <w:rPr>
          <w:sz w:val="24"/>
          <w:szCs w:val="24"/>
        </w:rPr>
        <w:t xml:space="preserve"> out of your selection</w:t>
      </w:r>
      <w:r w:rsidR="00A51F38">
        <w:rPr>
          <w:sz w:val="24"/>
          <w:szCs w:val="24"/>
        </w:rPr>
        <w:t xml:space="preserve">, which would you choose? </w:t>
      </w:r>
      <w:r w:rsidR="00FC2AF7">
        <w:rPr>
          <w:sz w:val="24"/>
          <w:szCs w:val="24"/>
        </w:rPr>
        <w:t xml:space="preserve"> </w:t>
      </w:r>
      <w:r w:rsidR="00A51F38">
        <w:rPr>
          <w:sz w:val="24"/>
          <w:szCs w:val="24"/>
        </w:rPr>
        <w:t xml:space="preserve">Spend as much time as is needed in discerning which to keep.  Once you have three, </w:t>
      </w:r>
      <w:r w:rsidR="00FC2AF7">
        <w:rPr>
          <w:sz w:val="24"/>
          <w:szCs w:val="24"/>
        </w:rPr>
        <w:t>ponder over them and what they mean to you.  It may be that you can easily choose one, or perhaps you need to shorten a verse again, or combine some of the words to make one short phrase that speaks to you and your relationship with God.  This word or phrase becomes</w:t>
      </w:r>
      <w:r>
        <w:rPr>
          <w:sz w:val="24"/>
          <w:szCs w:val="24"/>
        </w:rPr>
        <w:t xml:space="preserve"> your personal ‘motto’ that is yours alone.</w:t>
      </w:r>
    </w:p>
    <w:p w14:paraId="21C41735" w14:textId="201A349D" w:rsidR="005A0FF5" w:rsidRDefault="009259F6" w:rsidP="00697209">
      <w:pPr>
        <w:rPr>
          <w:sz w:val="24"/>
          <w:szCs w:val="24"/>
        </w:rPr>
      </w:pPr>
      <w:r>
        <w:rPr>
          <w:sz w:val="24"/>
          <w:szCs w:val="24"/>
        </w:rPr>
        <w:t>Next: spend some time with your motto, quietly repeating it as you continue a little longer in prayer.</w:t>
      </w:r>
    </w:p>
    <w:p w14:paraId="286125EE" w14:textId="733F47D8" w:rsidR="009259F6" w:rsidRDefault="009259F6" w:rsidP="00697209">
      <w:pPr>
        <w:rPr>
          <w:sz w:val="24"/>
          <w:szCs w:val="24"/>
        </w:rPr>
      </w:pPr>
      <w:r>
        <w:rPr>
          <w:sz w:val="24"/>
          <w:szCs w:val="24"/>
        </w:rPr>
        <w:t>To end: give thanks to God</w:t>
      </w:r>
      <w:r w:rsidR="00922AB6">
        <w:rPr>
          <w:sz w:val="24"/>
          <w:szCs w:val="24"/>
        </w:rPr>
        <w:t>.</w:t>
      </w:r>
    </w:p>
    <w:p w14:paraId="06C45FE9" w14:textId="5E705F66" w:rsidR="009259F6" w:rsidRDefault="009259F6" w:rsidP="00697209">
      <w:pPr>
        <w:rPr>
          <w:sz w:val="24"/>
          <w:szCs w:val="24"/>
        </w:rPr>
      </w:pPr>
      <w:r>
        <w:rPr>
          <w:sz w:val="24"/>
          <w:szCs w:val="24"/>
        </w:rPr>
        <w:t>How to use your ‘motto’: this is a ‘motto’ that can be prayed by repeating slowly on waking in the morning, before sleep at night, and as a way of becoming still before a time of prayer</w:t>
      </w:r>
      <w:r w:rsidR="00922AB6">
        <w:rPr>
          <w:sz w:val="24"/>
          <w:szCs w:val="24"/>
        </w:rPr>
        <w:t xml:space="preserve">, or when distractions come.  A ‘motto’ isn’t always a forever one as it reflects ‘you’ at </w:t>
      </w:r>
      <w:r w:rsidR="00346D3C">
        <w:rPr>
          <w:sz w:val="24"/>
          <w:szCs w:val="24"/>
        </w:rPr>
        <w:t>a</w:t>
      </w:r>
      <w:r w:rsidR="00922AB6">
        <w:rPr>
          <w:sz w:val="24"/>
          <w:szCs w:val="24"/>
        </w:rPr>
        <w:t xml:space="preserve"> particular time in life, and so when you feel it isn’t quite right for you, pray and reflect for a new ‘motto’.</w:t>
      </w:r>
    </w:p>
    <w:p w14:paraId="5F9EEC0C" w14:textId="44D3D6F6" w:rsidR="00922AB6" w:rsidRDefault="00922AB6" w:rsidP="00697209">
      <w:pPr>
        <w:rPr>
          <w:sz w:val="24"/>
          <w:szCs w:val="24"/>
        </w:rPr>
      </w:pPr>
      <w:r>
        <w:rPr>
          <w:sz w:val="24"/>
          <w:szCs w:val="24"/>
        </w:rPr>
        <w:t>Also: you could also use this way of prayer to choose a piece of music or a visual image that can be brought into prayer along with the written and spoken ‘motto’.</w:t>
      </w:r>
    </w:p>
    <w:p w14:paraId="572455E3" w14:textId="7AC3F501" w:rsidR="00C90C43" w:rsidRPr="003A4C72" w:rsidRDefault="003A4C72" w:rsidP="00C90C43">
      <w:pPr>
        <w:rPr>
          <w:b/>
          <w:bCs/>
          <w:sz w:val="24"/>
          <w:szCs w:val="24"/>
        </w:rPr>
      </w:pPr>
      <w:r w:rsidRPr="003A4C72">
        <w:rPr>
          <w:b/>
          <w:bCs/>
          <w:sz w:val="24"/>
          <w:szCs w:val="24"/>
        </w:rPr>
        <w:t>Prayer</w:t>
      </w:r>
    </w:p>
    <w:p w14:paraId="7CB06E5D" w14:textId="77777777" w:rsidR="003A4C72" w:rsidRDefault="003A4C72" w:rsidP="00C90C4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For all the people I call family, </w:t>
      </w:r>
    </w:p>
    <w:p w14:paraId="10D682E9" w14:textId="77777777" w:rsidR="00B378D2" w:rsidRDefault="003A4C72" w:rsidP="00C90C4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for friends </w:t>
      </w:r>
    </w:p>
    <w:p w14:paraId="113E51E2" w14:textId="43C38175" w:rsidR="003A4C72" w:rsidRDefault="003A4C72" w:rsidP="00C90C43">
      <w:pPr>
        <w:contextualSpacing/>
        <w:rPr>
          <w:sz w:val="24"/>
          <w:szCs w:val="24"/>
        </w:rPr>
      </w:pPr>
      <w:r>
        <w:rPr>
          <w:sz w:val="24"/>
          <w:szCs w:val="24"/>
        </w:rPr>
        <w:t>and all who have inspired me</w:t>
      </w:r>
      <w:r w:rsidR="00B378D2">
        <w:rPr>
          <w:sz w:val="24"/>
          <w:szCs w:val="24"/>
        </w:rPr>
        <w:t>;</w:t>
      </w:r>
    </w:p>
    <w:p w14:paraId="6087AE58" w14:textId="1786E53E" w:rsidR="003A4C72" w:rsidRDefault="003A4C72" w:rsidP="00C90C43">
      <w:pPr>
        <w:rPr>
          <w:sz w:val="24"/>
          <w:szCs w:val="24"/>
        </w:rPr>
      </w:pPr>
      <w:r>
        <w:rPr>
          <w:sz w:val="24"/>
          <w:szCs w:val="24"/>
        </w:rPr>
        <w:t>thank you, O God.</w:t>
      </w:r>
    </w:p>
    <w:p w14:paraId="506904EE" w14:textId="77777777" w:rsidR="003A4C72" w:rsidRDefault="003A4C72" w:rsidP="00C90C4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For the name I was given at birth, </w:t>
      </w:r>
    </w:p>
    <w:p w14:paraId="0E99E74D" w14:textId="77777777" w:rsidR="00B378D2" w:rsidRDefault="003A4C72" w:rsidP="00C90C4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and the nicknames </w:t>
      </w:r>
    </w:p>
    <w:p w14:paraId="0D2C4AE9" w14:textId="77777777" w:rsidR="00B378D2" w:rsidRDefault="003A4C72" w:rsidP="00C90C43">
      <w:pPr>
        <w:contextualSpacing/>
        <w:rPr>
          <w:sz w:val="24"/>
          <w:szCs w:val="24"/>
        </w:rPr>
      </w:pPr>
      <w:r>
        <w:rPr>
          <w:sz w:val="24"/>
          <w:szCs w:val="24"/>
        </w:rPr>
        <w:t>and special names</w:t>
      </w:r>
      <w:r w:rsidR="00B378D2">
        <w:rPr>
          <w:sz w:val="24"/>
          <w:szCs w:val="24"/>
        </w:rPr>
        <w:t xml:space="preserve"> those close to me use; </w:t>
      </w:r>
    </w:p>
    <w:p w14:paraId="2D152DF4" w14:textId="77428D01" w:rsidR="003A4C72" w:rsidRDefault="00B378D2" w:rsidP="00C90C43">
      <w:pPr>
        <w:rPr>
          <w:sz w:val="24"/>
          <w:szCs w:val="24"/>
        </w:rPr>
      </w:pPr>
      <w:r>
        <w:rPr>
          <w:sz w:val="24"/>
          <w:szCs w:val="24"/>
        </w:rPr>
        <w:t>thank you, O God.</w:t>
      </w:r>
    </w:p>
    <w:p w14:paraId="295B0AE4" w14:textId="77777777" w:rsidR="00B378D2" w:rsidRDefault="00B378D2" w:rsidP="00C90C4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For the name you hold as precious </w:t>
      </w:r>
    </w:p>
    <w:p w14:paraId="241958E0" w14:textId="77777777" w:rsidR="00B378D2" w:rsidRDefault="00B378D2" w:rsidP="00C90C43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your sight </w:t>
      </w:r>
    </w:p>
    <w:p w14:paraId="39FAC3BF" w14:textId="77777777" w:rsidR="00B378D2" w:rsidRDefault="00B378D2" w:rsidP="00C90C43">
      <w:p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and written on the palm of your hand; </w:t>
      </w:r>
    </w:p>
    <w:p w14:paraId="4F2860B0" w14:textId="268AE833" w:rsidR="00B378D2" w:rsidRPr="00C90C43" w:rsidRDefault="00B378D2" w:rsidP="00C90C43">
      <w:pPr>
        <w:rPr>
          <w:sz w:val="24"/>
          <w:szCs w:val="24"/>
        </w:rPr>
      </w:pPr>
      <w:r>
        <w:rPr>
          <w:sz w:val="24"/>
          <w:szCs w:val="24"/>
        </w:rPr>
        <w:t>thank you, O God</w:t>
      </w:r>
    </w:p>
    <w:p w14:paraId="27FFD2F0" w14:textId="704076E9" w:rsidR="00C90C43" w:rsidRPr="00C90C43" w:rsidRDefault="00C90C43" w:rsidP="00C90C43">
      <w:pPr>
        <w:rPr>
          <w:b/>
          <w:bCs/>
          <w:sz w:val="24"/>
          <w:szCs w:val="24"/>
        </w:rPr>
      </w:pPr>
      <w:r w:rsidRPr="00C90C43">
        <w:rPr>
          <w:b/>
          <w:bCs/>
          <w:sz w:val="24"/>
          <w:szCs w:val="24"/>
        </w:rPr>
        <w:t xml:space="preserve">Prayer </w:t>
      </w:r>
      <w:r w:rsidR="007E4FB2">
        <w:rPr>
          <w:b/>
          <w:bCs/>
          <w:sz w:val="24"/>
          <w:szCs w:val="24"/>
        </w:rPr>
        <w:t>Suggestions</w:t>
      </w:r>
    </w:p>
    <w:p w14:paraId="74CADC8E" w14:textId="0737E2F8" w:rsidR="00C90C43" w:rsidRDefault="00922AB6" w:rsidP="00697209">
      <w:pPr>
        <w:rPr>
          <w:sz w:val="24"/>
          <w:szCs w:val="24"/>
        </w:rPr>
      </w:pPr>
      <w:r w:rsidRPr="00FF2F5E">
        <w:rPr>
          <w:b/>
          <w:bCs/>
          <w:i/>
          <w:iCs/>
          <w:sz w:val="24"/>
          <w:szCs w:val="24"/>
        </w:rPr>
        <w:t>Family Tree</w:t>
      </w:r>
      <w:r>
        <w:rPr>
          <w:sz w:val="24"/>
          <w:szCs w:val="24"/>
        </w:rPr>
        <w:t xml:space="preserve"> – depending on how much you know of your family</w:t>
      </w:r>
      <w:r w:rsidR="00FF2F5E">
        <w:rPr>
          <w:sz w:val="24"/>
          <w:szCs w:val="24"/>
        </w:rPr>
        <w:t xml:space="preserve"> tree w</w:t>
      </w:r>
      <w:r w:rsidR="00AB45E3">
        <w:rPr>
          <w:sz w:val="24"/>
          <w:szCs w:val="24"/>
        </w:rPr>
        <w:t>rite</w:t>
      </w:r>
      <w:r w:rsidR="00FF2F5E">
        <w:rPr>
          <w:sz w:val="24"/>
          <w:szCs w:val="24"/>
        </w:rPr>
        <w:t xml:space="preserve"> down the names of all you know, living and those who have died, and bring each of them into quiet prayer.  This may be with a specific prayer or simply by saying their name followed by a few moments of silence.</w:t>
      </w:r>
    </w:p>
    <w:p w14:paraId="7457752D" w14:textId="5A2BC06D" w:rsidR="00FF2F5E" w:rsidRDefault="00FF2F5E" w:rsidP="00697209">
      <w:pPr>
        <w:rPr>
          <w:sz w:val="24"/>
          <w:szCs w:val="24"/>
        </w:rPr>
      </w:pPr>
      <w:r w:rsidRPr="00FF2F5E">
        <w:rPr>
          <w:b/>
          <w:bCs/>
          <w:i/>
          <w:iCs/>
          <w:sz w:val="24"/>
          <w:szCs w:val="24"/>
        </w:rPr>
        <w:t>The Wider Family</w:t>
      </w:r>
      <w:r>
        <w:rPr>
          <w:sz w:val="24"/>
          <w:szCs w:val="24"/>
        </w:rPr>
        <w:t xml:space="preserve"> – with a large sheet of paper, and with different colour of pencil crayons, prayerfully reflect on family members, friends, people who have inspired you, someone whose book you’ve read.  With a different coloured pencil for each different ‘family’ group write down their names.  Take as long as is needed.  Then spend some time </w:t>
      </w:r>
      <w:r w:rsidR="003A4C72">
        <w:rPr>
          <w:sz w:val="24"/>
          <w:szCs w:val="24"/>
        </w:rPr>
        <w:t>looking at the names - are the</w:t>
      </w:r>
      <w:r w:rsidR="00AB45E3">
        <w:rPr>
          <w:sz w:val="24"/>
          <w:szCs w:val="24"/>
        </w:rPr>
        <w:t>re</w:t>
      </w:r>
      <w:r w:rsidR="003A4C72">
        <w:rPr>
          <w:sz w:val="24"/>
          <w:szCs w:val="24"/>
        </w:rPr>
        <w:t xml:space="preserve"> any surprises, someone you feel you missed, and remember how they have touched your life, supported or inspired you.  End with a pray</w:t>
      </w:r>
      <w:r w:rsidR="00AB45E3">
        <w:rPr>
          <w:sz w:val="24"/>
          <w:szCs w:val="24"/>
        </w:rPr>
        <w:t>er</w:t>
      </w:r>
      <w:r w:rsidR="003A4C72">
        <w:rPr>
          <w:sz w:val="24"/>
          <w:szCs w:val="24"/>
        </w:rPr>
        <w:t xml:space="preserve"> of thanks to God.</w:t>
      </w:r>
    </w:p>
    <w:p w14:paraId="3D093376" w14:textId="77777777" w:rsidR="00697209" w:rsidRDefault="00697209" w:rsidP="006972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Suggested Reading</w:t>
      </w:r>
    </w:p>
    <w:p w14:paraId="6134A454" w14:textId="4AC83EE8" w:rsidR="00697209" w:rsidRDefault="006334B4" w:rsidP="00697209">
      <w:pPr>
        <w:rPr>
          <w:sz w:val="24"/>
          <w:szCs w:val="24"/>
        </w:rPr>
      </w:pPr>
      <w:r>
        <w:rPr>
          <w:sz w:val="24"/>
          <w:szCs w:val="24"/>
        </w:rPr>
        <w:t>The Naming of Cats; TS Eliot</w:t>
      </w:r>
    </w:p>
    <w:p w14:paraId="5EB77878" w14:textId="3F95875C" w:rsidR="006334B4" w:rsidRDefault="006334B4" w:rsidP="00697209">
      <w:pPr>
        <w:rPr>
          <w:sz w:val="24"/>
          <w:szCs w:val="24"/>
        </w:rPr>
      </w:pPr>
    </w:p>
    <w:p w14:paraId="6676A03F" w14:textId="77777777" w:rsidR="006334B4" w:rsidRDefault="006334B4" w:rsidP="00697209">
      <w:pPr>
        <w:rPr>
          <w:sz w:val="24"/>
          <w:szCs w:val="24"/>
        </w:rPr>
      </w:pPr>
    </w:p>
    <w:p w14:paraId="52E3722C" w14:textId="4F4690FA" w:rsidR="00697209" w:rsidRDefault="00697209" w:rsidP="0069720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Month</w:t>
      </w:r>
    </w:p>
    <w:p w14:paraId="7A9FE0C4" w14:textId="4981C11B" w:rsidR="00697209" w:rsidRDefault="00697209" w:rsidP="00697209">
      <w:pPr>
        <w:rPr>
          <w:sz w:val="24"/>
          <w:szCs w:val="24"/>
        </w:rPr>
      </w:pPr>
      <w:r>
        <w:rPr>
          <w:sz w:val="24"/>
          <w:szCs w:val="24"/>
        </w:rPr>
        <w:t>We hope that you have found these reflections and prayers helpful, and they may of course need thinking about and praying more than once.  Next month our theme</w:t>
      </w:r>
      <w:r w:rsidR="00D63431">
        <w:rPr>
          <w:sz w:val="24"/>
          <w:szCs w:val="24"/>
        </w:rPr>
        <w:t xml:space="preserve"> is Easter and New Life and looking at how to prayerfully imagine yourself in a bible story.</w:t>
      </w:r>
    </w:p>
    <w:sectPr w:rsidR="00697209" w:rsidSect="00697209">
      <w:pgSz w:w="11906" w:h="16838"/>
      <w:pgMar w:top="1134" w:right="1021" w:bottom="113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09"/>
    <w:rsid w:val="001265C0"/>
    <w:rsid w:val="00162A3B"/>
    <w:rsid w:val="001A61E3"/>
    <w:rsid w:val="001F5395"/>
    <w:rsid w:val="00223894"/>
    <w:rsid w:val="00242663"/>
    <w:rsid w:val="002F457F"/>
    <w:rsid w:val="00346D3C"/>
    <w:rsid w:val="00393EB6"/>
    <w:rsid w:val="003A4C72"/>
    <w:rsid w:val="003D363E"/>
    <w:rsid w:val="003E0E08"/>
    <w:rsid w:val="00405E34"/>
    <w:rsid w:val="004407BE"/>
    <w:rsid w:val="004D60CF"/>
    <w:rsid w:val="004F1E53"/>
    <w:rsid w:val="00595C72"/>
    <w:rsid w:val="005A0FF5"/>
    <w:rsid w:val="0063209A"/>
    <w:rsid w:val="006334B4"/>
    <w:rsid w:val="00647DFF"/>
    <w:rsid w:val="00697209"/>
    <w:rsid w:val="006D3CD4"/>
    <w:rsid w:val="007D798C"/>
    <w:rsid w:val="007E4FB2"/>
    <w:rsid w:val="007F37F5"/>
    <w:rsid w:val="00816AED"/>
    <w:rsid w:val="008F527D"/>
    <w:rsid w:val="00922AB6"/>
    <w:rsid w:val="009259F6"/>
    <w:rsid w:val="00965BEA"/>
    <w:rsid w:val="009B0E27"/>
    <w:rsid w:val="00A178AF"/>
    <w:rsid w:val="00A51F38"/>
    <w:rsid w:val="00A9359B"/>
    <w:rsid w:val="00AB45E3"/>
    <w:rsid w:val="00AF0528"/>
    <w:rsid w:val="00AF5755"/>
    <w:rsid w:val="00B378D2"/>
    <w:rsid w:val="00BD2ABB"/>
    <w:rsid w:val="00C90C43"/>
    <w:rsid w:val="00CD434A"/>
    <w:rsid w:val="00CE61AB"/>
    <w:rsid w:val="00D63431"/>
    <w:rsid w:val="00E95777"/>
    <w:rsid w:val="00EC2C09"/>
    <w:rsid w:val="00F31CFF"/>
    <w:rsid w:val="00FC2AF7"/>
    <w:rsid w:val="00F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6A2CF"/>
  <w15:chartTrackingRefBased/>
  <w15:docId w15:val="{F4E5254A-4B12-46C0-BEAF-AEBED22F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">
    <w:name w:val="sc"/>
    <w:basedOn w:val="DefaultParagraphFont"/>
    <w:rsid w:val="00595C72"/>
  </w:style>
  <w:style w:type="character" w:customStyle="1" w:styleId="thinspace">
    <w:name w:val="thinspace"/>
    <w:basedOn w:val="DefaultParagraphFont"/>
    <w:rsid w:val="0059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Fletcher</dc:creator>
  <cp:keywords/>
  <dc:description/>
  <cp:lastModifiedBy>Craven, Ritchie</cp:lastModifiedBy>
  <cp:revision>14</cp:revision>
  <dcterms:created xsi:type="dcterms:W3CDTF">2022-08-03T09:41:00Z</dcterms:created>
  <dcterms:modified xsi:type="dcterms:W3CDTF">2023-02-13T15:09:00Z</dcterms:modified>
</cp:coreProperties>
</file>