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AED" w14:textId="77777777" w:rsidR="008045EC" w:rsidRDefault="008045EC" w:rsidP="008045EC">
      <w:pPr>
        <w:pStyle w:val="Body"/>
        <w:spacing w:after="200" w:line="276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Chwefror</w:t>
      </w:r>
      <w:proofErr w:type="spellEnd"/>
      <w:r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CARIAD</w:t>
      </w:r>
      <w:r>
        <w:rPr>
          <w:b/>
          <w:bCs/>
          <w:sz w:val="28"/>
          <w:szCs w:val="28"/>
        </w:rPr>
        <w:tab/>
      </w:r>
    </w:p>
    <w:p w14:paraId="775D916D" w14:textId="77777777" w:rsidR="008045EC" w:rsidRDefault="008045EC" w:rsidP="008045EC">
      <w:pPr>
        <w:rPr>
          <w:rFonts w:cstheme="minorHAnsi"/>
          <w:sz w:val="24"/>
          <w:szCs w:val="24"/>
        </w:rPr>
      </w:pPr>
    </w:p>
    <w:p w14:paraId="5BA10233" w14:textId="77777777" w:rsidR="008045EC" w:rsidRDefault="008045EC" w:rsidP="008045E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Croeso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Chwefror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chweched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cyfres</w:t>
      </w:r>
      <w:proofErr w:type="spellEnd"/>
      <w:r>
        <w:rPr>
          <w:rFonts w:cstheme="minorHAnsi"/>
          <w:sz w:val="24"/>
          <w:szCs w:val="24"/>
        </w:rPr>
        <w:t xml:space="preserve"> o 12. </w:t>
      </w:r>
      <w:proofErr w:type="spellStart"/>
      <w:r>
        <w:rPr>
          <w:rFonts w:cstheme="minorHAnsi"/>
          <w:sz w:val="24"/>
          <w:szCs w:val="24"/>
        </w:rPr>
        <w:t>Pob</w:t>
      </w:r>
      <w:proofErr w:type="spellEnd"/>
      <w:r>
        <w:rPr>
          <w:rFonts w:cstheme="minorHAnsi"/>
          <w:sz w:val="24"/>
          <w:szCs w:val="24"/>
        </w:rPr>
        <w:t xml:space="preserve"> mis </w:t>
      </w:r>
      <w:proofErr w:type="spellStart"/>
      <w:r>
        <w:rPr>
          <w:rFonts w:cstheme="minorHAnsi"/>
          <w:sz w:val="24"/>
          <w:szCs w:val="24"/>
        </w:rPr>
        <w:t>fe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fyddwn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archwilio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gwahanol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themâu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gwahanol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ffyrdd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weddïo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obeithio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bydden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nhw’n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gymorth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ganfod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 xml:space="preserve">Y </w:t>
      </w:r>
      <w:proofErr w:type="spellStart"/>
      <w:r>
        <w:rPr>
          <w:rFonts w:cstheme="minorHAnsi"/>
          <w:i/>
          <w:iCs/>
          <w:sz w:val="24"/>
          <w:szCs w:val="24"/>
        </w:rPr>
        <w:t>G</w:t>
      </w:r>
      <w:r w:rsidRPr="00E20CC8">
        <w:rPr>
          <w:rFonts w:cstheme="minorHAnsi"/>
          <w:i/>
          <w:iCs/>
          <w:sz w:val="24"/>
          <w:szCs w:val="24"/>
        </w:rPr>
        <w:t>rŵp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Ysbrydolrwydd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Taleithiol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yn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yr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Eglwys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yng</w:t>
      </w:r>
      <w:proofErr w:type="spellEnd"/>
      <w:r w:rsidRPr="00E20CC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20CC8">
        <w:rPr>
          <w:rFonts w:cstheme="minorHAnsi"/>
          <w:i/>
          <w:iCs/>
          <w:sz w:val="24"/>
          <w:szCs w:val="24"/>
        </w:rPr>
        <w:t>Nghymru</w:t>
      </w:r>
      <w:proofErr w:type="spellEnd"/>
      <w:r>
        <w:rPr>
          <w:rFonts w:cstheme="minorHAnsi"/>
          <w:i/>
          <w:iCs/>
          <w:sz w:val="24"/>
          <w:szCs w:val="24"/>
        </w:rPr>
        <w:t>.</w:t>
      </w:r>
    </w:p>
    <w:p w14:paraId="4ADE4541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</w:p>
    <w:p w14:paraId="4C13A993" w14:textId="77777777" w:rsidR="008045EC" w:rsidRPr="00676595" w:rsidRDefault="008045EC" w:rsidP="008045EC">
      <w:pPr>
        <w:spacing w:before="100" w:beforeAutospacing="1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Cyflwyniad</w:t>
      </w:r>
      <w:proofErr w:type="spellEnd"/>
    </w:p>
    <w:p w14:paraId="295D59E0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Y </w:t>
      </w:r>
      <w:proofErr w:type="spellStart"/>
      <w:r>
        <w:rPr>
          <w:rFonts w:cstheme="minorHAnsi"/>
          <w:color w:val="000000"/>
          <w:sz w:val="24"/>
          <w:szCs w:val="24"/>
        </w:rPr>
        <w:t>thema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gyfer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mis </w:t>
      </w:r>
      <w:proofErr w:type="spellStart"/>
      <w:r>
        <w:rPr>
          <w:rFonts w:cstheme="minorHAnsi"/>
          <w:color w:val="000000"/>
          <w:sz w:val="24"/>
          <w:szCs w:val="24"/>
        </w:rPr>
        <w:t>hwn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ydy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cariad – gair </w:t>
      </w:r>
      <w:proofErr w:type="spellStart"/>
      <w:r>
        <w:rPr>
          <w:rFonts w:cstheme="minorHAnsi"/>
          <w:color w:val="000000"/>
          <w:sz w:val="24"/>
          <w:szCs w:val="24"/>
        </w:rPr>
        <w:t>bach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chwe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llythyren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syml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ac felly, </w:t>
      </w:r>
      <w:proofErr w:type="spellStart"/>
      <w:r>
        <w:rPr>
          <w:rFonts w:cstheme="minorHAnsi"/>
          <w:color w:val="000000"/>
          <w:sz w:val="24"/>
          <w:szCs w:val="24"/>
        </w:rPr>
        <w:t>fe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fyddwn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ni’n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archwilio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rhai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agweddau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/>
          <w:sz w:val="24"/>
          <w:szCs w:val="24"/>
        </w:rPr>
        <w:t>gariad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mis </w:t>
      </w:r>
      <w:proofErr w:type="spellStart"/>
      <w:r>
        <w:rPr>
          <w:rFonts w:cstheme="minorHAnsi"/>
          <w:color w:val="000000"/>
          <w:sz w:val="24"/>
          <w:szCs w:val="24"/>
        </w:rPr>
        <w:t>hwn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/>
          <w:sz w:val="24"/>
          <w:szCs w:val="24"/>
        </w:rPr>
        <w:t>Mae’n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wahoddiad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ddarlleniad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pwyllog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myfyriol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personol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o’r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ysgrythur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Gellir </w:t>
      </w:r>
      <w:proofErr w:type="spellStart"/>
      <w:r>
        <w:rPr>
          <w:rFonts w:cstheme="minorHAnsi"/>
          <w:color w:val="000000"/>
          <w:sz w:val="24"/>
          <w:szCs w:val="24"/>
        </w:rPr>
        <w:t>archwilio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mwy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ynglŷn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>
        <w:rPr>
          <w:rFonts w:cstheme="minorHAnsi"/>
          <w:color w:val="000000"/>
          <w:sz w:val="24"/>
          <w:szCs w:val="24"/>
        </w:rPr>
        <w:t>sut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weddïo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modd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yma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isod</w:t>
      </w:r>
      <w:proofErr w:type="spellEnd"/>
      <w:r w:rsidRPr="00676595">
        <w:rPr>
          <w:rFonts w:cstheme="minorHAnsi"/>
          <w:color w:val="000000"/>
          <w:sz w:val="24"/>
          <w:szCs w:val="24"/>
        </w:rPr>
        <w:t>.</w:t>
      </w:r>
    </w:p>
    <w:p w14:paraId="7D4DA84F" w14:textId="77777777" w:rsidR="008045EC" w:rsidRPr="00676595" w:rsidRDefault="008045EC" w:rsidP="008045EC">
      <w:pPr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Gall y gair cariad </w:t>
      </w:r>
      <w:proofErr w:type="spellStart"/>
      <w:r>
        <w:rPr>
          <w:rFonts w:cstheme="minorHAnsi"/>
          <w:color w:val="000000"/>
          <w:sz w:val="24"/>
          <w:szCs w:val="24"/>
        </w:rPr>
        <w:t>fod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ag </w:t>
      </w:r>
      <w:proofErr w:type="spellStart"/>
      <w:r>
        <w:rPr>
          <w:rFonts w:cstheme="minorHAnsi"/>
          <w:color w:val="000000"/>
          <w:sz w:val="24"/>
          <w:szCs w:val="24"/>
        </w:rPr>
        <w:t>ystyr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tra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gwahanol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bob un </w:t>
      </w:r>
      <w:proofErr w:type="spellStart"/>
      <w:r>
        <w:rPr>
          <w:rFonts w:cstheme="minorHAnsi"/>
          <w:color w:val="000000"/>
          <w:sz w:val="24"/>
          <w:szCs w:val="24"/>
        </w:rPr>
        <w:t>ohonon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ni</w:t>
      </w:r>
      <w:proofErr w:type="spellEnd"/>
      <w:r w:rsidRPr="00676595">
        <w:rPr>
          <w:rFonts w:cstheme="minorHAnsi"/>
          <w:color w:val="000000"/>
          <w:sz w:val="24"/>
          <w:szCs w:val="24"/>
        </w:rPr>
        <w:t>.</w:t>
      </w:r>
    </w:p>
    <w:p w14:paraId="273ED8E9" w14:textId="77777777" w:rsidR="008045EC" w:rsidRPr="00676595" w:rsidRDefault="008045EC" w:rsidP="008045EC">
      <w:pPr>
        <w:spacing w:before="100" w:beforeAutospacing="1"/>
        <w:ind w:left="720"/>
        <w:rPr>
          <w:rFonts w:cstheme="minorHAnsi"/>
          <w:color w:val="000000"/>
          <w:sz w:val="24"/>
          <w:szCs w:val="24"/>
        </w:rPr>
      </w:pPr>
      <w:r w:rsidRPr="00676595">
        <w:rPr>
          <w:rFonts w:eastAsia="Calibri"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Beth </w:t>
      </w:r>
      <w:proofErr w:type="spellStart"/>
      <w:r>
        <w:rPr>
          <w:rFonts w:cstheme="minorHAnsi"/>
          <w:color w:val="000000"/>
          <w:sz w:val="24"/>
          <w:szCs w:val="24"/>
        </w:rPr>
        <w:t>ddaw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i’ch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meddwl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pan </w:t>
      </w:r>
      <w:proofErr w:type="spellStart"/>
      <w:r>
        <w:rPr>
          <w:rFonts w:cstheme="minorHAnsi"/>
          <w:color w:val="000000"/>
          <w:sz w:val="24"/>
          <w:szCs w:val="24"/>
        </w:rPr>
        <w:t>glywch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chi’r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gair ‘cariad’</w:t>
      </w:r>
      <w:r w:rsidRPr="00676595">
        <w:rPr>
          <w:rFonts w:eastAsia="Calibri"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Beth </w:t>
      </w:r>
      <w:proofErr w:type="spellStart"/>
      <w:r>
        <w:rPr>
          <w:rFonts w:cstheme="minorHAnsi"/>
          <w:color w:val="000000"/>
          <w:sz w:val="24"/>
          <w:szCs w:val="24"/>
        </w:rPr>
        <w:t>ydy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chi</w:t>
      </w:r>
      <w:r w:rsidRPr="00676595">
        <w:rPr>
          <w:rFonts w:cstheme="minorHAnsi"/>
          <w:color w:val="000000"/>
          <w:sz w:val="24"/>
          <w:szCs w:val="24"/>
        </w:rPr>
        <w:t xml:space="preserve">? </w:t>
      </w:r>
      <w:r w:rsidRPr="00676595">
        <w:rPr>
          <w:rFonts w:eastAsia="Calibri" w:cstheme="minorHAnsi"/>
          <w:color w:val="000000"/>
          <w:sz w:val="24"/>
          <w:szCs w:val="24"/>
        </w:rPr>
        <w:br/>
      </w:r>
      <w:proofErr w:type="spellStart"/>
      <w:r>
        <w:rPr>
          <w:rFonts w:cstheme="minorHAnsi"/>
          <w:color w:val="000000"/>
          <w:sz w:val="24"/>
          <w:szCs w:val="24"/>
        </w:rPr>
        <w:t>Pwy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ydych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chi’n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caru</w:t>
      </w:r>
      <w:proofErr w:type="spellEnd"/>
      <w:r w:rsidRPr="00676595">
        <w:rPr>
          <w:rFonts w:cstheme="minorHAnsi"/>
          <w:color w:val="000000"/>
          <w:sz w:val="24"/>
          <w:szCs w:val="24"/>
        </w:rPr>
        <w:t>?</w:t>
      </w:r>
      <w:r w:rsidRPr="00676595">
        <w:rPr>
          <w:rFonts w:eastAsia="Calibri"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Beth </w:t>
      </w:r>
      <w:proofErr w:type="spellStart"/>
      <w:r>
        <w:rPr>
          <w:rFonts w:cstheme="minorHAnsi"/>
          <w:color w:val="000000"/>
          <w:sz w:val="24"/>
          <w:szCs w:val="24"/>
        </w:rPr>
        <w:t>ydych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chi’n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caru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? </w:t>
      </w:r>
    </w:p>
    <w:p w14:paraId="31142003" w14:textId="77777777" w:rsidR="008045EC" w:rsidRPr="00676595" w:rsidRDefault="008045EC" w:rsidP="008045EC">
      <w:pPr>
        <w:spacing w:before="100" w:beforeAutospacing="1"/>
        <w:ind w:firstLine="720"/>
        <w:rPr>
          <w:rFonts w:eastAsia="Calibri"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ydych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chi </w:t>
      </w:r>
      <w:proofErr w:type="spellStart"/>
      <w:r>
        <w:rPr>
          <w:rFonts w:cstheme="minorHAnsi"/>
          <w:color w:val="000000"/>
          <w:sz w:val="24"/>
          <w:szCs w:val="24"/>
        </w:rPr>
        <w:t>wedi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ystyried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Duw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caru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chi? </w:t>
      </w:r>
    </w:p>
    <w:p w14:paraId="6C1CE3DC" w14:textId="77777777" w:rsidR="008045EC" w:rsidRDefault="008045EC" w:rsidP="008045EC">
      <w:pPr>
        <w:pStyle w:val="Default"/>
        <w:spacing w:before="100" w:beforeAutospacing="1" w:after="200" w:line="276" w:lineRule="auto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Efallai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byddai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gymorth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ichi</w:t>
      </w:r>
      <w:proofErr w:type="spellEnd"/>
      <w:r>
        <w:rPr>
          <w:rFonts w:asciiTheme="minorHAnsi" w:hAnsiTheme="minorHAnsi" w:cstheme="minorHAnsi"/>
        </w:rPr>
        <w:t xml:space="preserve"> nodi </w:t>
      </w:r>
      <w:proofErr w:type="spellStart"/>
      <w:r>
        <w:rPr>
          <w:rFonts w:asciiTheme="minorHAnsi" w:hAnsiTheme="minorHAnsi" w:cstheme="minorHAnsi"/>
        </w:rPr>
        <w:t>rhai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o’ch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meddyliau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a’ch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syniadau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bapur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ydych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chi’n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dymuno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myfyrio</w:t>
      </w:r>
      <w:proofErr w:type="spellEnd"/>
      <w:r>
        <w:rPr>
          <w:rFonts w:asciiTheme="minorHAnsi" w:hAnsiTheme="minorHAnsi" w:cstheme="minorHAnsi"/>
        </w:rPr>
        <w:t xml:space="preserve"> neu </w:t>
      </w:r>
      <w:proofErr w:type="spellStart"/>
      <w:r>
        <w:rPr>
          <w:rFonts w:asciiTheme="minorHAnsi" w:hAnsiTheme="minorHAnsi" w:cstheme="minorHAnsi"/>
        </w:rPr>
        <w:t>weddïo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drostyn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ddiweddarach</w:t>
      </w:r>
      <w:proofErr w:type="spellEnd"/>
      <w:r>
        <w:rPr>
          <w:rFonts w:asciiTheme="minorHAnsi" w:hAnsiTheme="minorHAnsi" w:cstheme="minorHAnsi"/>
        </w:rPr>
        <w:t>.</w:t>
      </w:r>
    </w:p>
    <w:p w14:paraId="2B5E67C8" w14:textId="77777777" w:rsidR="008045EC" w:rsidRPr="00676595" w:rsidRDefault="008045EC" w:rsidP="008045EC">
      <w:pPr>
        <w:spacing w:before="100" w:beforeAutospacing="1"/>
        <w:rPr>
          <w:rFonts w:eastAsia="Calibri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Mae’r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Beibl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crybwyll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/>
          <w:sz w:val="24"/>
          <w:szCs w:val="24"/>
        </w:rPr>
        <w:t>leiaf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pedwar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math o </w:t>
      </w:r>
      <w:proofErr w:type="spellStart"/>
      <w:r>
        <w:rPr>
          <w:rFonts w:cstheme="minorHAnsi"/>
          <w:color w:val="000000"/>
          <w:sz w:val="24"/>
          <w:szCs w:val="24"/>
        </w:rPr>
        <w:t>gariad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cariad </w:t>
      </w:r>
      <w:proofErr w:type="spellStart"/>
      <w:r>
        <w:rPr>
          <w:rFonts w:cstheme="minorHAnsi"/>
          <w:color w:val="000000"/>
          <w:sz w:val="24"/>
          <w:szCs w:val="24"/>
        </w:rPr>
        <w:t>diamod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Duw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676595">
        <w:rPr>
          <w:rFonts w:cstheme="minorHAnsi"/>
          <w:color w:val="000000"/>
          <w:sz w:val="24"/>
          <w:szCs w:val="24"/>
        </w:rPr>
        <w:t xml:space="preserve">(agape); </w:t>
      </w:r>
      <w:r>
        <w:rPr>
          <w:rFonts w:cstheme="minorHAnsi"/>
          <w:color w:val="000000"/>
          <w:sz w:val="24"/>
          <w:szCs w:val="24"/>
        </w:rPr>
        <w:t xml:space="preserve">cariad </w:t>
      </w:r>
      <w:proofErr w:type="spellStart"/>
      <w:r>
        <w:rPr>
          <w:rFonts w:cstheme="minorHAnsi"/>
          <w:color w:val="000000"/>
          <w:sz w:val="24"/>
          <w:szCs w:val="24"/>
        </w:rPr>
        <w:t>cyfeillgarwch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 (philia); </w:t>
      </w:r>
      <w:r>
        <w:rPr>
          <w:rFonts w:cstheme="minorHAnsi"/>
          <w:color w:val="000000"/>
          <w:sz w:val="24"/>
          <w:szCs w:val="24"/>
        </w:rPr>
        <w:t xml:space="preserve">cariad </w:t>
      </w:r>
      <w:proofErr w:type="spellStart"/>
      <w:r>
        <w:rPr>
          <w:rFonts w:cstheme="minorHAnsi"/>
          <w:color w:val="000000"/>
          <w:sz w:val="24"/>
          <w:szCs w:val="24"/>
        </w:rPr>
        <w:t>rhamantus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 (eros); </w:t>
      </w:r>
      <w:r>
        <w:rPr>
          <w:rFonts w:cstheme="minorHAnsi"/>
          <w:color w:val="000000"/>
          <w:sz w:val="24"/>
          <w:szCs w:val="24"/>
        </w:rPr>
        <w:t xml:space="preserve">cariad </w:t>
      </w:r>
      <w:proofErr w:type="spellStart"/>
      <w:r>
        <w:rPr>
          <w:rFonts w:cstheme="minorHAnsi"/>
          <w:color w:val="000000"/>
          <w:sz w:val="24"/>
          <w:szCs w:val="24"/>
        </w:rPr>
        <w:t>teuluol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676595">
        <w:rPr>
          <w:rFonts w:cstheme="minorHAnsi"/>
          <w:color w:val="000000"/>
          <w:sz w:val="24"/>
          <w:szCs w:val="24"/>
        </w:rPr>
        <w:t xml:space="preserve">(storge). </w:t>
      </w:r>
      <w:r>
        <w:rPr>
          <w:rFonts w:cstheme="minorHAnsi"/>
          <w:color w:val="000000"/>
          <w:sz w:val="24"/>
          <w:szCs w:val="24"/>
        </w:rPr>
        <w:t xml:space="preserve">Mae cariad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cynnwys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00710">
        <w:rPr>
          <w:rFonts w:cstheme="minorHAnsi"/>
          <w:i/>
          <w:iCs/>
          <w:color w:val="000000"/>
          <w:sz w:val="24"/>
          <w:szCs w:val="24"/>
        </w:rPr>
        <w:t>pob</w:t>
      </w:r>
      <w:proofErr w:type="spellEnd"/>
      <w:r w:rsidRPr="00500710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agwedd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o’n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bywyd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Nghrist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. </w:t>
      </w:r>
    </w:p>
    <w:p w14:paraId="5FC03D0B" w14:textId="77777777" w:rsidR="008045EC" w:rsidRPr="00676595" w:rsidRDefault="008045EC" w:rsidP="008045EC">
      <w:pPr>
        <w:spacing w:before="100" w:beforeAutospacing="1"/>
        <w:rPr>
          <w:rFonts w:eastAsia="Calibr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Myfyrdod</w:t>
      </w:r>
      <w:proofErr w:type="spellEnd"/>
    </w:p>
    <w:p w14:paraId="6CF2C395" w14:textId="77777777" w:rsidR="008045EC" w:rsidRPr="00676595" w:rsidRDefault="008045EC" w:rsidP="008045EC">
      <w:pPr>
        <w:spacing w:before="100" w:beforeAutospacing="1"/>
        <w:rPr>
          <w:rFonts w:eastAsia="Calibri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draddodiadol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mae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Chwefror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gysylltiedig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>
        <w:rPr>
          <w:rFonts w:cstheme="minorHAnsi"/>
          <w:color w:val="000000"/>
          <w:sz w:val="24"/>
          <w:szCs w:val="24"/>
        </w:rPr>
        <w:t>chariad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rhamantus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/>
          <w:sz w:val="24"/>
          <w:szCs w:val="24"/>
        </w:rPr>
        <w:t>fe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gofiwn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bywyd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/>
          <w:sz w:val="24"/>
          <w:szCs w:val="24"/>
        </w:rPr>
        <w:t>thystiolaeth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Sant </w:t>
      </w:r>
      <w:proofErr w:type="spellStart"/>
      <w:r>
        <w:rPr>
          <w:rFonts w:cstheme="minorHAnsi"/>
          <w:color w:val="000000"/>
          <w:sz w:val="24"/>
          <w:szCs w:val="24"/>
        </w:rPr>
        <w:t>Ffolant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ôl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chwedl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roedd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yntau’n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offeiriad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Rhufeinig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/>
          <w:sz w:val="24"/>
          <w:szCs w:val="24"/>
        </w:rPr>
        <w:t>ferthyrwyd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dros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ffydd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nyddiau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cynnar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eglwys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wedi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priodi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cyplau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Cristnogol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gyfrinachol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ac, </w:t>
      </w:r>
      <w:proofErr w:type="spellStart"/>
      <w:r>
        <w:rPr>
          <w:rFonts w:cstheme="minorHAnsi"/>
          <w:color w:val="000000"/>
          <w:sz w:val="24"/>
          <w:szCs w:val="24"/>
        </w:rPr>
        <w:t>mewn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chwedl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arall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sonir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iddo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lofnodi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lythyr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at </w:t>
      </w:r>
      <w:proofErr w:type="spellStart"/>
      <w:r>
        <w:rPr>
          <w:rFonts w:cstheme="minorHAnsi"/>
          <w:color w:val="000000"/>
          <w:sz w:val="24"/>
          <w:szCs w:val="24"/>
        </w:rPr>
        <w:t>ei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ffrind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“</w:t>
      </w:r>
      <w:proofErr w:type="spellStart"/>
      <w:r>
        <w:rPr>
          <w:rFonts w:cstheme="minorHAnsi"/>
          <w:color w:val="000000"/>
          <w:sz w:val="24"/>
          <w:szCs w:val="24"/>
        </w:rPr>
        <w:t>oddi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wrth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Ffolant</w:t>
      </w:r>
      <w:proofErr w:type="spellEnd"/>
      <w:r>
        <w:rPr>
          <w:rFonts w:cstheme="minorHAnsi"/>
          <w:color w:val="000000"/>
          <w:sz w:val="24"/>
          <w:szCs w:val="24"/>
        </w:rPr>
        <w:t xml:space="preserve">” </w:t>
      </w:r>
      <w:proofErr w:type="spellStart"/>
      <w:r>
        <w:rPr>
          <w:rFonts w:cstheme="minorHAnsi"/>
          <w:color w:val="000000"/>
          <w:sz w:val="24"/>
          <w:szCs w:val="24"/>
        </w:rPr>
        <w:t>sydd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o </w:t>
      </w:r>
      <w:proofErr w:type="spellStart"/>
      <w:r>
        <w:rPr>
          <w:rFonts w:cstheme="minorHAnsi"/>
          <w:color w:val="000000"/>
          <w:sz w:val="24"/>
          <w:szCs w:val="24"/>
        </w:rPr>
        <w:t>bosib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sail </w:t>
      </w:r>
      <w:proofErr w:type="spellStart"/>
      <w:r>
        <w:rPr>
          <w:rFonts w:cstheme="minorHAnsi"/>
          <w:color w:val="000000"/>
          <w:sz w:val="24"/>
          <w:szCs w:val="24"/>
        </w:rPr>
        <w:t>i’r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cardiau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/>
          <w:sz w:val="24"/>
          <w:szCs w:val="24"/>
        </w:rPr>
        <w:t>anfonwn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ninnau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dyddiau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hyn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Gawn </w:t>
      </w:r>
      <w:proofErr w:type="spellStart"/>
      <w:r>
        <w:rPr>
          <w:rFonts w:cstheme="minorHAnsi"/>
          <w:color w:val="000000"/>
          <w:sz w:val="24"/>
          <w:szCs w:val="24"/>
        </w:rPr>
        <w:t>ni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fyth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wybod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gwir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go </w:t>
      </w:r>
      <w:proofErr w:type="spellStart"/>
      <w:r>
        <w:rPr>
          <w:rFonts w:cstheme="minorHAnsi"/>
          <w:color w:val="000000"/>
          <w:sz w:val="24"/>
          <w:szCs w:val="24"/>
        </w:rPr>
        <w:t>iawn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/>
          <w:sz w:val="24"/>
          <w:szCs w:val="24"/>
        </w:rPr>
        <w:t>hanes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Sant </w:t>
      </w:r>
      <w:proofErr w:type="spellStart"/>
      <w:r>
        <w:rPr>
          <w:rFonts w:cstheme="minorHAnsi"/>
          <w:color w:val="000000"/>
          <w:sz w:val="24"/>
          <w:szCs w:val="24"/>
        </w:rPr>
        <w:t>Ffolant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ond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gofiwn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amdano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/>
          <w:sz w:val="24"/>
          <w:szCs w:val="24"/>
        </w:rPr>
        <w:t>ei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dystiolarth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ffyddlon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efengyl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cyfnod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lle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Cristnogion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dan </w:t>
      </w:r>
      <w:proofErr w:type="spellStart"/>
      <w:r>
        <w:rPr>
          <w:rFonts w:cstheme="minorHAnsi"/>
          <w:color w:val="000000"/>
          <w:sz w:val="24"/>
          <w:szCs w:val="24"/>
        </w:rPr>
        <w:t>erledigaeth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lemdros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ffydd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/>
          <w:sz w:val="24"/>
          <w:szCs w:val="24"/>
        </w:rPr>
        <w:t>Efallai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gwnaiff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hyn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harwain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weddïo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dros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Gristnogion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heddiw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sy’n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profi’r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un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math o </w:t>
      </w:r>
      <w:proofErr w:type="spellStart"/>
      <w:r>
        <w:rPr>
          <w:rFonts w:cstheme="minorHAnsi"/>
          <w:color w:val="000000"/>
          <w:sz w:val="24"/>
          <w:szCs w:val="24"/>
        </w:rPr>
        <w:t>dynged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t>mae’r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adnoddau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ychwanegol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cynnig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rhai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awgrymiadau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). </w:t>
      </w:r>
    </w:p>
    <w:p w14:paraId="38461D3F" w14:textId="77777777" w:rsidR="008045EC" w:rsidRDefault="008045EC" w:rsidP="008045EC">
      <w:pPr>
        <w:pStyle w:val="Default"/>
        <w:spacing w:before="100" w:beforeAutospacing="1" w:after="20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Nghymru</w:t>
      </w:r>
      <w:proofErr w:type="spellEnd"/>
      <w:r>
        <w:rPr>
          <w:rFonts w:asciiTheme="minorHAnsi" w:hAnsiTheme="minorHAnsi" w:cstheme="minorHAnsi"/>
        </w:rPr>
        <w:t xml:space="preserve">, Santes Dwynwen </w:t>
      </w:r>
      <w:proofErr w:type="spellStart"/>
      <w:r>
        <w:rPr>
          <w:rFonts w:asciiTheme="minorHAnsi" w:hAnsiTheme="minorHAnsi" w:cstheme="minorHAnsi"/>
        </w:rPr>
        <w:t>o’r</w:t>
      </w:r>
      <w:proofErr w:type="spellEnd"/>
      <w:r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  <w:vertAlign w:val="superscript"/>
        </w:rPr>
        <w:t>ed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ganrif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ydy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nawddsantes</w:t>
      </w:r>
      <w:proofErr w:type="spellEnd"/>
      <w:r>
        <w:rPr>
          <w:rFonts w:asciiTheme="minorHAnsi" w:hAnsiTheme="minorHAnsi" w:cstheme="minorHAnsi"/>
        </w:rPr>
        <w:t xml:space="preserve"> cariad a </w:t>
      </w:r>
      <w:proofErr w:type="spellStart"/>
      <w:r>
        <w:rPr>
          <w:rFonts w:asciiTheme="minorHAnsi" w:hAnsiTheme="minorHAnsi" w:cstheme="minorHAnsi"/>
        </w:rPr>
        <w:t>chyfeillgarwc</w:t>
      </w:r>
      <w:r w:rsidRPr="002A0D6D">
        <w:rPr>
          <w:rFonts w:asciiTheme="minorHAnsi" w:hAnsiTheme="minorHAnsi" w:cstheme="minorHAnsi"/>
          <w:color w:val="000000" w:themeColor="text1"/>
        </w:rPr>
        <w:t>h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. Er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ein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bod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yn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dathlu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ei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dygwyl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ar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Ionawr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25</w:t>
      </w:r>
      <w:r w:rsidRPr="002A0D6D">
        <w:rPr>
          <w:rFonts w:asciiTheme="minorHAnsi" w:hAnsiTheme="minorHAnsi" w:cstheme="minorHAnsi"/>
          <w:color w:val="000000" w:themeColor="text1"/>
          <w:vertAlign w:val="superscript"/>
        </w:rPr>
        <w:t>ain</w:t>
      </w:r>
      <w:r w:rsidRPr="002A0D6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medrwn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ei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chofio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heddiw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hefyd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Roe</w:t>
      </w:r>
      <w:r>
        <w:rPr>
          <w:rFonts w:asciiTheme="minorHAnsi" w:hAnsiTheme="minorHAnsi" w:cstheme="minorHAnsi"/>
          <w:color w:val="000000" w:themeColor="text1"/>
        </w:rPr>
        <w:t>d</w:t>
      </w:r>
      <w:r w:rsidRPr="002A0D6D">
        <w:rPr>
          <w:rFonts w:asciiTheme="minorHAnsi" w:hAnsiTheme="minorHAnsi" w:cstheme="minorHAnsi"/>
          <w:color w:val="000000" w:themeColor="text1"/>
        </w:rPr>
        <w:t>d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hi’n</w:t>
      </w:r>
      <w:proofErr w:type="spellEnd"/>
      <w:r w:rsidRPr="002A0D6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A0D6D">
        <w:rPr>
          <w:rFonts w:asciiTheme="minorHAnsi" w:hAnsiTheme="minorHAnsi" w:cstheme="minorHAnsi"/>
          <w:color w:val="000000" w:themeColor="text1"/>
        </w:rPr>
        <w:t>ferch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un o </w:t>
      </w:r>
      <w:proofErr w:type="spellStart"/>
      <w:r>
        <w:rPr>
          <w:rFonts w:asciiTheme="minorHAnsi" w:hAnsiTheme="minorHAnsi" w:cstheme="minorHAnsi"/>
          <w:color w:val="000000" w:themeColor="text1"/>
        </w:rPr>
        <w:t>frenhinoedd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Cymru ac </w:t>
      </w:r>
      <w:proofErr w:type="spellStart"/>
      <w:r>
        <w:rPr>
          <w:rFonts w:asciiTheme="minorHAnsi" w:hAnsiTheme="minorHAnsi" w:cstheme="minorHAnsi"/>
          <w:color w:val="000000" w:themeColor="text1"/>
        </w:rPr>
        <w:t>ni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chaiff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briodi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>
        <w:rPr>
          <w:rFonts w:asciiTheme="minorHAnsi" w:hAnsiTheme="minorHAnsi" w:cstheme="minorHAnsi"/>
          <w:color w:val="000000" w:themeColor="text1"/>
        </w:rPr>
        <w:t>dyn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garai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</w:rPr>
        <w:t>Gweddïodd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Dwynwen </w:t>
      </w:r>
      <w:proofErr w:type="spellStart"/>
      <w:r>
        <w:rPr>
          <w:rFonts w:asciiTheme="minorHAnsi" w:hAnsiTheme="minorHAnsi" w:cstheme="minorHAnsi"/>
          <w:color w:val="000000" w:themeColor="text1"/>
        </w:rPr>
        <w:t>ar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Dduw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chyda’i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gweddïau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wedi’u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hateb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sefydlodd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leiandy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Ynys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Llanddwyn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>
        <w:rPr>
          <w:rFonts w:asciiTheme="minorHAnsi" w:hAnsiTheme="minorHAnsi" w:cstheme="minorHAnsi"/>
          <w:color w:val="000000" w:themeColor="text1"/>
        </w:rPr>
        <w:t>oddi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arfordir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Ynys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Môn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), </w:t>
      </w:r>
      <w:proofErr w:type="spellStart"/>
      <w:r>
        <w:rPr>
          <w:rFonts w:asciiTheme="minorHAnsi" w:hAnsiTheme="minorHAnsi" w:cstheme="minorHAnsi"/>
          <w:color w:val="000000" w:themeColor="text1"/>
        </w:rPr>
        <w:t>lle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lastRenderedPageBreak/>
        <w:t>treuliodd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hoes </w:t>
      </w:r>
      <w:proofErr w:type="spellStart"/>
      <w:r>
        <w:rPr>
          <w:rFonts w:asciiTheme="minorHAnsi" w:hAnsiTheme="minorHAnsi" w:cstheme="minorHAnsi"/>
          <w:color w:val="000000" w:themeColor="text1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gweddïo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dros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eraill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enwedig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y </w:t>
      </w:r>
      <w:proofErr w:type="spellStart"/>
      <w:r>
        <w:rPr>
          <w:rFonts w:asciiTheme="minorHAnsi" w:hAnsiTheme="minorHAnsi" w:cstheme="minorHAnsi"/>
          <w:color w:val="000000" w:themeColor="text1"/>
        </w:rPr>
        <w:t>rhai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hynny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mewn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anawsterau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bywydau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carwriaethol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Mae </w:t>
      </w:r>
      <w:proofErr w:type="spellStart"/>
      <w:r>
        <w:rPr>
          <w:rFonts w:asciiTheme="minorHAnsi" w:hAnsiTheme="minorHAnsi" w:cstheme="minorHAnsi"/>
          <w:color w:val="000000" w:themeColor="text1"/>
        </w:rPr>
        <w:t>adfeilio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heglwys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i’w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gweld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heddiw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ac </w:t>
      </w:r>
      <w:proofErr w:type="spellStart"/>
      <w:r>
        <w:rPr>
          <w:rFonts w:asciiTheme="minorHAnsi" w:hAnsiTheme="minorHAnsi" w:cstheme="minorHAnsi"/>
          <w:color w:val="000000" w:themeColor="text1"/>
        </w:rPr>
        <w:t>mae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traddodiad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honni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mai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un </w:t>
      </w:r>
      <w:proofErr w:type="spellStart"/>
      <w:r>
        <w:rPr>
          <w:rFonts w:asciiTheme="minorHAnsi" w:hAnsiTheme="minorHAnsi" w:cstheme="minorHAnsi"/>
          <w:color w:val="000000" w:themeColor="text1"/>
        </w:rPr>
        <w:t>o’i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hoff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ddywediadau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oedd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“Does dim </w:t>
      </w:r>
      <w:proofErr w:type="spellStart"/>
      <w:r>
        <w:rPr>
          <w:rFonts w:asciiTheme="minorHAnsi" w:hAnsiTheme="minorHAnsi" w:cstheme="minorHAnsi"/>
          <w:color w:val="000000" w:themeColor="text1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ennill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calonnau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sirioldeb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”. </w:t>
      </w:r>
    </w:p>
    <w:p w14:paraId="74DCC5F0" w14:textId="77777777" w:rsidR="008045EC" w:rsidRDefault="008045EC" w:rsidP="008045EC">
      <w:pPr>
        <w:pStyle w:val="Default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Gweddi</w:t>
      </w:r>
      <w:proofErr w:type="spellEnd"/>
    </w:p>
    <w:p w14:paraId="54A2700A" w14:textId="77777777" w:rsidR="008045EC" w:rsidRPr="002A0D6D" w:rsidRDefault="008045EC" w:rsidP="008045EC">
      <w:pPr>
        <w:spacing w:before="100" w:beforeAutospacing="1"/>
        <w:ind w:left="720"/>
        <w:contextualSpacing/>
        <w:rPr>
          <w:rFonts w:eastAsia="Calibri" w:cstheme="minorHAnsi"/>
          <w:color w:val="FF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Dduw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cariadus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rhoddwn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ddiolch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ti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/>
          <w:sz w:val="24"/>
          <w:szCs w:val="24"/>
        </w:rPr>
        <w:t>dy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gariad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/>
          <w:sz w:val="24"/>
          <w:szCs w:val="24"/>
        </w:rPr>
        <w:t>dywelltir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arnon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cymaint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/>
          <w:sz w:val="24"/>
          <w:szCs w:val="24"/>
        </w:rPr>
        <w:t>wahanol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ffyrdd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r w:rsidRPr="002A0D6D">
        <w:rPr>
          <w:rFonts w:cstheme="minorHAnsi"/>
          <w:color w:val="FF0000"/>
          <w:sz w:val="24"/>
          <w:szCs w:val="24"/>
        </w:rPr>
        <w:t xml:space="preserve"> </w:t>
      </w:r>
    </w:p>
    <w:p w14:paraId="76B1002D" w14:textId="77777777" w:rsidR="008045EC" w:rsidRPr="002A0D6D" w:rsidRDefault="008045EC" w:rsidP="008045EC">
      <w:pPr>
        <w:ind w:firstLine="720"/>
        <w:contextualSpacing/>
        <w:rPr>
          <w:rFonts w:eastAsia="Calibri" w:cstheme="minorHAnsi"/>
          <w:color w:val="FF0000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Diolch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am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rhai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caru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teulu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ffrindiau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  <w:r w:rsidRPr="002A0D6D">
        <w:rPr>
          <w:rFonts w:cstheme="minorHAnsi"/>
          <w:color w:val="FF0000"/>
          <w:sz w:val="24"/>
          <w:szCs w:val="24"/>
        </w:rPr>
        <w:t xml:space="preserve"> </w:t>
      </w:r>
    </w:p>
    <w:p w14:paraId="7F60C8A9" w14:textId="77777777" w:rsidR="008045EC" w:rsidRPr="00874E51" w:rsidRDefault="008045EC" w:rsidP="008045EC">
      <w:pPr>
        <w:ind w:firstLine="72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Helpa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fod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fwy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cariadus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tuag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at y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rhai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rhannu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bywyd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>.</w:t>
      </w:r>
    </w:p>
    <w:p w14:paraId="3EFF0796" w14:textId="77777777" w:rsidR="008045EC" w:rsidRPr="00874E51" w:rsidRDefault="008045EC" w:rsidP="008045EC">
      <w:pPr>
        <w:ind w:firstLine="72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Diolchwn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iti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dy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rodd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ysgrythur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>.</w:t>
      </w:r>
    </w:p>
    <w:p w14:paraId="58D2D9A3" w14:textId="77777777" w:rsidR="008045EC" w:rsidRPr="00874E51" w:rsidRDefault="008045EC" w:rsidP="008045EC">
      <w:pPr>
        <w:ind w:left="72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Gofynnwn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byddai’r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geiriau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cysegredig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llefaru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â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74E51">
        <w:rPr>
          <w:rFonts w:cstheme="minorHAnsi"/>
          <w:color w:val="000000" w:themeColor="text1"/>
          <w:sz w:val="24"/>
          <w:szCs w:val="24"/>
        </w:rPr>
        <w:t xml:space="preserve">ac y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byddai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ganddon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glustiau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wrando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>.</w:t>
      </w:r>
    </w:p>
    <w:p w14:paraId="2BF41B62" w14:textId="77777777" w:rsidR="008045EC" w:rsidRPr="002A0D6D" w:rsidRDefault="008045EC" w:rsidP="008045EC">
      <w:pPr>
        <w:ind w:firstLine="720"/>
        <w:contextualSpacing/>
        <w:rPr>
          <w:rFonts w:eastAsia="Calibri" w:cstheme="minorHAnsi"/>
          <w:color w:val="FF0000"/>
          <w:sz w:val="24"/>
          <w:szCs w:val="24"/>
        </w:rPr>
      </w:pP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Gofynnwn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enw’r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Un</w:t>
      </w:r>
      <w:proofErr w:type="spellEnd"/>
      <w:r>
        <w:rPr>
          <w:rFonts w:cstheme="minorHAnsi"/>
          <w:color w:val="000000" w:themeColor="text1"/>
          <w:sz w:val="24"/>
          <w:szCs w:val="24"/>
        </w:rPr>
        <w:t>,</w:t>
      </w:r>
      <w:r w:rsidRPr="00874E51">
        <w:rPr>
          <w:rFonts w:cstheme="minorHAnsi"/>
          <w:color w:val="000000" w:themeColor="text1"/>
          <w:sz w:val="24"/>
          <w:szCs w:val="24"/>
        </w:rPr>
        <w:t xml:space="preserve"> y Gair a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ddaeth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gnawd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>, cariad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cnawd</w:t>
      </w:r>
      <w:proofErr w:type="spellEnd"/>
      <w:r>
        <w:rPr>
          <w:rFonts w:cstheme="minorHAnsi"/>
          <w:color w:val="000000" w:themeColor="text1"/>
          <w:sz w:val="24"/>
          <w:szCs w:val="24"/>
        </w:rPr>
        <w:t>,</w:t>
      </w:r>
    </w:p>
    <w:p w14:paraId="4ECB37EC" w14:textId="77777777" w:rsidR="008045EC" w:rsidRPr="00874E51" w:rsidRDefault="008045EC" w:rsidP="008045EC">
      <w:pPr>
        <w:ind w:firstLine="720"/>
        <w:contextualSpacing/>
        <w:rPr>
          <w:rFonts w:eastAsia="Calibri" w:cstheme="minorHAnsi"/>
          <w:color w:val="000000" w:themeColor="text1"/>
          <w:sz w:val="24"/>
          <w:szCs w:val="24"/>
        </w:rPr>
      </w:pP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Iesu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Grist, </w:t>
      </w:r>
      <w:proofErr w:type="spellStart"/>
      <w:r w:rsidRPr="00874E51">
        <w:rPr>
          <w:rFonts w:cstheme="minorHAnsi"/>
          <w:color w:val="000000" w:themeColor="text1"/>
          <w:sz w:val="24"/>
          <w:szCs w:val="24"/>
        </w:rPr>
        <w:t>dy</w:t>
      </w:r>
      <w:proofErr w:type="spellEnd"/>
      <w:r w:rsidRPr="00874E51">
        <w:rPr>
          <w:rFonts w:cstheme="minorHAnsi"/>
          <w:color w:val="000000" w:themeColor="text1"/>
          <w:sz w:val="24"/>
          <w:szCs w:val="24"/>
        </w:rPr>
        <w:t xml:space="preserve"> Fab.</w:t>
      </w:r>
    </w:p>
    <w:p w14:paraId="652D30D9" w14:textId="77777777" w:rsidR="008045EC" w:rsidRPr="00676595" w:rsidRDefault="008045EC" w:rsidP="008045EC">
      <w:pPr>
        <w:spacing w:before="100" w:beforeAutospacing="1"/>
        <w:ind w:firstLine="720"/>
        <w:rPr>
          <w:rFonts w:cstheme="minorHAnsi"/>
          <w:color w:val="000000"/>
          <w:sz w:val="24"/>
          <w:szCs w:val="24"/>
        </w:rPr>
      </w:pPr>
      <w:r w:rsidRPr="00676595">
        <w:rPr>
          <w:rFonts w:cstheme="minorHAnsi"/>
          <w:color w:val="000000"/>
          <w:sz w:val="24"/>
          <w:szCs w:val="24"/>
        </w:rPr>
        <w:t>Amen.</w:t>
      </w:r>
    </w:p>
    <w:p w14:paraId="11B7E60D" w14:textId="77777777" w:rsidR="008045EC" w:rsidRPr="00676595" w:rsidRDefault="008045EC" w:rsidP="008045EC">
      <w:pPr>
        <w:spacing w:before="100" w:beforeAutospacing="1"/>
        <w:rPr>
          <w:rFonts w:eastAsia="Calibr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Darnau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o’r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Beibl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70145CE" w14:textId="77777777" w:rsidR="008045EC" w:rsidRPr="00874E51" w:rsidRDefault="008045EC" w:rsidP="008045EC">
      <w:pPr>
        <w:spacing w:before="100" w:beforeAutospacing="1"/>
        <w:rPr>
          <w:rFonts w:cstheme="minorHAnsi"/>
          <w:color w:val="FF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Cynigir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ddarn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o’r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Beibl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o’r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Testament Newydd, </w:t>
      </w:r>
      <w:proofErr w:type="spellStart"/>
      <w:r>
        <w:rPr>
          <w:rFonts w:cstheme="minorHAnsi"/>
          <w:color w:val="000000"/>
          <w:sz w:val="24"/>
          <w:szCs w:val="24"/>
        </w:rPr>
        <w:t>i’w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darllen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bwyllog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/>
          <w:sz w:val="24"/>
          <w:szCs w:val="24"/>
        </w:rPr>
        <w:t>Wrth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ichi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wneud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ystyriwch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beth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maen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nhw’n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ddweud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/>
          <w:sz w:val="24"/>
          <w:szCs w:val="24"/>
        </w:rPr>
        <w:t>gariad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</w:p>
    <w:p w14:paraId="66DFDBCE" w14:textId="77777777" w:rsidR="008045EC" w:rsidRPr="006C1B61" w:rsidRDefault="008045EC" w:rsidP="008045EC">
      <w:pPr>
        <w:spacing w:before="100" w:beforeAutospacing="1"/>
        <w:rPr>
          <w:rFonts w:eastAsia="Calibri" w:cstheme="minorHAnsi"/>
          <w:color w:val="000000" w:themeColor="text1"/>
          <w:sz w:val="24"/>
          <w:szCs w:val="24"/>
        </w:rPr>
      </w:pP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Mae’r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cyntaf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Llythyr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at y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Rhufeiniaid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Pennod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8: 31-39,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sy’n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siarad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gariad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fel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y’i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gwelir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yg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Nghrist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Iesu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>.</w:t>
      </w:r>
    </w:p>
    <w:p w14:paraId="35006439" w14:textId="77777777" w:rsidR="008045EC" w:rsidRDefault="008045EC" w:rsidP="008045EC">
      <w:pPr>
        <w:spacing w:before="100" w:beforeAutospacing="1"/>
        <w:ind w:left="720"/>
        <w:rPr>
          <w:rFonts w:cstheme="minorHAnsi"/>
          <w:color w:val="000000" w:themeColor="text1"/>
          <w:sz w:val="24"/>
          <w:szCs w:val="24"/>
        </w:rPr>
      </w:pPr>
      <w:r w:rsidRPr="006C1B61">
        <w:rPr>
          <w:rFonts w:cstheme="minorHAnsi"/>
          <w:color w:val="000000" w:themeColor="text1"/>
          <w:sz w:val="24"/>
          <w:szCs w:val="24"/>
        </w:rPr>
        <w:t xml:space="preserve">O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ystyried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oll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beth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ddywedwn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Os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trosom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pwy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herbyn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Nid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arbedodd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Fab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hun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ond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draddodi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farwolaeth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trosom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oll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. Ac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os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rhoddodd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Fab,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y gall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beidio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â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rhoi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pob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peth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gydag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ef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Pwy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ddwyn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cyhuddiad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erbyn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etholedigion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yw'r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un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dyfarnu'n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gyfiawn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Pwy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collfarnu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Crist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Iesu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yw'r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un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 fu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farw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hytrach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gyfodwyd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un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hefyd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ddeheulaw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un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ymbil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trosom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Pwy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gwahana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oddi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wrth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gariad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Crist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Ai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gorthrymder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ing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erlid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newyn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noethni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berygl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gleddyf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6B11B83E" w14:textId="77777777" w:rsidR="008045EC" w:rsidRDefault="008045EC" w:rsidP="008045EC">
      <w:pPr>
        <w:spacing w:before="100" w:beforeAutospacing="1"/>
        <w:ind w:left="720"/>
        <w:rPr>
          <w:rFonts w:cstheme="minorHAnsi"/>
          <w:color w:val="000000" w:themeColor="text1"/>
          <w:sz w:val="24"/>
          <w:szCs w:val="24"/>
        </w:rPr>
      </w:pPr>
      <w:r w:rsidRPr="006C1B61">
        <w:rPr>
          <w:rFonts w:cstheme="minorHAnsi"/>
          <w:color w:val="000000" w:themeColor="text1"/>
          <w:sz w:val="24"/>
          <w:szCs w:val="24"/>
        </w:rPr>
        <w:t xml:space="preserve">Hyn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wir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rhan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fel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mae'n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ysgrifenedig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C1B61">
        <w:rPr>
          <w:rFonts w:cstheme="minorHAnsi"/>
          <w:color w:val="000000" w:themeColor="text1"/>
          <w:sz w:val="24"/>
          <w:szCs w:val="24"/>
        </w:rPr>
        <w:t xml:space="preserve">“Er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dy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fwyn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di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fe'n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rhoddir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farwolaeth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drwy'r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dydd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fe'n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cyfrifir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fel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defaid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i'w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lladd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>.”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Ond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pethau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gyd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mae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gennym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fuddugoliaeth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lwyr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trwy'r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hwn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a'n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carodd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1D6250D" w14:textId="77777777" w:rsidR="008045EC" w:rsidRPr="00DC3341" w:rsidRDefault="008045EC" w:rsidP="008045EC">
      <w:pPr>
        <w:spacing w:before="100" w:beforeAutospacing="1"/>
        <w:ind w:left="720"/>
        <w:rPr>
          <w:rFonts w:cstheme="minorHAnsi"/>
          <w:color w:val="000000"/>
          <w:sz w:val="24"/>
          <w:szCs w:val="24"/>
        </w:rPr>
      </w:pP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wyf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gwbl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sicr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all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nac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angau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nac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einioes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nac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angylion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thywysogaethau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na'r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presennol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na'r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dyfodol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grymusterau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nac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uchelderau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dyfnderau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dim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arall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grewyd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gwahanu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oddi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wrth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gariad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Duw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yng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Nghrist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Iesu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ein</w:t>
      </w:r>
      <w:proofErr w:type="spellEnd"/>
      <w:r w:rsidRPr="006C1B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C1B61">
        <w:rPr>
          <w:rFonts w:cstheme="minorHAnsi"/>
          <w:color w:val="000000" w:themeColor="text1"/>
          <w:sz w:val="24"/>
          <w:szCs w:val="24"/>
        </w:rPr>
        <w:t>Harglwydd</w:t>
      </w:r>
      <w:proofErr w:type="spellEnd"/>
      <w:r w:rsidRPr="00676595">
        <w:rPr>
          <w:rFonts w:cstheme="minorHAnsi"/>
          <w:color w:val="000000"/>
          <w:sz w:val="24"/>
          <w:szCs w:val="24"/>
        </w:rPr>
        <w:t>.</w:t>
      </w:r>
    </w:p>
    <w:p w14:paraId="2F582762" w14:textId="77777777" w:rsidR="008045EC" w:rsidRPr="00676595" w:rsidRDefault="008045EC" w:rsidP="008045EC">
      <w:pPr>
        <w:spacing w:before="100" w:beforeAutospacing="1"/>
        <w:rPr>
          <w:rFonts w:eastAsia="Calibri" w:cstheme="minorHAnsi"/>
          <w:color w:val="000000"/>
          <w:sz w:val="24"/>
          <w:szCs w:val="24"/>
        </w:rPr>
      </w:pPr>
    </w:p>
    <w:p w14:paraId="63EBB543" w14:textId="77777777" w:rsidR="008045EC" w:rsidRPr="00676595" w:rsidRDefault="008045EC" w:rsidP="008045EC">
      <w:pPr>
        <w:spacing w:before="100" w:beforeAutospacing="1"/>
        <w:rPr>
          <w:rFonts w:eastAsia="Calibri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Mae’r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ail </w:t>
      </w:r>
      <w:proofErr w:type="spellStart"/>
      <w:r>
        <w:rPr>
          <w:rFonts w:cstheme="minorHAnsi"/>
          <w:color w:val="000000"/>
          <w:sz w:val="24"/>
          <w:szCs w:val="24"/>
        </w:rPr>
        <w:t>ddarn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/>
          <w:sz w:val="24"/>
          <w:szCs w:val="24"/>
        </w:rPr>
        <w:t>Lythyr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Cyntaf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Ioan, </w:t>
      </w:r>
      <w:proofErr w:type="spellStart"/>
      <w:r>
        <w:rPr>
          <w:rFonts w:cstheme="minorHAnsi"/>
          <w:color w:val="000000"/>
          <w:sz w:val="24"/>
          <w:szCs w:val="24"/>
        </w:rPr>
        <w:t>Pennod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676595">
        <w:rPr>
          <w:rFonts w:cstheme="minorHAnsi"/>
          <w:color w:val="000000"/>
          <w:sz w:val="24"/>
          <w:szCs w:val="24"/>
        </w:rPr>
        <w:t xml:space="preserve">4: 7-10, 16a-21, </w:t>
      </w:r>
      <w:proofErr w:type="spellStart"/>
      <w:r>
        <w:rPr>
          <w:rFonts w:cstheme="minorHAnsi"/>
          <w:color w:val="000000"/>
          <w:sz w:val="24"/>
          <w:szCs w:val="24"/>
        </w:rPr>
        <w:t>sy’n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datgan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mai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>
        <w:rPr>
          <w:rFonts w:cstheme="minorHAnsi"/>
          <w:color w:val="000000"/>
          <w:sz w:val="24"/>
          <w:szCs w:val="24"/>
        </w:rPr>
        <w:t>ydy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Duw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6495C34C" w14:textId="77777777" w:rsidR="008045EC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proofErr w:type="spellStart"/>
      <w:r w:rsidRPr="00DC3341">
        <w:rPr>
          <w:rFonts w:cstheme="minorHAnsi"/>
          <w:color w:val="000000"/>
          <w:sz w:val="24"/>
          <w:szCs w:val="24"/>
        </w:rPr>
        <w:lastRenderedPageBreak/>
        <w:t>Gyfeillion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annwyl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gadewch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gilydd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oherwydd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cariad, ac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pob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un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sy'n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ac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adnabod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.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sawl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nad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adnabod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oherwydd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. </w:t>
      </w:r>
    </w:p>
    <w:p w14:paraId="60723364" w14:textId="77777777" w:rsidR="008045EC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dangoswyd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tuag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atom: bod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anfon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unig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Fab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i'r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byd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er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mwyn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gael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byw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drwyddo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ef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cariad: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bod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ond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fod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ef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ac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anfon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Fab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fod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aberth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cymod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dros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pechodau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182A7C0A" w14:textId="77777777" w:rsidR="008045EC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r w:rsidRPr="00676595">
        <w:rPr>
          <w:rFonts w:cstheme="minorHAnsi"/>
          <w:color w:val="000000"/>
          <w:sz w:val="24"/>
          <w:szCs w:val="24"/>
        </w:rPr>
        <w:t xml:space="preserve"> </w:t>
      </w:r>
      <w:r w:rsidRPr="00DC3341">
        <w:rPr>
          <w:rFonts w:cstheme="minorHAnsi"/>
          <w:color w:val="000000"/>
          <w:sz w:val="24"/>
          <w:szCs w:val="24"/>
        </w:rPr>
        <w:t xml:space="preserve">Cariad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ac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mae'r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sawl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sy'n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aros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mewn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aros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a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aros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ynddo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yntau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cael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berffeithio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ynom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: bod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gennym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hyder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Farn,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oherwydd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fel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ef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felly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ydym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ninnau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hefyd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byd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hwn</w:t>
      </w:r>
      <w:proofErr w:type="spellEnd"/>
      <w:r w:rsidRPr="00DC3341">
        <w:rPr>
          <w:rFonts w:cstheme="minorHAnsi"/>
          <w:color w:val="000000"/>
          <w:sz w:val="24"/>
          <w:szCs w:val="24"/>
        </w:rPr>
        <w:t>.</w:t>
      </w:r>
    </w:p>
    <w:p w14:paraId="30E55703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oes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ofn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mewn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ond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perffaith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bwrw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allan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ofn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;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wnelo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ofn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chosb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ac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yw'r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sawl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sy'n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ofni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berffeithio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mewn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cariad.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ydym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am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iddo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ef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gyntaf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Os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dywed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rhywun</w:t>
      </w:r>
      <w:proofErr w:type="spellEnd"/>
      <w:r w:rsidRPr="00DC3341">
        <w:rPr>
          <w:rFonts w:cstheme="minorHAnsi"/>
          <w:color w:val="000000"/>
          <w:sz w:val="24"/>
          <w:szCs w:val="24"/>
        </w:rPr>
        <w:t>, “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Rwy'n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”, ac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yntau'n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casáu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gydaelod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,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gelwyddog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;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oherwydd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all neb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nad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cydaelod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mae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weld,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nad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yw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wedi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weld. A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dyma'r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gorchymyn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sydd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gennym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oddi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wrtho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ef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: bod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i'r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sawl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sy'n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caru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Duw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garu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ei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gydaelod</w:t>
      </w:r>
      <w:proofErr w:type="spellEnd"/>
      <w:r w:rsidRPr="00DC33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C3341">
        <w:rPr>
          <w:rFonts w:cstheme="minorHAnsi"/>
          <w:color w:val="000000"/>
          <w:sz w:val="24"/>
          <w:szCs w:val="24"/>
        </w:rPr>
        <w:t>hefyd</w:t>
      </w:r>
      <w:proofErr w:type="spellEnd"/>
      <w:r w:rsidRPr="00676595">
        <w:rPr>
          <w:rFonts w:cstheme="minorHAnsi"/>
          <w:color w:val="000000"/>
          <w:sz w:val="24"/>
          <w:szCs w:val="24"/>
        </w:rPr>
        <w:t>.</w:t>
      </w:r>
    </w:p>
    <w:p w14:paraId="6947DD96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</w:p>
    <w:p w14:paraId="050CB8FC" w14:textId="77777777" w:rsidR="008045EC" w:rsidRPr="00676595" w:rsidRDefault="008045EC" w:rsidP="008045EC">
      <w:pPr>
        <w:spacing w:before="100" w:beforeAutospacing="1"/>
        <w:rPr>
          <w:rFonts w:eastAsia="Calibr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Gweddi’r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Mis: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Darlleniad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Gweddïgar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o’r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Ysgrythur</w:t>
      </w:r>
      <w:proofErr w:type="spellEnd"/>
      <w:r w:rsidRPr="00676595">
        <w:rPr>
          <w:rFonts w:cstheme="minorHAnsi"/>
          <w:b/>
          <w:bCs/>
          <w:color w:val="000000"/>
          <w:sz w:val="24"/>
          <w:szCs w:val="24"/>
        </w:rPr>
        <w:t xml:space="preserve"> [Lectio Divina]</w:t>
      </w:r>
    </w:p>
    <w:p w14:paraId="542147D4" w14:textId="77777777" w:rsidR="008045EC" w:rsidRDefault="008045EC" w:rsidP="008045E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Mae’r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ffurf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hynafol</w:t>
      </w:r>
      <w:proofErr w:type="spellEnd"/>
      <w:r>
        <w:rPr>
          <w:rFonts w:cstheme="minorHAnsi"/>
          <w:sz w:val="24"/>
          <w:szCs w:val="24"/>
        </w:rPr>
        <w:t xml:space="preserve"> hon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weddi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elwir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weithiau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‘Lectio Divina’ neu ‘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ddarlleniad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dwyfol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’,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fodd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glywed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Duw’n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siarad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â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chi’n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bersonol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trwy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fyfyrdod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ddarn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byr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A350C">
        <w:rPr>
          <w:rFonts w:cstheme="minorHAnsi"/>
          <w:color w:val="000000" w:themeColor="text1"/>
          <w:sz w:val="24"/>
          <w:szCs w:val="24"/>
        </w:rPr>
        <w:t>ysgrythur</w:t>
      </w:r>
      <w:proofErr w:type="spellEnd"/>
      <w:r w:rsidRPr="009A350C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Fe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allech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chi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ddefnyddio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darnau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Beibl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geir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uchod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ac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ychydig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awgrymiadau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eraill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geir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isod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ond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peidiwch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phoeni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gormod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dewis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Duw’n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cael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ffordd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siarad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â chi, pa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ddarn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bynnag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gwnewch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chi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ddewis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Pr="009A350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BCD7745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4655115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Llonyddwch</w:t>
      </w:r>
      <w:proofErr w:type="spellEnd"/>
    </w:p>
    <w:p w14:paraId="2DE46341" w14:textId="77777777" w:rsidR="008045EC" w:rsidRPr="009A350C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Dechreuwch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gydag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amser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ymlacio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gan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wneud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gyfforddus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cheisio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gwagu’ch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meddwl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ofalon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phryderon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bywyd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dydd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C0792D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Mae’n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bosib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byddai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gymorth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ichi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ganolbwyntio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ar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anadlu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ychydig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funudau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Neu,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efallai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fod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ganddoch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chi air 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weddi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cân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neu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ymadrodd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syml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medrwch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ailadrodd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dawel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er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mwyn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tawelu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eich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meddwl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Er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enghraifft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gytgan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gyfarwydd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honno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Mae’r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Iesu’n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fy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ngharu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mae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popeth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iawn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BF56E8A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Gofynnwch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Dduw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hamgylchynu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â’i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gariad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19E9101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Darllen</w:t>
      </w:r>
      <w:proofErr w:type="spellEnd"/>
    </w:p>
    <w:p w14:paraId="5B2DAA47" w14:textId="77777777" w:rsidR="008045EC" w:rsidRPr="00676595" w:rsidRDefault="008045EC" w:rsidP="008045EC">
      <w:pPr>
        <w:spacing w:before="100" w:beforeAutospacing="1"/>
        <w:rPr>
          <w:rFonts w:eastAsia="Arial Unicode MS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Darllenwch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darn </w:t>
      </w:r>
      <w:proofErr w:type="spellStart"/>
      <w:r>
        <w:rPr>
          <w:rFonts w:cstheme="minorHAnsi"/>
          <w:color w:val="000000"/>
          <w:sz w:val="24"/>
          <w:szCs w:val="24"/>
        </w:rPr>
        <w:t>o’r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Beibl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bwyllog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>
        <w:rPr>
          <w:rFonts w:cstheme="minorHAnsi"/>
          <w:color w:val="000000"/>
          <w:sz w:val="24"/>
          <w:szCs w:val="24"/>
        </w:rPr>
        <w:t>gofalus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sawl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gwaith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.  </w:t>
      </w:r>
    </w:p>
    <w:p w14:paraId="01EA5A9C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proofErr w:type="spellStart"/>
      <w:r w:rsidRPr="00676595">
        <w:rPr>
          <w:rFonts w:cstheme="minorHAnsi"/>
          <w:color w:val="000000"/>
          <w:sz w:val="24"/>
          <w:szCs w:val="24"/>
        </w:rPr>
        <w:t>No</w:t>
      </w:r>
      <w:r>
        <w:rPr>
          <w:rFonts w:cstheme="minorHAnsi"/>
          <w:color w:val="000000"/>
          <w:sz w:val="24"/>
          <w:szCs w:val="24"/>
        </w:rPr>
        <w:t>dwch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unrhyw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eiriau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sy’n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dal </w:t>
      </w:r>
      <w:proofErr w:type="spellStart"/>
      <w:r>
        <w:rPr>
          <w:rFonts w:cstheme="minorHAnsi"/>
          <w:color w:val="000000"/>
          <w:sz w:val="24"/>
          <w:szCs w:val="24"/>
        </w:rPr>
        <w:t>eich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sylw</w:t>
      </w:r>
      <w:proofErr w:type="spell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fel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petae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nhw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mewn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5C6A7C">
        <w:rPr>
          <w:rFonts w:cstheme="minorHAnsi"/>
          <w:b/>
          <w:bCs/>
          <w:color w:val="000000"/>
          <w:sz w:val="24"/>
          <w:szCs w:val="24"/>
        </w:rPr>
        <w:t>print bras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neu’n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llefaru’n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uniongyrchol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â chi. </w:t>
      </w:r>
    </w:p>
    <w:p w14:paraId="16A2CCF8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Peidiwch</w:t>
      </w:r>
      <w:proofErr w:type="spellEnd"/>
      <w:r>
        <w:rPr>
          <w:rFonts w:cstheme="minorHAnsi"/>
          <w:sz w:val="24"/>
          <w:szCs w:val="24"/>
        </w:rPr>
        <w:t xml:space="preserve"> â </w:t>
      </w:r>
      <w:proofErr w:type="spellStart"/>
      <w:r>
        <w:rPr>
          <w:rFonts w:cstheme="minorHAnsi"/>
          <w:sz w:val="24"/>
          <w:szCs w:val="24"/>
        </w:rPr>
        <w:t>cheisio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penderfynu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ymlaen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llaw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beth</w:t>
      </w:r>
      <w:proofErr w:type="spellEnd"/>
      <w:r>
        <w:rPr>
          <w:rFonts w:cstheme="minorHAnsi"/>
          <w:sz w:val="24"/>
          <w:szCs w:val="24"/>
        </w:rPr>
        <w:t xml:space="preserve"> all </w:t>
      </w:r>
      <w:proofErr w:type="spellStart"/>
      <w:r>
        <w:rPr>
          <w:rFonts w:cstheme="minorHAnsi"/>
          <w:sz w:val="24"/>
          <w:szCs w:val="24"/>
        </w:rPr>
        <w:t>hyn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fod</w:t>
      </w:r>
      <w:proofErr w:type="spellEnd"/>
      <w:r>
        <w:rPr>
          <w:rFonts w:cstheme="minorHAnsi"/>
          <w:sz w:val="24"/>
          <w:szCs w:val="24"/>
        </w:rPr>
        <w:t xml:space="preserve"> – dim </w:t>
      </w:r>
      <w:proofErr w:type="spellStart"/>
      <w:r>
        <w:rPr>
          <w:rFonts w:cstheme="minorHAnsi"/>
          <w:sz w:val="24"/>
          <w:szCs w:val="24"/>
        </w:rPr>
        <w:t>ond</w:t>
      </w:r>
      <w:proofErr w:type="spellEnd"/>
      <w:r>
        <w:rPr>
          <w:rFonts w:cstheme="minorHAnsi"/>
          <w:sz w:val="24"/>
          <w:szCs w:val="24"/>
        </w:rPr>
        <w:t xml:space="preserve"> nodi </w:t>
      </w:r>
      <w:proofErr w:type="spellStart"/>
      <w:r>
        <w:rPr>
          <w:rFonts w:cstheme="minorHAnsi"/>
          <w:sz w:val="24"/>
          <w:szCs w:val="24"/>
        </w:rPr>
        <w:t>lle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ffocws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eichsylw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hyd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dyma’r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roeddech</w:t>
      </w:r>
      <w:proofErr w:type="spellEnd"/>
      <w:r>
        <w:rPr>
          <w:rFonts w:cstheme="minorHAnsi"/>
          <w:sz w:val="24"/>
          <w:szCs w:val="24"/>
        </w:rPr>
        <w:t xml:space="preserve"> chi </w:t>
      </w:r>
      <w:proofErr w:type="spellStart"/>
      <w:r>
        <w:rPr>
          <w:rFonts w:cstheme="minorHAnsi"/>
          <w:sz w:val="24"/>
          <w:szCs w:val="24"/>
        </w:rPr>
        <w:t>wedi’i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ddisgwyl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canfod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yn</w:t>
      </w:r>
      <w:proofErr w:type="spellEnd"/>
      <w:r>
        <w:rPr>
          <w:rFonts w:cstheme="minorHAnsi"/>
          <w:sz w:val="24"/>
          <w:szCs w:val="24"/>
        </w:rPr>
        <w:t xml:space="preserve"> y darn </w:t>
      </w:r>
      <w:proofErr w:type="spellStart"/>
      <w:r>
        <w:rPr>
          <w:rFonts w:cstheme="minorHAnsi"/>
          <w:sz w:val="24"/>
          <w:szCs w:val="24"/>
        </w:rPr>
        <w:t>hwn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Trystiwch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ddwyn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sylw</w:t>
      </w:r>
      <w:proofErr w:type="spellEnd"/>
      <w:r>
        <w:rPr>
          <w:rFonts w:cstheme="minorHAnsi"/>
          <w:sz w:val="24"/>
          <w:szCs w:val="24"/>
        </w:rPr>
        <w:t xml:space="preserve"> at y gair </w:t>
      </w:r>
      <w:proofErr w:type="spellStart"/>
      <w:r>
        <w:rPr>
          <w:rFonts w:cstheme="minorHAnsi"/>
          <w:sz w:val="24"/>
          <w:szCs w:val="24"/>
        </w:rPr>
        <w:t>neu’r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ymadrodd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mae</w:t>
      </w:r>
      <w:proofErr w:type="spellEnd"/>
      <w:r>
        <w:rPr>
          <w:rFonts w:cstheme="minorHAnsi"/>
          <w:sz w:val="24"/>
          <w:szCs w:val="24"/>
        </w:rPr>
        <w:t xml:space="preserve"> O am </w:t>
      </w:r>
      <w:proofErr w:type="spellStart"/>
      <w:r>
        <w:rPr>
          <w:rFonts w:cstheme="minorHAnsi"/>
          <w:sz w:val="24"/>
          <w:szCs w:val="24"/>
        </w:rPr>
        <w:t>ichi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weddïo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drosto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Gwrandewch</w:t>
      </w:r>
      <w:proofErr w:type="spellEnd"/>
      <w:r>
        <w:rPr>
          <w:rFonts w:cstheme="minorHAnsi"/>
          <w:sz w:val="24"/>
          <w:szCs w:val="24"/>
        </w:rPr>
        <w:t xml:space="preserve"> am y “</w:t>
      </w:r>
      <w:proofErr w:type="spellStart"/>
      <w:r>
        <w:rPr>
          <w:rFonts w:cstheme="minorHAnsi"/>
          <w:sz w:val="24"/>
          <w:szCs w:val="24"/>
        </w:rPr>
        <w:t>llais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tawel</w:t>
      </w:r>
      <w:proofErr w:type="spellEnd"/>
      <w:r>
        <w:rPr>
          <w:rFonts w:cstheme="minorHAnsi"/>
          <w:sz w:val="24"/>
          <w:szCs w:val="24"/>
        </w:rPr>
        <w:t xml:space="preserve">” </w:t>
      </w:r>
      <w:proofErr w:type="spellStart"/>
      <w:r>
        <w:rPr>
          <w:rFonts w:cstheme="minorHAnsi"/>
          <w:sz w:val="24"/>
          <w:szCs w:val="24"/>
        </w:rPr>
        <w:t>sy’n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siarad</w:t>
      </w:r>
      <w:proofErr w:type="spellEnd"/>
      <w:r>
        <w:rPr>
          <w:rFonts w:cstheme="minorHAnsi"/>
          <w:sz w:val="24"/>
          <w:szCs w:val="24"/>
        </w:rPr>
        <w:t xml:space="preserve"> â chi</w:t>
      </w:r>
      <w:r w:rsidRPr="00676595">
        <w:rPr>
          <w:rFonts w:cstheme="minorHAnsi"/>
          <w:color w:val="000000"/>
          <w:sz w:val="24"/>
          <w:szCs w:val="24"/>
        </w:rPr>
        <w:t>.</w:t>
      </w:r>
    </w:p>
    <w:p w14:paraId="7E9E05B5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Peidiwch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â phoenix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gair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>
        <w:rPr>
          <w:rFonts w:asciiTheme="minorHAnsi" w:hAnsiTheme="minorHAnsi" w:cstheme="minorHAnsi"/>
          <w:sz w:val="24"/>
          <w:szCs w:val="24"/>
        </w:rPr>
        <w:t>eiriau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penodol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>
        <w:rPr>
          <w:rFonts w:asciiTheme="minorHAnsi" w:hAnsiTheme="minorHAnsi" w:cstheme="minorHAnsi"/>
          <w:sz w:val="24"/>
          <w:szCs w:val="24"/>
        </w:rPr>
        <w:t>siarad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’ â chi, </w:t>
      </w:r>
      <w:proofErr w:type="spellStart"/>
      <w:r>
        <w:rPr>
          <w:rFonts w:asciiTheme="minorHAnsi" w:hAnsiTheme="minorHAnsi" w:cstheme="minorHAnsi"/>
          <w:sz w:val="24"/>
          <w:szCs w:val="24"/>
        </w:rPr>
        <w:t>mae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hi’n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dal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amser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weddi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Dduw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gyda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Duw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F4DE9C4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</w:p>
    <w:p w14:paraId="3B0DC52B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Myfyrio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Gweddïo</w:t>
      </w:r>
      <w:proofErr w:type="spellEnd"/>
    </w:p>
    <w:p w14:paraId="1A51C89B" w14:textId="77777777" w:rsidR="008045EC" w:rsidRPr="006632DD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Meddyliwch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am y </w:t>
      </w:r>
      <w:proofErr w:type="spellStart"/>
      <w:r>
        <w:rPr>
          <w:rFonts w:asciiTheme="minorHAnsi" w:hAnsiTheme="minorHAnsi" w:cstheme="minorHAnsi"/>
          <w:sz w:val="24"/>
          <w:szCs w:val="24"/>
        </w:rPr>
        <w:t>gair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neu’r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ymadrodd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>
        <w:rPr>
          <w:rFonts w:asciiTheme="minorHAnsi" w:hAnsiTheme="minorHAnsi" w:cstheme="minorHAnsi"/>
          <w:sz w:val="24"/>
          <w:szCs w:val="24"/>
        </w:rPr>
        <w:t>ennyd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Gadewch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iddo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dreiddio’n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araf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ddwfn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Ceisiwch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ddirnad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beth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efallai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all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fod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yn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ei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ddweud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wrthoch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chi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ar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yr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adeg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hyn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o’ch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>bywyd</w:t>
      </w:r>
      <w:proofErr w:type="spellEnd"/>
      <w:r w:rsidRPr="006632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4E89AECF" w14:textId="77777777" w:rsidR="008045EC" w:rsidRPr="007E5163" w:rsidRDefault="008045EC" w:rsidP="008045EC">
      <w:pPr>
        <w:spacing w:before="100" w:beforeAutospacing="1"/>
        <w:ind w:left="720"/>
        <w:rPr>
          <w:rFonts w:eastAsia="Arial Unicode MS"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Pam bod y gair/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ymadrodd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arbennig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hwn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denu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sylw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bryd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? </w:t>
      </w:r>
    </w:p>
    <w:p w14:paraId="13042680" w14:textId="77777777" w:rsidR="008045EC" w:rsidRPr="006632DD" w:rsidRDefault="008045EC" w:rsidP="008045EC">
      <w:pPr>
        <w:spacing w:before="100" w:beforeAutospacing="1"/>
        <w:ind w:left="720"/>
        <w:rPr>
          <w:rFonts w:cstheme="minorHAnsi"/>
          <w:color w:val="000000" w:themeColor="text1"/>
          <w:sz w:val="24"/>
          <w:szCs w:val="24"/>
        </w:rPr>
      </w:pPr>
      <w:r w:rsidRPr="006632DD">
        <w:rPr>
          <w:rFonts w:cstheme="minorHAnsi"/>
          <w:color w:val="000000" w:themeColor="text1"/>
          <w:sz w:val="24"/>
          <w:szCs w:val="24"/>
        </w:rPr>
        <w:t xml:space="preserve">Pa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bobl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neu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sefyllfaoedd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mae’n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dwyn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gof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>?</w:t>
      </w:r>
    </w:p>
    <w:p w14:paraId="2145B42D" w14:textId="77777777" w:rsidR="008045EC" w:rsidRPr="006632DD" w:rsidRDefault="008045EC" w:rsidP="008045EC">
      <w:pPr>
        <w:spacing w:before="100" w:beforeAutospacing="1"/>
        <w:ind w:left="720"/>
        <w:rPr>
          <w:rFonts w:cstheme="minorHAnsi"/>
          <w:color w:val="000000" w:themeColor="text1"/>
          <w:sz w:val="24"/>
          <w:szCs w:val="24"/>
        </w:rPr>
      </w:pPr>
      <w:r w:rsidRPr="006632DD">
        <w:rPr>
          <w:rFonts w:cstheme="minorHAnsi"/>
          <w:color w:val="000000" w:themeColor="text1"/>
          <w:sz w:val="24"/>
          <w:szCs w:val="24"/>
        </w:rPr>
        <w:t xml:space="preserve">Beth,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tybed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, all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fod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ei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gynnig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ichi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eich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bywyd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amser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32DD">
        <w:rPr>
          <w:rFonts w:cstheme="minorHAnsi"/>
          <w:color w:val="000000" w:themeColor="text1"/>
          <w:sz w:val="24"/>
          <w:szCs w:val="24"/>
        </w:rPr>
        <w:t>h</w:t>
      </w:r>
      <w:r>
        <w:rPr>
          <w:rFonts w:cstheme="minorHAnsi"/>
          <w:color w:val="000000" w:themeColor="text1"/>
          <w:sz w:val="24"/>
          <w:szCs w:val="24"/>
        </w:rPr>
        <w:t>w</w:t>
      </w:r>
      <w:r w:rsidRPr="006632DD">
        <w:rPr>
          <w:rFonts w:cstheme="minorHAnsi"/>
          <w:color w:val="000000" w:themeColor="text1"/>
          <w:sz w:val="24"/>
          <w:szCs w:val="24"/>
        </w:rPr>
        <w:t>n</w:t>
      </w:r>
      <w:proofErr w:type="spellEnd"/>
      <w:r w:rsidRPr="006632DD">
        <w:rPr>
          <w:rFonts w:cstheme="minorHAnsi"/>
          <w:color w:val="000000" w:themeColor="text1"/>
          <w:sz w:val="24"/>
          <w:szCs w:val="24"/>
        </w:rPr>
        <w:t>?</w:t>
      </w:r>
    </w:p>
    <w:p w14:paraId="0A1DD441" w14:textId="77777777" w:rsidR="008045EC" w:rsidRPr="00676595" w:rsidRDefault="008045EC" w:rsidP="008045EC">
      <w:pPr>
        <w:spacing w:before="100" w:beforeAutospacing="1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gamau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sydd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eisiau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ichi’u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cymryd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bosib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neu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sut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wnewch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chi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weithredu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eich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meddyliau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o’r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weddi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hon</w:t>
      </w:r>
      <w:r w:rsidRPr="00676595">
        <w:rPr>
          <w:rFonts w:cstheme="minorHAnsi"/>
          <w:color w:val="000000"/>
          <w:sz w:val="24"/>
          <w:szCs w:val="24"/>
        </w:rPr>
        <w:t xml:space="preserve">? </w:t>
      </w:r>
    </w:p>
    <w:p w14:paraId="3564740A" w14:textId="77777777" w:rsidR="008045EC" w:rsidRPr="00E64ADB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Gorffwys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Dawel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ddod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â’r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Cyfnod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hwn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Weddi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ben </w:t>
      </w:r>
    </w:p>
    <w:p w14:paraId="69C486D6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Gorffwyswch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mhresenoldeb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Duw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>
        <w:rPr>
          <w:rFonts w:asciiTheme="minorHAnsi" w:hAnsiTheme="minorHAnsi" w:cstheme="minorHAnsi"/>
          <w:sz w:val="24"/>
          <w:szCs w:val="24"/>
        </w:rPr>
        <w:t>gyhyd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ag y </w:t>
      </w:r>
      <w:proofErr w:type="spellStart"/>
      <w:r>
        <w:rPr>
          <w:rFonts w:asciiTheme="minorHAnsi" w:hAnsiTheme="minorHAnsi" w:cstheme="minorHAnsi"/>
          <w:sz w:val="24"/>
          <w:szCs w:val="24"/>
        </w:rPr>
        <w:t>mae’n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teimlo’n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gysurus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wneud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hynny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375AC77" w14:textId="77777777" w:rsidR="008045EC" w:rsidRPr="007A6EA7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Pan </w:t>
      </w:r>
      <w:proofErr w:type="spellStart"/>
      <w:r>
        <w:rPr>
          <w:color w:val="000000" w:themeColor="text1"/>
          <w:sz w:val="24"/>
          <w:szCs w:val="24"/>
        </w:rPr>
        <w:t>fyddwch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chi’n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teimlo’n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barod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rhannwch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agored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gonest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Duw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feddyliau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myfyrdodau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gododd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ystod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amser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44661A36" w14:textId="77777777" w:rsidR="008045EC" w:rsidRPr="007A6EA7" w:rsidRDefault="008045EC" w:rsidP="008045EC">
      <w:pPr>
        <w:pStyle w:val="Body"/>
        <w:spacing w:before="100" w:beforeAutospacing="1" w:after="200" w:line="276" w:lineRule="auto"/>
        <w:rPr>
          <w:color w:val="000000" w:themeColor="text1"/>
          <w:sz w:val="24"/>
          <w:szCs w:val="24"/>
        </w:rPr>
      </w:pPr>
      <w:proofErr w:type="spellStart"/>
      <w:r w:rsidRPr="007A6EA7">
        <w:rPr>
          <w:color w:val="000000" w:themeColor="text1"/>
          <w:sz w:val="24"/>
          <w:szCs w:val="24"/>
        </w:rPr>
        <w:t>Cymerwch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bopeth</w:t>
      </w:r>
      <w:proofErr w:type="spellEnd"/>
      <w:r w:rsidRPr="007A6EA7">
        <w:rPr>
          <w:color w:val="000000" w:themeColor="text1"/>
          <w:sz w:val="24"/>
          <w:szCs w:val="24"/>
        </w:rPr>
        <w:t xml:space="preserve"> at </w:t>
      </w:r>
      <w:proofErr w:type="spellStart"/>
      <w:r w:rsidRPr="007A6EA7">
        <w:rPr>
          <w:color w:val="000000" w:themeColor="text1"/>
          <w:sz w:val="24"/>
          <w:szCs w:val="24"/>
        </w:rPr>
        <w:t>Dduw</w:t>
      </w:r>
      <w:proofErr w:type="spellEnd"/>
      <w:r w:rsidRPr="007A6EA7">
        <w:rPr>
          <w:color w:val="000000" w:themeColor="text1"/>
          <w:sz w:val="24"/>
          <w:szCs w:val="24"/>
        </w:rPr>
        <w:t xml:space="preserve">, </w:t>
      </w:r>
      <w:proofErr w:type="spellStart"/>
      <w:r w:rsidRPr="007A6EA7">
        <w:rPr>
          <w:color w:val="000000" w:themeColor="text1"/>
          <w:sz w:val="24"/>
          <w:szCs w:val="24"/>
        </w:rPr>
        <w:t>gan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gynnwys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eich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meddyliau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a’ch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teimladau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negyddol</w:t>
      </w:r>
      <w:proofErr w:type="spellEnd"/>
      <w:r w:rsidRPr="007A6EA7">
        <w:rPr>
          <w:color w:val="000000" w:themeColor="text1"/>
          <w:sz w:val="24"/>
          <w:szCs w:val="24"/>
        </w:rPr>
        <w:t xml:space="preserve">, </w:t>
      </w:r>
      <w:proofErr w:type="spellStart"/>
      <w:r w:rsidRPr="007A6EA7">
        <w:rPr>
          <w:color w:val="000000" w:themeColor="text1"/>
          <w:sz w:val="24"/>
          <w:szCs w:val="24"/>
        </w:rPr>
        <w:t>gan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wybod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ei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fod</w:t>
      </w:r>
      <w:proofErr w:type="spellEnd"/>
      <w:r w:rsidRPr="007A6EA7">
        <w:rPr>
          <w:color w:val="000000" w:themeColor="text1"/>
          <w:sz w:val="24"/>
          <w:szCs w:val="24"/>
        </w:rPr>
        <w:t xml:space="preserve"> bob </w:t>
      </w:r>
      <w:proofErr w:type="spellStart"/>
      <w:r w:rsidRPr="007A6EA7">
        <w:rPr>
          <w:color w:val="000000" w:themeColor="text1"/>
          <w:sz w:val="24"/>
          <w:szCs w:val="24"/>
        </w:rPr>
        <w:t>amser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yn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aros</w:t>
      </w:r>
      <w:proofErr w:type="spellEnd"/>
      <w:r w:rsidRPr="007A6EA7">
        <w:rPr>
          <w:color w:val="000000" w:themeColor="text1"/>
          <w:sz w:val="24"/>
          <w:szCs w:val="24"/>
        </w:rPr>
        <w:t xml:space="preserve"> a </w:t>
      </w:r>
      <w:proofErr w:type="spellStart"/>
      <w:r w:rsidRPr="007A6EA7">
        <w:rPr>
          <w:color w:val="000000" w:themeColor="text1"/>
          <w:sz w:val="24"/>
          <w:szCs w:val="24"/>
        </w:rPr>
        <w:t>disgwyl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clywed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eich</w:t>
      </w:r>
      <w:proofErr w:type="spellEnd"/>
      <w:r w:rsidRPr="007A6EA7">
        <w:rPr>
          <w:color w:val="000000" w:themeColor="text1"/>
          <w:sz w:val="24"/>
          <w:szCs w:val="24"/>
        </w:rPr>
        <w:t xml:space="preserve"> </w:t>
      </w:r>
      <w:proofErr w:type="spellStart"/>
      <w:r w:rsidRPr="007A6EA7">
        <w:rPr>
          <w:color w:val="000000" w:themeColor="text1"/>
          <w:sz w:val="24"/>
          <w:szCs w:val="24"/>
        </w:rPr>
        <w:t>gweddi</w:t>
      </w:r>
      <w:proofErr w:type="spellEnd"/>
      <w:r w:rsidRPr="007A6EA7">
        <w:rPr>
          <w:color w:val="000000" w:themeColor="text1"/>
          <w:sz w:val="24"/>
          <w:szCs w:val="24"/>
        </w:rPr>
        <w:t xml:space="preserve">.  </w:t>
      </w:r>
    </w:p>
    <w:p w14:paraId="1C086050" w14:textId="77777777" w:rsidR="008045EC" w:rsidRPr="00E64ADB" w:rsidRDefault="008045EC" w:rsidP="008045EC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Gadewch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dawelwch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trugarog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Duw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gydio’n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dyner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ynoch</w:t>
      </w:r>
      <w:proofErr w:type="spellEnd"/>
      <w:r>
        <w:rPr>
          <w:color w:val="000000" w:themeColor="text1"/>
          <w:sz w:val="24"/>
          <w:szCs w:val="24"/>
        </w:rPr>
        <w:t xml:space="preserve"> chi </w:t>
      </w:r>
      <w:proofErr w:type="spellStart"/>
      <w:r>
        <w:rPr>
          <w:color w:val="000000" w:themeColor="text1"/>
          <w:sz w:val="24"/>
          <w:szCs w:val="24"/>
        </w:rPr>
        <w:t>a’ch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hamgylchynu</w:t>
      </w:r>
      <w:proofErr w:type="spellEnd"/>
      <w:r>
        <w:rPr>
          <w:color w:val="000000" w:themeColor="text1"/>
          <w:sz w:val="24"/>
          <w:szCs w:val="24"/>
        </w:rPr>
        <w:t xml:space="preserve">. Does dim </w:t>
      </w:r>
      <w:proofErr w:type="spellStart"/>
      <w:r>
        <w:rPr>
          <w:color w:val="000000" w:themeColor="text1"/>
          <w:sz w:val="24"/>
          <w:szCs w:val="24"/>
        </w:rPr>
        <w:t>angen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gair</w:t>
      </w:r>
      <w:proofErr w:type="spellEnd"/>
      <w:r>
        <w:rPr>
          <w:color w:val="000000" w:themeColor="text1"/>
          <w:sz w:val="24"/>
          <w:szCs w:val="24"/>
        </w:rPr>
        <w:t xml:space="preserve">. Does dim </w:t>
      </w:r>
      <w:proofErr w:type="spellStart"/>
      <w:r>
        <w:rPr>
          <w:color w:val="000000" w:themeColor="text1"/>
          <w:sz w:val="24"/>
          <w:szCs w:val="24"/>
        </w:rPr>
        <w:t>angen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gweithred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syml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caniatewch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chi’ch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hunan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teimlo’n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iawn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chi.</w:t>
      </w:r>
    </w:p>
    <w:p w14:paraId="0863969C" w14:textId="77777777" w:rsidR="008045EC" w:rsidRPr="00E64ADB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Beth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Nesaf</w:t>
      </w:r>
      <w:proofErr w:type="spellEnd"/>
      <w:r w:rsidRPr="00E64ADB">
        <w:rPr>
          <w:rFonts w:asciiTheme="minorHAnsi" w:hAnsiTheme="minorHAnsi" w:cstheme="minorHAnsi"/>
          <w:b/>
          <w:bCs/>
          <w:sz w:val="24"/>
          <w:szCs w:val="24"/>
          <w:lang w:val="fr-FR"/>
        </w:rPr>
        <w:t> ?</w:t>
      </w:r>
    </w:p>
    <w:p w14:paraId="6F95A554" w14:textId="77777777" w:rsidR="008045EC" w:rsidRPr="009F14B8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ydy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hi’n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teimlo’n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briodol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gofynnwch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Dduw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ddatgelu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ichi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ffyrdd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gall </w:t>
      </w:r>
      <w:proofErr w:type="spellStart"/>
      <w:r>
        <w:rPr>
          <w:rFonts w:asciiTheme="minorHAnsi" w:hAnsiTheme="minorHAnsi" w:cstheme="minorHAnsi"/>
          <w:sz w:val="24"/>
          <w:szCs w:val="24"/>
        </w:rPr>
        <w:t>ffocws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gweddi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ddylanwadu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ar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eich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bywyd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ddydd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ddydd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Beth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mae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Duw’n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eich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galw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i’w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wneud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I </w:t>
      </w:r>
      <w:proofErr w:type="spellStart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>fod</w:t>
      </w:r>
      <w:proofErr w:type="spellEnd"/>
      <w:r w:rsidRPr="009F14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</w:t>
      </w:r>
    </w:p>
    <w:p w14:paraId="5AF46C5E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Efallai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yr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hoffech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ddiweddu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gyda’r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weddi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sydd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i’w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weld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uchod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neu un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o’ch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calon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eich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hun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ddiolch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Dduw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am 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cyfnod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yma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weddi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6DEE3EDE" w14:textId="77777777" w:rsidR="008045EC" w:rsidRPr="006F5C67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Awgrymiadau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eraill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am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ddarnau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i’w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defnyddio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gyfer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Lectio Divina </w:t>
      </w:r>
    </w:p>
    <w:p w14:paraId="67EEB9FD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Salm 139</w:t>
      </w:r>
    </w:p>
    <w:p w14:paraId="4C621C1D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Ioan 13: 33-38</w:t>
      </w:r>
    </w:p>
    <w:p w14:paraId="6ADD7261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  <w:proofErr w:type="spellStart"/>
      <w:r w:rsidRPr="00676595">
        <w:rPr>
          <w:rFonts w:cstheme="minorHAnsi"/>
          <w:color w:val="000000"/>
          <w:sz w:val="24"/>
          <w:szCs w:val="24"/>
        </w:rPr>
        <w:t>E</w:t>
      </w:r>
      <w:r>
        <w:rPr>
          <w:rFonts w:cstheme="minorHAnsi"/>
          <w:color w:val="000000"/>
          <w:sz w:val="24"/>
          <w:szCs w:val="24"/>
        </w:rPr>
        <w:t>ffesiaid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 4: 1-6</w:t>
      </w:r>
    </w:p>
    <w:p w14:paraId="4C79D804" w14:textId="77777777" w:rsidR="008045EC" w:rsidRPr="00676595" w:rsidRDefault="008045EC" w:rsidP="008045EC">
      <w:pPr>
        <w:spacing w:before="100" w:beforeAutospacing="1"/>
        <w:rPr>
          <w:rFonts w:cstheme="minorHAnsi"/>
          <w:color w:val="000000"/>
          <w:sz w:val="24"/>
          <w:szCs w:val="24"/>
        </w:rPr>
      </w:pPr>
    </w:p>
    <w:p w14:paraId="7960F721" w14:textId="77777777" w:rsidR="008045EC" w:rsidRPr="00676595" w:rsidRDefault="008045EC" w:rsidP="008045EC">
      <w:pPr>
        <w:spacing w:before="100" w:beforeAutospacing="1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Awgrymiadau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ac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Adnoddau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Pellach </w:t>
      </w:r>
    </w:p>
    <w:p w14:paraId="17F5997D" w14:textId="77777777" w:rsidR="008045EC" w:rsidRPr="00676595" w:rsidRDefault="008045EC" w:rsidP="008045EC">
      <w:pPr>
        <w:spacing w:before="100" w:beforeAutospacing="1"/>
        <w:rPr>
          <w:rFonts w:eastAsia="Calibr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Cerddi</w:t>
      </w:r>
      <w:proofErr w:type="spellEnd"/>
    </w:p>
    <w:p w14:paraId="440E047C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Love (III)  (</w:t>
      </w:r>
      <w:r>
        <w:rPr>
          <w:rFonts w:asciiTheme="minorHAnsi" w:hAnsiTheme="minorHAnsi" w:cstheme="minorHAnsi"/>
          <w:sz w:val="24"/>
          <w:szCs w:val="24"/>
          <w:lang w:val="de-DE"/>
        </w:rPr>
        <w:t>George Herbert , 1593-1633)</w:t>
      </w:r>
      <w:r>
        <w:rPr>
          <w:rFonts w:asciiTheme="minorHAnsi" w:hAnsiTheme="minorHAnsi" w:cstheme="minorHAnsi"/>
          <w:sz w:val="24"/>
          <w:szCs w:val="24"/>
        </w:rPr>
        <w:t>, https://www.poetryfoundation.org/poems/44367/love-iii</w:t>
      </w:r>
    </w:p>
    <w:p w14:paraId="68CEEC1A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Let Your God Love You (</w:t>
      </w:r>
      <w:r>
        <w:rPr>
          <w:rFonts w:asciiTheme="minorHAnsi" w:hAnsiTheme="minorHAnsi" w:cstheme="minorHAnsi"/>
          <w:sz w:val="24"/>
          <w:szCs w:val="24"/>
        </w:rPr>
        <w:t xml:space="preserve">Edwina Gateley, o </w:t>
      </w:r>
      <w:r w:rsidRPr="006F5C67">
        <w:rPr>
          <w:rFonts w:asciiTheme="minorHAnsi" w:hAnsiTheme="minorHAnsi" w:cstheme="minorHAnsi"/>
          <w:i/>
          <w:iCs/>
          <w:sz w:val="24"/>
          <w:szCs w:val="24"/>
        </w:rPr>
        <w:t>There Was No Path So I Trod One</w:t>
      </w:r>
      <w:r>
        <w:rPr>
          <w:rFonts w:asciiTheme="minorHAnsi" w:hAnsiTheme="minorHAnsi" w:cstheme="minorHAnsi"/>
          <w:sz w:val="24"/>
          <w:szCs w:val="24"/>
        </w:rPr>
        <w:t xml:space="preserve">, 1996); </w:t>
      </w:r>
      <w:hyperlink r:id="rId5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https://www.mysoulrefresh.com/blog/let-your-god-love-you</w:t>
        </w:r>
      </w:hyperlink>
    </w:p>
    <w:p w14:paraId="6544803A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Cerddoriaeth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– I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Wrando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neu Ganu </w:t>
      </w:r>
    </w:p>
    <w:p w14:paraId="0FF828A9" w14:textId="77777777" w:rsidR="008045EC" w:rsidRPr="00676595" w:rsidRDefault="008045EC" w:rsidP="008045EC">
      <w:pPr>
        <w:spacing w:before="100" w:beforeAutospacing="1"/>
        <w:rPr>
          <w:rFonts w:eastAsia="Calibri" w:cstheme="minorHAnsi"/>
          <w:color w:val="000000"/>
          <w:sz w:val="24"/>
          <w:szCs w:val="24"/>
        </w:rPr>
      </w:pPr>
      <w:r w:rsidRPr="00676595">
        <w:rPr>
          <w:rFonts w:cstheme="minorHAnsi"/>
          <w:b/>
          <w:bCs/>
          <w:i/>
          <w:iCs/>
          <w:color w:val="000000"/>
          <w:sz w:val="24"/>
          <w:szCs w:val="24"/>
        </w:rPr>
        <w:t>My Song is Love Unknown</w:t>
      </w:r>
      <w:r w:rsidRPr="00676595">
        <w:rPr>
          <w:rFonts w:cstheme="minorHAnsi"/>
          <w:i/>
          <w:iCs/>
          <w:color w:val="000000"/>
          <w:sz w:val="24"/>
          <w:szCs w:val="24"/>
        </w:rPr>
        <w:t xml:space="preserve">  (Samuel Crossman) </w:t>
      </w:r>
      <w:hyperlink r:id="rId6" w:history="1">
        <w:r w:rsidRPr="00676595">
          <w:rPr>
            <w:rStyle w:val="Hyperlink"/>
            <w:rFonts w:cstheme="minorHAnsi"/>
            <w:color w:val="000000"/>
            <w:sz w:val="24"/>
            <w:szCs w:val="24"/>
          </w:rPr>
          <w:t>https://www.youtube.com/watch?v=HMart4wXsI0</w:t>
        </w:r>
      </w:hyperlink>
    </w:p>
    <w:p w14:paraId="3E3C8AF9" w14:textId="77777777" w:rsidR="008045EC" w:rsidRPr="009430DE" w:rsidRDefault="008045EC" w:rsidP="008045EC">
      <w:pPr>
        <w:spacing w:before="100" w:beforeAutospacing="1"/>
        <w:rPr>
          <w:rStyle w:val="Hyperlink0"/>
          <w:rFonts w:cstheme="minorHAnsi"/>
        </w:rPr>
      </w:pPr>
      <w:r w:rsidRPr="00676595">
        <w:rPr>
          <w:rFonts w:cstheme="minorHAnsi"/>
          <w:b/>
          <w:bCs/>
          <w:i/>
          <w:iCs/>
          <w:color w:val="000000"/>
          <w:sz w:val="24"/>
          <w:szCs w:val="24"/>
        </w:rPr>
        <w:t>Love Divine, all loves excelling</w:t>
      </w:r>
      <w:r w:rsidRPr="00676595">
        <w:rPr>
          <w:rFonts w:cstheme="minorHAnsi"/>
          <w:i/>
          <w:iCs/>
          <w:color w:val="000000"/>
          <w:sz w:val="24"/>
          <w:szCs w:val="24"/>
        </w:rPr>
        <w:t>. (Charles Wesley)</w:t>
      </w:r>
      <w:r w:rsidRPr="00676595">
        <w:rPr>
          <w:rFonts w:cstheme="minorHAnsi"/>
          <w:color w:val="000000"/>
          <w:sz w:val="24"/>
          <w:szCs w:val="24"/>
        </w:rPr>
        <w:t xml:space="preserve"> </w:t>
      </w:r>
      <w:hyperlink r:id="rId7" w:history="1">
        <w:r w:rsidRPr="00676595">
          <w:rPr>
            <w:rStyle w:val="Hyperlink"/>
            <w:rFonts w:cstheme="minorHAnsi"/>
            <w:color w:val="000000"/>
            <w:sz w:val="24"/>
            <w:szCs w:val="24"/>
          </w:rPr>
          <w:t>https://www.youtube.com/watch?v=qwHxRxER650</w:t>
        </w:r>
      </w:hyperlink>
    </w:p>
    <w:p w14:paraId="33AC5969" w14:textId="77777777" w:rsidR="008045EC" w:rsidRPr="00676595" w:rsidRDefault="008045EC" w:rsidP="008045EC">
      <w:pPr>
        <w:spacing w:before="100" w:beforeAutospacing="1"/>
      </w:pPr>
      <w:proofErr w:type="spellStart"/>
      <w:r>
        <w:rPr>
          <w:rStyle w:val="Hyperlink0"/>
          <w:rFonts w:cstheme="minorHAnsi"/>
          <w:b/>
          <w:bCs/>
        </w:rPr>
        <w:t>Delwedd</w:t>
      </w:r>
      <w:proofErr w:type="spellEnd"/>
    </w:p>
    <w:p w14:paraId="75EEDAA5" w14:textId="77777777" w:rsidR="008045EC" w:rsidRPr="00676595" w:rsidRDefault="008045EC" w:rsidP="008045EC">
      <w:pPr>
        <w:spacing w:before="100" w:beforeAutospacing="1"/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C3D2066" wp14:editId="4010AF90">
            <wp:simplePos x="0" y="0"/>
            <wp:positionH relativeFrom="margin">
              <wp:posOffset>1771015</wp:posOffset>
            </wp:positionH>
            <wp:positionV relativeFrom="line">
              <wp:posOffset>0</wp:posOffset>
            </wp:positionV>
            <wp:extent cx="1898650" cy="2710180"/>
            <wp:effectExtent l="0" t="0" r="6350" b="0"/>
            <wp:wrapTopAndBottom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595">
        <w:rPr>
          <w:rFonts w:cstheme="minorHAnsi"/>
          <w:color w:val="000000"/>
          <w:sz w:val="24"/>
          <w:szCs w:val="24"/>
        </w:rPr>
        <w:t>https://commons.wikimedia.org/wiki/File:Angelsatmamre-trinity-rublev-1410.jpg</w:t>
      </w:r>
    </w:p>
    <w:p w14:paraId="6746F369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ddelwedd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hon </w:t>
      </w:r>
      <w:proofErr w:type="spellStart"/>
      <w:r>
        <w:rPr>
          <w:rFonts w:asciiTheme="minorHAnsi" w:hAnsiTheme="minorHAnsi" w:cstheme="minorHAnsi"/>
          <w:sz w:val="24"/>
          <w:szCs w:val="24"/>
        </w:rPr>
        <w:t>o’r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Drindod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Sancta</w:t>
      </w:r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idd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gan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Andrei Rublev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o’r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</w:t>
      </w:r>
      <w:r w:rsidRPr="0079221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fed</w:t>
      </w:r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ganif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fe’n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gwahoddir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eistedd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lawr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wrth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>bwrdd</w:t>
      </w:r>
      <w:proofErr w:type="spellEnd"/>
      <w:r w:rsidRPr="007922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mae’r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gofod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o’n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blaenau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wedi’i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adael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wag.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Mae’r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croeso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hwn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cael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ei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adlewyrchu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mewn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llin</w:t>
      </w:r>
      <w:r w:rsidRPr="006F5C67">
        <w:rPr>
          <w:rFonts w:asciiTheme="minorHAnsi" w:hAnsiTheme="minorHAnsi" w:cstheme="minorHAnsi"/>
          <w:color w:val="000000" w:themeColor="text1"/>
          <w:sz w:val="24"/>
          <w:szCs w:val="24"/>
        </w:rPr>
        <w:t>ell</w:t>
      </w:r>
      <w:proofErr w:type="spellEnd"/>
      <w:r w:rsidRPr="006F5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proofErr w:type="spellStart"/>
      <w:r w:rsidRPr="006F5C67">
        <w:rPr>
          <w:rFonts w:asciiTheme="minorHAnsi" w:hAnsiTheme="minorHAnsi" w:cstheme="minorHAnsi"/>
          <w:color w:val="000000" w:themeColor="text1"/>
          <w:sz w:val="24"/>
          <w:szCs w:val="24"/>
        </w:rPr>
        <w:t>gerdd</w:t>
      </w:r>
      <w:proofErr w:type="spellEnd"/>
      <w:r w:rsidRPr="006F5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Herbert </w:t>
      </w:r>
      <w:proofErr w:type="spellStart"/>
      <w:r w:rsidRPr="006F5C67">
        <w:rPr>
          <w:rFonts w:asciiTheme="minorHAnsi" w:hAnsiTheme="minorHAnsi" w:cstheme="minorHAnsi"/>
          <w:color w:val="000000" w:themeColor="text1"/>
          <w:sz w:val="24"/>
          <w:szCs w:val="24"/>
        </w:rPr>
        <w:t>uchod</w:t>
      </w:r>
      <w:proofErr w:type="spellEnd"/>
      <w:r w:rsidRPr="006F5C6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F5C67">
        <w:rPr>
          <w:rFonts w:asciiTheme="minorHAnsi" w:hAnsiTheme="minorHAnsi" w:cstheme="minorHAnsi" w:hint="cs"/>
          <w:color w:val="000000" w:themeColor="text1"/>
          <w:sz w:val="24"/>
          <w:szCs w:val="24"/>
          <w:rtl/>
          <w:lang w:val="ar-SA"/>
        </w:rPr>
        <w:t xml:space="preserve"> “</w:t>
      </w:r>
      <w:r w:rsidRPr="006F5C6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You must sit down, says Love, and taste my meat: So I did sit and eat”.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14:paraId="27F4EC92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</w:rPr>
        <w:t>Fideos</w:t>
      </w:r>
      <w:proofErr w:type="spellEnd"/>
    </w:p>
    <w:p w14:paraId="7A246651" w14:textId="77777777" w:rsidR="008045EC" w:rsidRDefault="008045EC" w:rsidP="008045EC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sz w:val="24"/>
          <w:szCs w:val="24"/>
        </w:rPr>
        <w:t>ganfod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mwy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am Santes Dwynwen, </w:t>
      </w:r>
      <w:proofErr w:type="spellStart"/>
      <w:r>
        <w:rPr>
          <w:rFonts w:asciiTheme="minorHAnsi" w:hAnsiTheme="minorHAnsi" w:cstheme="minorHAnsi"/>
          <w:sz w:val="24"/>
          <w:szCs w:val="24"/>
        </w:rPr>
        <w:t>ewch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>
        <w:rPr>
          <w:rFonts w:asciiTheme="minorHAnsi" w:hAnsiTheme="minorHAnsi" w:cstheme="minorHAnsi"/>
          <w:sz w:val="24"/>
          <w:szCs w:val="24"/>
        </w:rPr>
        <w:t>fideo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arwyddo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(BSL) </w:t>
      </w:r>
      <w:proofErr w:type="spellStart"/>
      <w:r>
        <w:rPr>
          <w:rFonts w:asciiTheme="minorHAnsi" w:hAnsiTheme="minorHAnsi" w:cstheme="minorHAnsi"/>
          <w:sz w:val="24"/>
          <w:szCs w:val="24"/>
        </w:rPr>
        <w:t>ysgafn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https://www.youtube.com/watch?v=ey8AENzT3q0</w:t>
        </w:r>
      </w:hyperlink>
    </w:p>
    <w:p w14:paraId="617623FD" w14:textId="77777777" w:rsidR="008045EC" w:rsidRDefault="008045EC" w:rsidP="008045EC">
      <w:pPr>
        <w:spacing w:before="100" w:beforeAutospacing="1"/>
        <w:rPr>
          <w:rStyle w:val="Hyperlink0"/>
          <w:rFonts w:cstheme="minorHAnsi"/>
        </w:rPr>
      </w:pPr>
      <w:proofErr w:type="spellStart"/>
      <w:r>
        <w:rPr>
          <w:rFonts w:cstheme="minorHAnsi"/>
          <w:color w:val="000000"/>
          <w:sz w:val="24"/>
          <w:szCs w:val="24"/>
        </w:rPr>
        <w:t>Esboniad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>
        <w:rPr>
          <w:rFonts w:cstheme="minorHAnsi"/>
          <w:color w:val="000000"/>
          <w:sz w:val="24"/>
          <w:szCs w:val="24"/>
        </w:rPr>
        <w:t>ystyr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gair CARIAD </w:t>
      </w:r>
      <w:r w:rsidRPr="00676595">
        <w:rPr>
          <w:rFonts w:cstheme="minorHAnsi"/>
          <w:color w:val="000000"/>
          <w:sz w:val="24"/>
          <w:szCs w:val="24"/>
        </w:rPr>
        <w:t>(</w:t>
      </w:r>
      <w:proofErr w:type="spellStart"/>
      <w:r w:rsidRPr="00676595">
        <w:rPr>
          <w:rFonts w:cstheme="minorHAnsi"/>
          <w:color w:val="000000"/>
          <w:sz w:val="24"/>
          <w:szCs w:val="24"/>
        </w:rPr>
        <w:t>ahavah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>
        <w:rPr>
          <w:rFonts w:cstheme="minorHAnsi"/>
          <w:color w:val="000000"/>
          <w:sz w:val="24"/>
          <w:szCs w:val="24"/>
        </w:rPr>
        <w:t>yn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Beibl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. </w:t>
      </w:r>
      <w:hyperlink r:id="rId10" w:history="1">
        <w:r w:rsidRPr="00676595">
          <w:rPr>
            <w:rStyle w:val="Hyperlink"/>
            <w:rFonts w:cstheme="minorHAnsi"/>
            <w:color w:val="000000"/>
            <w:sz w:val="24"/>
            <w:szCs w:val="24"/>
          </w:rPr>
          <w:t>https://bibleproject.com/explore/video/ahavah-love/</w:t>
        </w:r>
      </w:hyperlink>
    </w:p>
    <w:p w14:paraId="0C4F96C7" w14:textId="77777777" w:rsidR="008045EC" w:rsidRPr="00676595" w:rsidRDefault="008045EC" w:rsidP="008045EC">
      <w:pPr>
        <w:spacing w:before="100" w:beforeAutospacing="1"/>
        <w:rPr>
          <w:b/>
          <w:bCs/>
          <w:i/>
          <w:iCs/>
        </w:rPr>
      </w:pPr>
      <w:proofErr w:type="spellStart"/>
      <w:r>
        <w:rPr>
          <w:rStyle w:val="Hyperlink0"/>
          <w:rFonts w:cstheme="minorHAnsi"/>
          <w:b/>
          <w:bCs/>
        </w:rPr>
        <w:t>Gweddi</w:t>
      </w:r>
      <w:proofErr w:type="spellEnd"/>
      <w:r>
        <w:rPr>
          <w:rStyle w:val="Hyperlink0"/>
          <w:rFonts w:cstheme="minorHAnsi"/>
          <w:b/>
          <w:bCs/>
        </w:rPr>
        <w:t xml:space="preserve"> </w:t>
      </w:r>
      <w:proofErr w:type="spellStart"/>
      <w:r>
        <w:rPr>
          <w:rStyle w:val="Hyperlink0"/>
          <w:rFonts w:cstheme="minorHAnsi"/>
          <w:b/>
          <w:bCs/>
        </w:rPr>
        <w:t>dros</w:t>
      </w:r>
      <w:proofErr w:type="spellEnd"/>
      <w:r>
        <w:rPr>
          <w:rStyle w:val="Hyperlink0"/>
          <w:rFonts w:cstheme="minorHAnsi"/>
          <w:b/>
          <w:bCs/>
        </w:rPr>
        <w:t xml:space="preserve"> </w:t>
      </w:r>
      <w:proofErr w:type="spellStart"/>
      <w:r>
        <w:rPr>
          <w:rStyle w:val="Hyperlink0"/>
          <w:rFonts w:cstheme="minorHAnsi"/>
          <w:b/>
          <w:bCs/>
        </w:rPr>
        <w:t>Gristnogion</w:t>
      </w:r>
      <w:proofErr w:type="spellEnd"/>
      <w:r>
        <w:rPr>
          <w:rStyle w:val="Hyperlink0"/>
          <w:rFonts w:cstheme="minorHAnsi"/>
          <w:b/>
          <w:bCs/>
        </w:rPr>
        <w:t xml:space="preserve"> dan </w:t>
      </w:r>
      <w:proofErr w:type="spellStart"/>
      <w:r>
        <w:rPr>
          <w:rStyle w:val="Hyperlink0"/>
          <w:rFonts w:cstheme="minorHAnsi"/>
          <w:b/>
          <w:bCs/>
        </w:rPr>
        <w:t>Erledigaeth</w:t>
      </w:r>
      <w:proofErr w:type="spellEnd"/>
      <w:r>
        <w:rPr>
          <w:rStyle w:val="Hyperlink0"/>
          <w:rFonts w:cstheme="minorHAnsi"/>
          <w:b/>
          <w:bCs/>
        </w:rPr>
        <w:t xml:space="preserve"> </w:t>
      </w:r>
    </w:p>
    <w:p w14:paraId="6457F90D" w14:textId="77777777" w:rsidR="008045EC" w:rsidRDefault="008045EC" w:rsidP="008045EC">
      <w:pPr>
        <w:spacing w:before="100" w:beforeAutospacing="1"/>
        <w:rPr>
          <w:rFonts w:eastAsia="Arial Unicode MS" w:cstheme="minorHAnsi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Ewch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 </w:t>
      </w:r>
      <w:hyperlink r:id="rId11" w:history="1">
        <w:r w:rsidRPr="00676595">
          <w:rPr>
            <w:rStyle w:val="Hyperlink"/>
            <w:rFonts w:cstheme="minorHAnsi"/>
            <w:color w:val="000000"/>
            <w:sz w:val="24"/>
            <w:szCs w:val="24"/>
          </w:rPr>
          <w:t>https://www.opendoorsuk.org/persecution/</w:t>
        </w:r>
      </w:hyperlink>
      <w:r w:rsidRPr="00676595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am </w:t>
      </w:r>
      <w:proofErr w:type="spellStart"/>
      <w:r>
        <w:rPr>
          <w:rFonts w:cstheme="minorHAnsi"/>
          <w:color w:val="000000"/>
          <w:sz w:val="24"/>
          <w:szCs w:val="24"/>
        </w:rPr>
        <w:t>wybodaeth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am </w:t>
      </w:r>
      <w:proofErr w:type="spellStart"/>
      <w:r>
        <w:rPr>
          <w:rFonts w:cstheme="minorHAnsi"/>
          <w:color w:val="000000"/>
          <w:sz w:val="24"/>
          <w:szCs w:val="24"/>
        </w:rPr>
        <w:t>waith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Open Doors ac </w:t>
      </w:r>
      <w:proofErr w:type="spellStart"/>
      <w:r>
        <w:rPr>
          <w:rFonts w:cstheme="minorHAnsi"/>
          <w:color w:val="000000"/>
          <w:sz w:val="24"/>
          <w:szCs w:val="24"/>
        </w:rPr>
        <w:t>archwiliwch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676595">
          <w:rPr>
            <w:rStyle w:val="Hyperlink"/>
            <w:rFonts w:cstheme="minorHAnsi"/>
            <w:color w:val="000000"/>
            <w:sz w:val="24"/>
            <w:szCs w:val="24"/>
          </w:rPr>
          <w:t>https://www.opendoorsuk.org/resources/prayer</w:t>
        </w:r>
      </w:hyperlink>
      <w:r w:rsidRPr="0067659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am </w:t>
      </w:r>
      <w:proofErr w:type="spellStart"/>
      <w:r>
        <w:rPr>
          <w:rFonts w:cstheme="minorHAnsi"/>
          <w:color w:val="000000"/>
          <w:sz w:val="24"/>
          <w:szCs w:val="24"/>
        </w:rPr>
        <w:t>adnoddau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gweddi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ychwanegol</w:t>
      </w:r>
      <w:proofErr w:type="spellEnd"/>
      <w:r w:rsidRPr="00676595">
        <w:rPr>
          <w:rFonts w:cstheme="minorHAnsi"/>
          <w:color w:val="000000"/>
          <w:sz w:val="24"/>
          <w:szCs w:val="24"/>
        </w:rPr>
        <w:t xml:space="preserve">. </w:t>
      </w:r>
    </w:p>
    <w:p w14:paraId="1DFA60BC" w14:textId="77777777" w:rsidR="008045EC" w:rsidRDefault="008045EC" w:rsidP="008045EC">
      <w:pPr>
        <w:spacing w:after="200" w:line="276" w:lineRule="auto"/>
        <w:rPr>
          <w:rFonts w:cstheme="minorHAnsi"/>
          <w:sz w:val="24"/>
          <w:szCs w:val="24"/>
          <w:highlight w:val="yellow"/>
        </w:rPr>
      </w:pPr>
    </w:p>
    <w:p w14:paraId="295DCD30" w14:textId="77777777" w:rsidR="008045EC" w:rsidRDefault="008045EC" w:rsidP="008045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 </w:t>
      </w:r>
      <w:proofErr w:type="spellStart"/>
      <w:r>
        <w:rPr>
          <w:b/>
          <w:bCs/>
          <w:sz w:val="24"/>
          <w:szCs w:val="24"/>
        </w:rPr>
        <w:t>Nesaf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BA542A0" w14:textId="783C53AB" w:rsidR="00157C31" w:rsidRPr="005E1798" w:rsidRDefault="008045EC" w:rsidP="005E17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Gobeithio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myfyrdodau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gymorth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ddigon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gweddïo’r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nag </w:t>
      </w:r>
      <w:proofErr w:type="spellStart"/>
      <w:r>
        <w:rPr>
          <w:sz w:val="24"/>
          <w:szCs w:val="24"/>
        </w:rPr>
        <w:t>unwaith</w:t>
      </w:r>
      <w:proofErr w:type="spellEnd"/>
      <w:r>
        <w:rPr>
          <w:sz w:val="24"/>
          <w:szCs w:val="24"/>
        </w:rPr>
        <w:t xml:space="preserve">.  Mis </w:t>
      </w:r>
      <w:proofErr w:type="spellStart"/>
      <w:r>
        <w:rPr>
          <w:sz w:val="24"/>
          <w:szCs w:val="24"/>
        </w:rPr>
        <w:t>nesaf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golwg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teulu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olygu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edrych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air neu </w:t>
      </w:r>
      <w:proofErr w:type="spellStart"/>
      <w:r>
        <w:rPr>
          <w:sz w:val="24"/>
          <w:szCs w:val="24"/>
        </w:rPr>
        <w:t>ymadrodd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ddefnyddio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weddïo</w:t>
      </w:r>
      <w:proofErr w:type="spellEnd"/>
      <w:r>
        <w:rPr>
          <w:sz w:val="24"/>
          <w:szCs w:val="24"/>
        </w:rPr>
        <w:t>.</w:t>
      </w:r>
    </w:p>
    <w:sectPr w:rsidR="00157C31" w:rsidRPr="005E1798" w:rsidSect="00057A69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02"/>
    <w:multiLevelType w:val="hybridMultilevel"/>
    <w:tmpl w:val="CE82F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E56"/>
    <w:multiLevelType w:val="hybridMultilevel"/>
    <w:tmpl w:val="C0504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7B4F"/>
    <w:multiLevelType w:val="hybridMultilevel"/>
    <w:tmpl w:val="92F8B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647"/>
    <w:multiLevelType w:val="hybridMultilevel"/>
    <w:tmpl w:val="4B94F9AC"/>
    <w:lvl w:ilvl="0" w:tplc="D13A4D4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113">
    <w:abstractNumId w:val="0"/>
  </w:num>
  <w:num w:numId="2" w16cid:durableId="2121365510">
    <w:abstractNumId w:val="2"/>
  </w:num>
  <w:num w:numId="3" w16cid:durableId="8826682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913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69"/>
    <w:rsid w:val="00057A69"/>
    <w:rsid w:val="0008507F"/>
    <w:rsid w:val="00157C31"/>
    <w:rsid w:val="00191A8B"/>
    <w:rsid w:val="00242663"/>
    <w:rsid w:val="0039063B"/>
    <w:rsid w:val="003C33AE"/>
    <w:rsid w:val="00413CDB"/>
    <w:rsid w:val="00426072"/>
    <w:rsid w:val="004278E7"/>
    <w:rsid w:val="004514F7"/>
    <w:rsid w:val="004F7E96"/>
    <w:rsid w:val="005A7BD0"/>
    <w:rsid w:val="005C51A7"/>
    <w:rsid w:val="005E1798"/>
    <w:rsid w:val="00692B9E"/>
    <w:rsid w:val="00763544"/>
    <w:rsid w:val="008045EC"/>
    <w:rsid w:val="008B2778"/>
    <w:rsid w:val="009430DE"/>
    <w:rsid w:val="00A80A0A"/>
    <w:rsid w:val="00B24FA8"/>
    <w:rsid w:val="00B751AE"/>
    <w:rsid w:val="00D7778F"/>
    <w:rsid w:val="00E64ADB"/>
    <w:rsid w:val="00FE003B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AC5C"/>
  <w15:chartTrackingRefBased/>
  <w15:docId w15:val="{D8E74681-C8E4-4294-A93C-590C28C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69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7A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A6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A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A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57A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57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7A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A6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">
    <w:name w:val="Body"/>
    <w:rsid w:val="00057A6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057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0D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9430DE"/>
    <w:rPr>
      <w:rFonts w:ascii="Calibri" w:eastAsia="Calibri" w:hAnsi="Calibri" w:cs="Calibri" w:hint="default"/>
      <w:outline w:val="0"/>
      <w:shadow w:val="0"/>
      <w:emboss w:val="0"/>
      <w:imprint w:val="0"/>
      <w:color w:val="000000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HxRxER650" TargetMode="External"/><Relationship Id="rId12" Type="http://schemas.openxmlformats.org/officeDocument/2006/relationships/hyperlink" Target="https://www.opendoorsuk.org/resources/pr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art4wXsI0" TargetMode="External"/><Relationship Id="rId11" Type="http://schemas.openxmlformats.org/officeDocument/2006/relationships/hyperlink" Target="https://www.opendoorsuk.org/persecution/" TargetMode="External"/><Relationship Id="rId5" Type="http://schemas.openxmlformats.org/officeDocument/2006/relationships/hyperlink" Target="https://www.mysoulrefresh.com/blog/let-your-god-love-you" TargetMode="External"/><Relationship Id="rId10" Type="http://schemas.openxmlformats.org/officeDocument/2006/relationships/hyperlink" Target="https://bibleproject.com/explore/video/ahavah-lo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8AENzT3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Fletcher</dc:creator>
  <cp:keywords/>
  <dc:description/>
  <cp:lastModifiedBy>Craven, Ritchie</cp:lastModifiedBy>
  <cp:revision>5</cp:revision>
  <dcterms:created xsi:type="dcterms:W3CDTF">2023-01-03T13:18:00Z</dcterms:created>
  <dcterms:modified xsi:type="dcterms:W3CDTF">2023-01-03T13:19:00Z</dcterms:modified>
</cp:coreProperties>
</file>