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B2CD" w14:textId="77777777" w:rsidR="00D97CCE" w:rsidRPr="00A57CC3" w:rsidRDefault="00D97CCE" w:rsidP="00D97CCE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5F1F399D" w14:textId="43167137" w:rsidR="00D97CCE" w:rsidRPr="00A57CC3" w:rsidRDefault="00A613DB" w:rsidP="00D97CCE">
      <w:pPr>
        <w:jc w:val="center"/>
        <w:rPr>
          <w:rFonts w:ascii="Gill Sans MT" w:hAnsi="Gill Sans MT" w:cs="Calibri"/>
          <w:b/>
          <w:bCs/>
          <w:sz w:val="24"/>
          <w:szCs w:val="24"/>
        </w:rPr>
      </w:pPr>
      <w:proofErr w:type="spellStart"/>
      <w:r w:rsidRPr="00A57CC3">
        <w:rPr>
          <w:rFonts w:ascii="Gill Sans MT" w:hAnsi="Gill Sans MT" w:cs="Calibri"/>
          <w:b/>
          <w:bCs/>
          <w:sz w:val="24"/>
          <w:szCs w:val="24"/>
        </w:rPr>
        <w:t>Siarter</w:t>
      </w:r>
      <w:proofErr w:type="spellEnd"/>
      <w:r w:rsidRPr="00A57CC3">
        <w:rPr>
          <w:rFonts w:ascii="Gill Sans MT" w:hAnsi="Gill Sans MT" w:cs="Calibri"/>
          <w:b/>
          <w:bCs/>
          <w:sz w:val="24"/>
          <w:szCs w:val="24"/>
        </w:rPr>
        <w:t xml:space="preserve"> </w:t>
      </w:r>
      <w:proofErr w:type="spellStart"/>
      <w:r w:rsidRPr="00A57CC3">
        <w:rPr>
          <w:rFonts w:ascii="Gill Sans MT" w:hAnsi="Gill Sans MT" w:cs="Calibri"/>
          <w:b/>
          <w:bCs/>
          <w:sz w:val="24"/>
          <w:szCs w:val="24"/>
        </w:rPr>
        <w:t>Urddas</w:t>
      </w:r>
      <w:proofErr w:type="spellEnd"/>
    </w:p>
    <w:p w14:paraId="4BF21F64" w14:textId="77777777" w:rsidR="00D97CCE" w:rsidRPr="00A57CC3" w:rsidRDefault="00D97CCE" w:rsidP="00D97CCE">
      <w:pPr>
        <w:shd w:val="clear" w:color="auto" w:fill="DEEAF6" w:themeFill="accent5" w:themeFillTint="33"/>
        <w:rPr>
          <w:rFonts w:ascii="Gill Sans MT" w:hAnsi="Gill Sans MT"/>
          <w:b/>
          <w:bCs/>
          <w:sz w:val="24"/>
          <w:szCs w:val="24"/>
        </w:rPr>
      </w:pPr>
    </w:p>
    <w:p w14:paraId="22AB13A0" w14:textId="77777777" w:rsidR="00D97CCE" w:rsidRPr="00A57CC3" w:rsidRDefault="00D97CCE" w:rsidP="00D97CCE">
      <w:pPr>
        <w:shd w:val="clear" w:color="auto" w:fill="DEEAF6" w:themeFill="accent5" w:themeFillTint="33"/>
        <w:rPr>
          <w:rFonts w:ascii="Gill Sans MT" w:hAnsi="Gill Sans MT"/>
          <w:b/>
          <w:bCs/>
          <w:sz w:val="24"/>
          <w:szCs w:val="24"/>
        </w:rPr>
      </w:pPr>
      <w:proofErr w:type="spellStart"/>
      <w:r w:rsidRPr="00A57CC3">
        <w:rPr>
          <w:rFonts w:ascii="Gill Sans MT" w:hAnsi="Gill Sans MT"/>
          <w:b/>
          <w:bCs/>
          <w:sz w:val="24"/>
          <w:szCs w:val="24"/>
        </w:rPr>
        <w:t>Cyflwyniad</w:t>
      </w:r>
      <w:proofErr w:type="spellEnd"/>
      <w:r w:rsidRPr="00A57CC3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181CA1DE" w14:textId="77777777" w:rsidR="00D97CCE" w:rsidRPr="00A57CC3" w:rsidRDefault="00D97CCE" w:rsidP="00D97CCE">
      <w:pPr>
        <w:jc w:val="both"/>
        <w:rPr>
          <w:rFonts w:ascii="Gill Sans MT" w:hAnsi="Gill Sans MT" w:cstheme="minorHAnsi"/>
          <w:color w:val="000000" w:themeColor="text1"/>
          <w:sz w:val="24"/>
          <w:szCs w:val="24"/>
        </w:rPr>
      </w:pPr>
      <w:r w:rsidRPr="00A57CC3">
        <w:rPr>
          <w:rFonts w:ascii="Gill Sans MT" w:hAnsi="Gill Sans MT"/>
          <w:color w:val="000000" w:themeColor="text1"/>
          <w:sz w:val="24"/>
          <w:szCs w:val="24"/>
          <w:lang w:val="cy"/>
        </w:rPr>
        <w:t>Mae'r ysgrythurau Cristnogol yn ddogfennau moesegol dros ben. Mae'r Hen Destament yn s</w:t>
      </w:r>
      <w:r>
        <w:rPr>
          <w:rFonts w:ascii="Gill Sans MT" w:hAnsi="Gill Sans MT"/>
          <w:color w:val="000000" w:themeColor="text1"/>
          <w:sz w:val="24"/>
          <w:szCs w:val="24"/>
          <w:lang w:val="cy"/>
        </w:rPr>
        <w:t xml:space="preserve">ôn </w:t>
      </w:r>
      <w:r w:rsidRPr="00A57CC3">
        <w:rPr>
          <w:rFonts w:ascii="Gill Sans MT" w:hAnsi="Gill Sans MT"/>
          <w:color w:val="000000" w:themeColor="text1"/>
          <w:sz w:val="24"/>
          <w:szCs w:val="24"/>
          <w:lang w:val="cy"/>
        </w:rPr>
        <w:t xml:space="preserve">am drugaredd yn gyson, ac am </w:t>
      </w:r>
      <w:r w:rsidRPr="00B2658B">
        <w:rPr>
          <w:rFonts w:ascii="Gill Sans MT" w:hAnsi="Gill Sans MT"/>
          <w:color w:val="000000" w:themeColor="text1"/>
          <w:sz w:val="24"/>
          <w:szCs w:val="24"/>
          <w:lang w:val="cy"/>
        </w:rPr>
        <w:t>ofal y dieithryn, tra bod y Testament</w:t>
      </w:r>
      <w:r w:rsidRPr="00A57CC3">
        <w:rPr>
          <w:rFonts w:ascii="Gill Sans MT" w:hAnsi="Gill Sans MT"/>
          <w:color w:val="000000" w:themeColor="text1"/>
          <w:sz w:val="24"/>
          <w:szCs w:val="24"/>
          <w:lang w:val="cy"/>
        </w:rPr>
        <w:t xml:space="preserve"> Newydd, trwy Iesu ac awduron yr epistolau yn gosod safonau uchel ar gyfer y ffordd y dylem uniaethu â'n gilydd. Yn benodol, roedd Iesu yn feirniadol iawn o arweinwyr crefyddol yn camddefnyddio grym, a byddai’n gwrthwynebu hynny’n uniongyrchol. Roedd hefyd wedi gweld ei ddilynwyr yn ceisio gwneud iddo ddilyn yr agenda roedden nhw’n ei dewis. Mae'r ysgrythurau hefyd yn dysgu bod newid yn bosibl: mae gan y gair Groeg, </w:t>
      </w:r>
      <w:r w:rsidRPr="00A57CC3">
        <w:rPr>
          <w:rFonts w:ascii="Gill Sans MT" w:hAnsi="Gill Sans MT"/>
          <w:i/>
          <w:iCs/>
          <w:color w:val="000000" w:themeColor="text1"/>
          <w:sz w:val="24"/>
          <w:szCs w:val="24"/>
          <w:lang w:val="cy"/>
        </w:rPr>
        <w:t>metanoia</w:t>
      </w:r>
      <w:r w:rsidRPr="00A57CC3">
        <w:rPr>
          <w:rFonts w:ascii="Gill Sans MT" w:hAnsi="Gill Sans MT"/>
          <w:color w:val="000000" w:themeColor="text1"/>
          <w:sz w:val="24"/>
          <w:szCs w:val="24"/>
          <w:lang w:val="cy"/>
        </w:rPr>
        <w:t>, a gyfieithir yn aml fel edifeirwch, ystyr gweithredol. Mae bod yn edifar yn benderfyniad i newid meddwl, yn adduned i beidio â chyfeiliorni eilwaith, gan alw pob un ohonom i gymod ac adferiad</w:t>
      </w:r>
      <w:r w:rsidRPr="00A57CC3">
        <w:rPr>
          <w:rFonts w:ascii="Gill Sans MT" w:hAnsi="Gill Sans MT" w:cstheme="minorHAnsi"/>
          <w:color w:val="000000" w:themeColor="text1"/>
          <w:sz w:val="24"/>
          <w:szCs w:val="24"/>
        </w:rPr>
        <w:t>.</w:t>
      </w:r>
    </w:p>
    <w:p w14:paraId="1D7A72BB" w14:textId="77777777" w:rsidR="00D97CCE" w:rsidRPr="00A57CC3" w:rsidRDefault="00D97CCE" w:rsidP="00D97CCE">
      <w:pPr>
        <w:jc w:val="both"/>
        <w:rPr>
          <w:rFonts w:ascii="Gill Sans MT" w:hAnsi="Gill Sans MT" w:cstheme="minorHAnsi"/>
          <w:color w:val="000000" w:themeColor="text1"/>
          <w:sz w:val="24"/>
          <w:szCs w:val="24"/>
        </w:rPr>
      </w:pPr>
      <w:r w:rsidRPr="00A57CC3">
        <w:rPr>
          <w:rFonts w:ascii="Gill Sans MT" w:hAnsi="Gill Sans MT"/>
          <w:color w:val="000000" w:themeColor="text1"/>
          <w:sz w:val="24"/>
          <w:szCs w:val="24"/>
          <w:lang w:val="cy"/>
        </w:rPr>
        <w:t>Mae'r Eglwys yng Nghymru yn cydnabod bod cynnal</w:t>
      </w:r>
      <w:r>
        <w:rPr>
          <w:rFonts w:ascii="Gill Sans MT" w:hAnsi="Gill Sans MT"/>
          <w:color w:val="000000" w:themeColor="text1"/>
          <w:sz w:val="24"/>
          <w:szCs w:val="24"/>
          <w:lang w:val="cy"/>
        </w:rPr>
        <w:t xml:space="preserve"> cydb</w:t>
      </w:r>
      <w:r w:rsidRPr="00A57CC3">
        <w:rPr>
          <w:rFonts w:ascii="Gill Sans MT" w:hAnsi="Gill Sans MT"/>
          <w:color w:val="000000" w:themeColor="text1"/>
          <w:sz w:val="24"/>
          <w:szCs w:val="24"/>
          <w:lang w:val="cy"/>
        </w:rPr>
        <w:t>erth</w:t>
      </w:r>
      <w:r>
        <w:rPr>
          <w:rFonts w:ascii="Gill Sans MT" w:hAnsi="Gill Sans MT"/>
          <w:color w:val="000000" w:themeColor="text1"/>
          <w:sz w:val="24"/>
          <w:szCs w:val="24"/>
          <w:lang w:val="cy"/>
        </w:rPr>
        <w:t>nasau p</w:t>
      </w:r>
      <w:r w:rsidRPr="00A57CC3">
        <w:rPr>
          <w:rFonts w:ascii="Gill Sans MT" w:hAnsi="Gill Sans MT"/>
          <w:color w:val="000000" w:themeColor="text1"/>
          <w:sz w:val="24"/>
          <w:szCs w:val="24"/>
          <w:lang w:val="cy"/>
        </w:rPr>
        <w:t>ositif ac amgylchedd cynhwysol a chefnogol yn rhan hanfodol o'n lles a'n perfformiad.</w:t>
      </w:r>
      <w:r w:rsidRPr="00A57CC3">
        <w:rPr>
          <w:rFonts w:ascii="Gill Sans MT" w:hAnsi="Gill Sans MT"/>
          <w:sz w:val="24"/>
          <w:szCs w:val="24"/>
          <w:lang w:val="cy"/>
        </w:rPr>
        <w:t xml:space="preserve"> </w:t>
      </w:r>
      <w:r w:rsidRPr="00A57CC3">
        <w:rPr>
          <w:rFonts w:ascii="Gill Sans MT" w:hAnsi="Gill Sans MT"/>
          <w:color w:val="000000" w:themeColor="text1"/>
          <w:sz w:val="24"/>
          <w:szCs w:val="24"/>
          <w:lang w:val="cy"/>
        </w:rPr>
        <w:t>Mae'r ffordd rydyn ni'n trin ein gilydd yn cael effaith uniongyrchol ar ein cysylltiad â'n gilydd ac ar ein hymrwymiad, ein mwynhad, a’n heffeithiolrwydd</w:t>
      </w:r>
      <w:r w:rsidRPr="00A57CC3">
        <w:rPr>
          <w:rFonts w:ascii="Gill Sans MT" w:hAnsi="Gill Sans MT" w:cstheme="minorHAnsi"/>
          <w:color w:val="000000" w:themeColor="text1"/>
          <w:sz w:val="24"/>
          <w:szCs w:val="24"/>
        </w:rPr>
        <w:t>.</w:t>
      </w:r>
    </w:p>
    <w:p w14:paraId="7D90226F" w14:textId="77777777" w:rsidR="00D97CCE" w:rsidRPr="00A57CC3" w:rsidRDefault="00D97CCE" w:rsidP="00D97CCE">
      <w:pPr>
        <w:jc w:val="both"/>
        <w:rPr>
          <w:rFonts w:ascii="Gill Sans MT" w:hAnsi="Gill Sans MT" w:cstheme="minorHAnsi"/>
          <w:color w:val="000000" w:themeColor="text1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  <w:lang w:val="cy"/>
        </w:rPr>
        <w:t>Mae gan bawb yr hawl i gael eu trin gydag urddas a pharch ac mae hyn yn golygu bod gan bawb ddyletswydd a chyfrifoldeb hefyd i drin eraill gyda'r un urddas a pharch. Mae trin pobl mewn modd sy'n anghwrtais ac yn ddigywilydd mewn unrhyw ffordd neu sy'n achosi niwed yn tanseilio urddas yr unigolyn yn ogystal â bywyd a gweinidogaeth yr eglwys gyfan. Bydd perthynas wael yn gwneud i bobl deimlo eu bod yn cael eu tanbrisio a theimlo’n anhapus. Gallant achosi gofid, effeithio ar les corfforol a meddyliol, a chael effeithiau andwyol ar gydberthnasau  cymdeithasol</w:t>
      </w:r>
      <w:r>
        <w:rPr>
          <w:rFonts w:ascii="Gill Sans MT" w:hAnsi="Gill Sans MT" w:cs="Gill Sans MT"/>
          <w:color w:val="000000"/>
          <w:sz w:val="24"/>
          <w:szCs w:val="24"/>
        </w:rPr>
        <w:t>.</w:t>
      </w:r>
    </w:p>
    <w:p w14:paraId="1D85E680" w14:textId="77777777" w:rsidR="00D97CCE" w:rsidRPr="00A57CC3" w:rsidRDefault="00D97CCE" w:rsidP="00D97CCE">
      <w:pPr>
        <w:jc w:val="both"/>
        <w:rPr>
          <w:rFonts w:ascii="Gill Sans MT" w:hAnsi="Gill Sans MT" w:cstheme="minorHAnsi"/>
          <w:color w:val="000000" w:themeColor="text1"/>
          <w:sz w:val="24"/>
          <w:szCs w:val="24"/>
        </w:rPr>
      </w:pPr>
      <w:r w:rsidRPr="00A57CC3">
        <w:rPr>
          <w:rFonts w:ascii="Gill Sans MT" w:hAnsi="Gill Sans MT"/>
          <w:color w:val="000000" w:themeColor="text1"/>
          <w:sz w:val="24"/>
          <w:szCs w:val="24"/>
          <w:lang w:val="cy"/>
        </w:rPr>
        <w:t>Mae'r hawl i gael eich trin gydag urddas a pharch yn cwmpasu pob agwedd ar ein bywyd eglwysig gan gynnwys</w:t>
      </w:r>
      <w:r w:rsidRPr="00A57CC3">
        <w:rPr>
          <w:rFonts w:ascii="Gill Sans MT" w:hAnsi="Gill Sans MT"/>
          <w:sz w:val="24"/>
          <w:szCs w:val="24"/>
          <w:lang w:val="cy"/>
        </w:rPr>
        <w:t xml:space="preserve"> </w:t>
      </w:r>
      <w:r w:rsidRPr="00A57CC3">
        <w:rPr>
          <w:rFonts w:ascii="Gill Sans MT" w:hAnsi="Gill Sans MT"/>
          <w:color w:val="000000" w:themeColor="text1"/>
          <w:sz w:val="24"/>
          <w:szCs w:val="24"/>
          <w:lang w:val="cy"/>
        </w:rPr>
        <w:t>y tu allan i'r gweithle nodweddiadol, er enghraifft, wrth weithio gyda'r gymuned, yng ngwasanaethau'r eglwys, mewn cyfarfodydd busnes a digwyddiadau cymdeithasol yn ymwneud â gwaith neu wrth ddefnyddio'r cyfryngau cymdeithasol</w:t>
      </w:r>
      <w:r w:rsidRPr="00A57CC3">
        <w:rPr>
          <w:rFonts w:ascii="Gill Sans MT" w:hAnsi="Gill Sans MT" w:cstheme="minorHAnsi"/>
          <w:color w:val="000000" w:themeColor="text1"/>
          <w:sz w:val="24"/>
          <w:szCs w:val="24"/>
        </w:rPr>
        <w:t xml:space="preserve">. </w:t>
      </w:r>
    </w:p>
    <w:p w14:paraId="34E87ED0" w14:textId="77777777" w:rsidR="00D97CCE" w:rsidRPr="00A57CC3" w:rsidRDefault="00D97CCE" w:rsidP="00D97CCE">
      <w:pPr>
        <w:jc w:val="both"/>
        <w:rPr>
          <w:rFonts w:ascii="Gill Sans MT" w:hAnsi="Gill Sans MT" w:cstheme="minorHAnsi"/>
          <w:color w:val="000000" w:themeColor="text1"/>
          <w:sz w:val="24"/>
          <w:szCs w:val="24"/>
        </w:rPr>
      </w:pPr>
      <w:r w:rsidRPr="00A57CC3">
        <w:rPr>
          <w:rFonts w:ascii="Gill Sans MT" w:hAnsi="Gill Sans MT"/>
          <w:color w:val="000000" w:themeColor="text1"/>
          <w:sz w:val="24"/>
          <w:szCs w:val="24"/>
          <w:lang w:val="cy"/>
        </w:rPr>
        <w:t>Mae'r Siarter Urddas hon yn berthnasol i grwpiau ac i unigolion hefyd. Mae’n darparu fframwaith o ddisgwyliadau ar gyfer rheoli sut rydym yn ymddwyn tuag at ein gilydd. Mae'n nodi safonau y dylai pawb eu cyrraedd. Y bwriad yw creu amgylchedd cefnogol lle mae camgymeriadau'n cael eu nodi a’u cydnabod gan arwain at ddysgu cadarnhaol a newid cynyddol mewn ymddygiad. Mae'r Siarter yn nodi sut mae dangos parch a gwerthfawrogiad at unigolion yn egwyddorion sylfaenol sy'n cynyddu amrywiaeth mewn modd cadarnhaol a ffyniant ein bywyd yn gyffredinol</w:t>
      </w:r>
      <w:r w:rsidRPr="00A57CC3">
        <w:rPr>
          <w:rFonts w:ascii="Gill Sans MT" w:hAnsi="Gill Sans MT" w:cstheme="minorHAnsi"/>
          <w:color w:val="000000" w:themeColor="text1"/>
          <w:sz w:val="24"/>
          <w:szCs w:val="24"/>
        </w:rPr>
        <w:t>.</w:t>
      </w:r>
    </w:p>
    <w:p w14:paraId="5655C1E2" w14:textId="77777777" w:rsidR="00D97CCE" w:rsidRDefault="00D97CCE" w:rsidP="00D97CCE">
      <w:pPr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  <w:lang w:val="cy"/>
        </w:rPr>
        <w:t xml:space="preserve">Bydd y siarter hon, a ategir gan Bolisi Cydraddoldeb, Amrywiaeth a Chynhwysiant yr Eglwys yng Nghymru, yn llywio'r penderfyniadau a wnawn, y modd rydym yn cyfathrebu â'n gilydd ar draws yr eglwys gyfan ac yn llywio’n ffordd o greu diwylliant o barchu a derbyn ein gilydd. Mae angen i ni arfer y safonau uchel o berthynas a gofal am ein gilydd a amlygir yn yr ysgrythurau a chofleidio ysbryd </w:t>
      </w:r>
      <w:r>
        <w:rPr>
          <w:rFonts w:ascii="Gill Sans MT" w:hAnsi="Gill Sans MT" w:cs="Gill Sans MT"/>
          <w:i/>
          <w:iCs/>
          <w:color w:val="000000"/>
          <w:sz w:val="24"/>
          <w:szCs w:val="24"/>
          <w:lang w:val="cy"/>
        </w:rPr>
        <w:t>metanoia</w:t>
      </w:r>
      <w:r>
        <w:rPr>
          <w:rFonts w:ascii="Gill Sans MT" w:hAnsi="Gill Sans MT" w:cs="Gill Sans MT"/>
          <w:color w:val="000000"/>
          <w:sz w:val="24"/>
          <w:szCs w:val="24"/>
          <w:lang w:val="cy"/>
        </w:rPr>
        <w:t xml:space="preserve"> fel y gall pob un ohonom gerdded llwybr cymod, adferiad, a pharch gyda'n gilydd</w:t>
      </w:r>
      <w:r>
        <w:rPr>
          <w:rFonts w:ascii="Gill Sans MT" w:hAnsi="Gill Sans MT" w:cs="Gill Sans MT"/>
          <w:color w:val="000000"/>
          <w:sz w:val="24"/>
          <w:szCs w:val="24"/>
        </w:rPr>
        <w:t>.</w:t>
      </w:r>
    </w:p>
    <w:p w14:paraId="32FBF084" w14:textId="77777777" w:rsidR="00D97CCE" w:rsidRPr="00A664C1" w:rsidRDefault="00D97CCE" w:rsidP="00D97CCE">
      <w:pPr>
        <w:jc w:val="both"/>
        <w:rPr>
          <w:rFonts w:ascii="Gill Sans MT" w:hAnsi="Gill Sans MT" w:cs="Gill Sans MT"/>
          <w:color w:val="000000"/>
          <w:sz w:val="24"/>
          <w:szCs w:val="24"/>
          <w:lang w:val="cy"/>
        </w:rPr>
      </w:pPr>
    </w:p>
    <w:p w14:paraId="0646C3A2" w14:textId="77777777" w:rsidR="00D97CCE" w:rsidRPr="00A57CC3" w:rsidRDefault="00D97CCE" w:rsidP="00D97CCE">
      <w:pPr>
        <w:shd w:val="clear" w:color="auto" w:fill="DEEAF6" w:themeFill="accent5" w:themeFillTint="33"/>
        <w:rPr>
          <w:rFonts w:ascii="Gill Sans MT" w:hAnsi="Gill Sans MT"/>
          <w:b/>
          <w:bCs/>
          <w:sz w:val="24"/>
          <w:szCs w:val="24"/>
        </w:rPr>
      </w:pPr>
    </w:p>
    <w:p w14:paraId="63CBE2DC" w14:textId="77777777" w:rsidR="00D97CCE" w:rsidRPr="00A57CC3" w:rsidRDefault="00D97CCE" w:rsidP="00D97CCE">
      <w:pPr>
        <w:shd w:val="clear" w:color="auto" w:fill="DEEAF6" w:themeFill="accent5" w:themeFillTint="33"/>
        <w:rPr>
          <w:rFonts w:ascii="Gill Sans MT" w:hAnsi="Gill Sans MT"/>
          <w:b/>
          <w:bCs/>
          <w:sz w:val="24"/>
          <w:szCs w:val="24"/>
        </w:rPr>
      </w:pPr>
      <w:r w:rsidRPr="00A57CC3">
        <w:rPr>
          <w:rFonts w:ascii="Gill Sans MT" w:hAnsi="Gill Sans MT"/>
          <w:b/>
          <w:bCs/>
          <w:sz w:val="24"/>
          <w:szCs w:val="24"/>
          <w:lang w:val="cy"/>
        </w:rPr>
        <w:t xml:space="preserve">Ymrwymiadau'r Eglwys yng Nghymru </w:t>
      </w:r>
    </w:p>
    <w:p w14:paraId="1FCAF6ED" w14:textId="77777777" w:rsidR="00D97CCE" w:rsidRPr="00A57CC3" w:rsidRDefault="00D97CCE" w:rsidP="00D97CCE">
      <w:pPr>
        <w:jc w:val="both"/>
        <w:rPr>
          <w:rFonts w:ascii="Gill Sans MT" w:hAnsi="Gill Sans MT" w:cstheme="minorHAnsi"/>
          <w:color w:val="000000" w:themeColor="text1"/>
          <w:sz w:val="24"/>
          <w:szCs w:val="24"/>
        </w:rPr>
      </w:pPr>
      <w:r w:rsidRPr="00A57CC3">
        <w:rPr>
          <w:rFonts w:ascii="Gill Sans MT" w:hAnsi="Gill Sans MT"/>
          <w:color w:val="000000" w:themeColor="text1"/>
          <w:sz w:val="24"/>
          <w:szCs w:val="24"/>
          <w:lang w:val="cy"/>
        </w:rPr>
        <w:t>Nid yw ymddygiad annerbyniol yn cael ei oddef. Byddwn yn cefnogi pobl os ydynt wedi dioddef ymddygiad sy'n peryglu hawl unrhyw unigolyn i gael ei drin yn barchus. Mae unrhyw un sy'n ymddwyn yn annerbyniol tuag at unigolyn arall (boed yn gydweithiwr, yn wirfoddolwr, neu yn aelod o'r gymuned) o bosibl yn gweithredu’n groes i Bolisi Gwrth-Fwlio, Aflonyddu ac Erledigaeth yr Eglwys yng Nghymru yn ogystal â'r Siarter Urddas hon, a gallai o bosibl gael ei ddwyn i gyfrif yn ffurfiol o dan y Polisïau Disgyblu</w:t>
      </w:r>
      <w:r w:rsidRPr="00A57CC3">
        <w:rPr>
          <w:rFonts w:ascii="Gill Sans MT" w:hAnsi="Gill Sans MT" w:cstheme="minorHAnsi"/>
          <w:color w:val="000000" w:themeColor="text1"/>
          <w:sz w:val="24"/>
          <w:szCs w:val="24"/>
        </w:rPr>
        <w:t xml:space="preserve">. </w:t>
      </w:r>
    </w:p>
    <w:p w14:paraId="486FB63E" w14:textId="77777777" w:rsidR="00D97CCE" w:rsidRPr="00A57CC3" w:rsidRDefault="00D97CCE" w:rsidP="00D97CCE">
      <w:pPr>
        <w:shd w:val="clear" w:color="auto" w:fill="DEEAF6" w:themeFill="accent5" w:themeFillTint="33"/>
        <w:rPr>
          <w:rFonts w:ascii="Gill Sans MT" w:hAnsi="Gill Sans MT"/>
          <w:b/>
          <w:bCs/>
          <w:sz w:val="24"/>
          <w:szCs w:val="24"/>
        </w:rPr>
      </w:pPr>
    </w:p>
    <w:p w14:paraId="00AF41B1" w14:textId="77777777" w:rsidR="00D97CCE" w:rsidRPr="00A57CC3" w:rsidRDefault="00D97CCE" w:rsidP="00D97CCE">
      <w:pPr>
        <w:shd w:val="clear" w:color="auto" w:fill="DEEAF6" w:themeFill="accent5" w:themeFillTint="33"/>
        <w:rPr>
          <w:rFonts w:ascii="Gill Sans MT" w:hAnsi="Gill Sans MT"/>
          <w:b/>
          <w:bCs/>
          <w:sz w:val="24"/>
          <w:szCs w:val="24"/>
        </w:rPr>
      </w:pPr>
      <w:r w:rsidRPr="00A57CC3">
        <w:rPr>
          <w:rFonts w:ascii="Gill Sans MT" w:hAnsi="Gill Sans MT"/>
          <w:b/>
          <w:bCs/>
          <w:sz w:val="24"/>
          <w:szCs w:val="24"/>
          <w:lang w:val="cy"/>
        </w:rPr>
        <w:t>Fframwaith cyfrifoldeb personol ar gyfer Parch o fewn yr Eglwys yng Nghymru</w:t>
      </w:r>
    </w:p>
    <w:p w14:paraId="5E77DC9F" w14:textId="77777777" w:rsidR="00D97CCE" w:rsidRPr="00A57CC3" w:rsidRDefault="00D97CCE" w:rsidP="00D97CCE">
      <w:pPr>
        <w:jc w:val="both"/>
        <w:rPr>
          <w:rFonts w:ascii="Gill Sans MT" w:hAnsi="Gill Sans MT" w:cstheme="minorHAnsi"/>
          <w:sz w:val="24"/>
          <w:szCs w:val="24"/>
        </w:rPr>
      </w:pPr>
      <w:r w:rsidRPr="00A57CC3">
        <w:rPr>
          <w:rFonts w:ascii="Gill Sans MT" w:hAnsi="Gill Sans MT"/>
          <w:sz w:val="24"/>
          <w:szCs w:val="24"/>
          <w:lang w:val="cy"/>
        </w:rPr>
        <w:t>Disgwylir i bawb sy'n gysylltiedig â'r Eglwys yng Nghymru ymddwyn yn barchus a chwrtais ac</w:t>
      </w:r>
      <w:r>
        <w:rPr>
          <w:rFonts w:ascii="Gill Sans MT" w:hAnsi="Gill Sans MT"/>
          <w:sz w:val="24"/>
          <w:szCs w:val="24"/>
          <w:lang w:val="cy"/>
        </w:rPr>
        <w:t xml:space="preserve"> </w:t>
      </w:r>
      <w:r w:rsidRPr="00A57CC3">
        <w:rPr>
          <w:rFonts w:ascii="Gill Sans MT" w:hAnsi="Gill Sans MT"/>
          <w:sz w:val="24"/>
          <w:szCs w:val="24"/>
          <w:lang w:val="cy"/>
        </w:rPr>
        <w:t xml:space="preserve">mae gan yntau/hithau hawl i ddisgwyl ymddygiad parchus a chwrtais gan eraill. </w:t>
      </w:r>
    </w:p>
    <w:p w14:paraId="375797E1" w14:textId="77777777" w:rsidR="00D97CCE" w:rsidRPr="00A57CC3" w:rsidRDefault="00D97CCE" w:rsidP="00D97CCE">
      <w:pPr>
        <w:jc w:val="both"/>
        <w:rPr>
          <w:rFonts w:ascii="Gill Sans MT" w:hAnsi="Gill Sans MT" w:cstheme="minorHAnsi"/>
          <w:sz w:val="24"/>
          <w:szCs w:val="24"/>
        </w:rPr>
      </w:pPr>
      <w:r w:rsidRPr="00A57CC3">
        <w:rPr>
          <w:rFonts w:ascii="Gill Sans MT" w:hAnsi="Gill Sans MT"/>
          <w:sz w:val="24"/>
          <w:szCs w:val="24"/>
          <w:lang w:val="cy"/>
        </w:rPr>
        <w:t>Byddwn yn</w:t>
      </w:r>
      <w:r w:rsidRPr="00A57CC3">
        <w:rPr>
          <w:rFonts w:ascii="Gill Sans MT" w:hAnsi="Gill Sans MT" w:cstheme="minorHAnsi"/>
          <w:sz w:val="24"/>
          <w:szCs w:val="24"/>
        </w:rPr>
        <w:t>:</w:t>
      </w:r>
    </w:p>
    <w:p w14:paraId="366A690E" w14:textId="77777777" w:rsidR="00D97CCE" w:rsidRPr="00A57CC3" w:rsidRDefault="00D97CCE" w:rsidP="00D97CC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A57CC3">
        <w:rPr>
          <w:lang w:val="cy"/>
        </w:rPr>
        <w:t>Dangos cwrteisi, urddas, a pharch at bawb gan sicrhau bod hawliau pobl eraill yn cael eu parchu a'u cynnal</w:t>
      </w:r>
    </w:p>
    <w:p w14:paraId="2B4D2184" w14:textId="77777777" w:rsidR="00D97CCE" w:rsidRPr="00A57CC3" w:rsidRDefault="00D97CCE" w:rsidP="00D97CC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A57CC3">
        <w:rPr>
          <w:lang w:val="cy"/>
        </w:rPr>
        <w:t xml:space="preserve">Ymwybodol o’r modd y mae ein hymddygiad ni ein hunain yn effeithio ar eraill gan ymroi i newid os achosir tramgwydd, neu os yw eraill yn dweud bod hynny’n debygol o ddigwydd. Fyddwn ni byth yn ymddwyn </w:t>
      </w:r>
      <w:r>
        <w:rPr>
          <w:lang w:val="cy"/>
        </w:rPr>
        <w:t xml:space="preserve">mewn modd a nodweddir gan </w:t>
      </w:r>
      <w:r w:rsidRPr="00A57CC3">
        <w:rPr>
          <w:lang w:val="cy"/>
        </w:rPr>
        <w:t>fwlio, aflonyddu, neu erlid</w:t>
      </w:r>
    </w:p>
    <w:p w14:paraId="490BA037" w14:textId="77777777" w:rsidR="00D97CCE" w:rsidRPr="00A57CC3" w:rsidRDefault="00D97CCE" w:rsidP="00D97CC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A57CC3">
        <w:rPr>
          <w:lang w:val="cy"/>
        </w:rPr>
        <w:t>Meithrin diwylliant o welliant parhaus, gan gydnabod y bydd gwelliant yn achosi newid ac y bydd y newid hwnnw'n aml yn cael ei herio yn y lle cyntaf. Rydym yn derbyn y dylid bod yn gwrtais a pharchus wrth herio, ond nid</w:t>
      </w:r>
      <w:r>
        <w:rPr>
          <w:lang w:val="cy"/>
        </w:rPr>
        <w:t xml:space="preserve"> </w:t>
      </w:r>
      <w:r w:rsidRPr="00A57CC3">
        <w:rPr>
          <w:lang w:val="cy"/>
        </w:rPr>
        <w:t>yw bwlio, aflonyddu neu erlid yn gyfystyr â herio</w:t>
      </w:r>
    </w:p>
    <w:p w14:paraId="5E0E40F6" w14:textId="77777777" w:rsidR="00D97CCE" w:rsidRPr="00A57CC3" w:rsidRDefault="00D97CCE" w:rsidP="00D97CC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A57CC3">
        <w:rPr>
          <w:lang w:val="cy"/>
        </w:rPr>
        <w:t>Hyrwyddo amgylchedd sy'n rhoi gwerth ar wahaniaethau pob unigolyn heb achosi embaras, gwrthdaro buddiannau, aflonyddu, braw, neu ofid i unrhyw unigolyn arall, na</w:t>
      </w:r>
      <w:r>
        <w:rPr>
          <w:lang w:val="cy"/>
        </w:rPr>
        <w:t xml:space="preserve">c yn </w:t>
      </w:r>
      <w:r w:rsidRPr="00A57CC3">
        <w:rPr>
          <w:lang w:val="cy"/>
        </w:rPr>
        <w:t xml:space="preserve">gwahaniaethu'n annheg neu'n anghyfreithlon ar unrhyw sail </w:t>
      </w:r>
    </w:p>
    <w:p w14:paraId="63DEF52E" w14:textId="77777777" w:rsidR="00D97CCE" w:rsidRPr="00A57CC3" w:rsidRDefault="00D97CCE" w:rsidP="00D97CC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A57CC3">
        <w:rPr>
          <w:lang w:val="cy"/>
        </w:rPr>
        <w:t>Ymwybodol o'r grym anghytbwys</w:t>
      </w:r>
      <w:r>
        <w:rPr>
          <w:lang w:val="cy"/>
        </w:rPr>
        <w:t xml:space="preserve"> a</w:t>
      </w:r>
      <w:r w:rsidRPr="00A57CC3">
        <w:rPr>
          <w:lang w:val="cy"/>
        </w:rPr>
        <w:t xml:space="preserve"> all fodoli rhwng pobl sy'n gweithio, addoli, astudio, neu weinidogaethu'n agos at ei gilydd ond bod graddau eu swyddi ar lefelau gwahanol iawn gan ymddwyn yn ystyriol o</w:t>
      </w:r>
      <w:r w:rsidRPr="00A57CC3">
        <w:rPr>
          <w:color w:val="000000" w:themeColor="text1"/>
          <w:lang w:val="cy"/>
        </w:rPr>
        <w:t xml:space="preserve"> hynny</w:t>
      </w:r>
    </w:p>
    <w:p w14:paraId="7B70E16A" w14:textId="77777777" w:rsidR="00D97CCE" w:rsidRPr="00A57CC3" w:rsidRDefault="00D97CCE" w:rsidP="00D97CC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A57CC3">
        <w:rPr>
          <w:lang w:val="cy"/>
        </w:rPr>
        <w:t>Dangos cwrteisi ym mhob math o gyfathrebu a chymryd agwedd bositif, ymatebol, ac ystyriol wrth ymdrin ag eraill</w:t>
      </w:r>
    </w:p>
    <w:p w14:paraId="34849B71" w14:textId="77777777" w:rsidR="00D97CCE" w:rsidRPr="00A57CC3" w:rsidRDefault="00D97CCE" w:rsidP="00D97CC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A57CC3">
        <w:rPr>
          <w:lang w:val="cy"/>
        </w:rPr>
        <w:t>Cydnabod ein camgymeriadau a dysgu’r gwersi</w:t>
      </w:r>
    </w:p>
    <w:p w14:paraId="5E4C024F" w14:textId="77777777" w:rsidR="00D97CCE" w:rsidRPr="00A57CC3" w:rsidRDefault="00D97CCE" w:rsidP="00D97CC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A57CC3">
        <w:rPr>
          <w:lang w:val="cy"/>
        </w:rPr>
        <w:t xml:space="preserve">Cynnal agwedd broffesiynol at ein gwaith, ein gweinidogaeth, a'n bywyd cyffredinol a gweithredu bob amser tuag at eraill gyda </w:t>
      </w:r>
      <w:r>
        <w:rPr>
          <w:lang w:val="cy"/>
        </w:rPr>
        <w:t xml:space="preserve">didwylledd </w:t>
      </w:r>
    </w:p>
    <w:p w14:paraId="25017CBF" w14:textId="77777777" w:rsidR="00D97CCE" w:rsidRPr="00A57CC3" w:rsidRDefault="00D97CCE" w:rsidP="00D97CC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A57CC3">
        <w:rPr>
          <w:lang w:val="cy"/>
        </w:rPr>
        <w:t xml:space="preserve">Sicrhau bod gan bawb lwybr diogel i dynnu sylw at bryderon am ymddygiad pobl sy’n gweithio ar lefel uwch (pobl </w:t>
      </w:r>
      <w:r>
        <w:rPr>
          <w:lang w:val="cy"/>
        </w:rPr>
        <w:t xml:space="preserve">a </w:t>
      </w:r>
      <w:r w:rsidRPr="00A57CC3">
        <w:rPr>
          <w:lang w:val="cy"/>
        </w:rPr>
        <w:t>all fod yn rheolwr llinell arnynt) naill ai yn eu hesgobaeth eu hunain neu yng nghyd-destun ehangach yr Eglwys yng Nghymru</w:t>
      </w:r>
    </w:p>
    <w:p w14:paraId="451B8261" w14:textId="77777777" w:rsidR="00D97CCE" w:rsidRPr="00A57CC3" w:rsidRDefault="00D97CCE" w:rsidP="00D97CC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A57CC3">
        <w:rPr>
          <w:lang w:val="cy"/>
        </w:rPr>
        <w:t>Sicrhau bod gan bawb lwybr diogel i dynnu sylw at bryderon am ymddygiad y sawl maen nhw’n eu harwain naill ai yn eu hesgobaeth eu hunain neu yng nghyd-destun ehangach yr Eglwys yng Nghymru.</w:t>
      </w:r>
    </w:p>
    <w:p w14:paraId="4B6598A8" w14:textId="3E94C56F" w:rsidR="00D97CCE" w:rsidRPr="00D97CCE" w:rsidRDefault="00D97CCE" w:rsidP="00D97CC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  <w:color w:val="000000" w:themeColor="text1"/>
        </w:rPr>
      </w:pPr>
      <w:r w:rsidRPr="00A57CC3">
        <w:rPr>
          <w:color w:val="000000" w:themeColor="text1"/>
          <w:lang w:val="cy"/>
        </w:rPr>
        <w:t>Cynnal ein hunain yn unol â gweithdrefnau ac arweiniad yr Eglwys yng Nghymru</w:t>
      </w:r>
    </w:p>
    <w:p w14:paraId="6C671B19" w14:textId="77777777" w:rsidR="00D97CCE" w:rsidRPr="00A57CC3" w:rsidRDefault="00D97CCE" w:rsidP="00D97CCE">
      <w:pPr>
        <w:pStyle w:val="ListParagraph"/>
        <w:spacing w:after="160" w:line="259" w:lineRule="auto"/>
        <w:jc w:val="both"/>
        <w:rPr>
          <w:rFonts w:cstheme="minorHAnsi"/>
          <w:color w:val="000000" w:themeColor="text1"/>
        </w:rPr>
      </w:pPr>
    </w:p>
    <w:p w14:paraId="139E4192" w14:textId="77777777" w:rsidR="00D97CCE" w:rsidRPr="00A57CC3" w:rsidRDefault="00D97CCE" w:rsidP="00D97CCE">
      <w:pPr>
        <w:shd w:val="clear" w:color="auto" w:fill="DEEAF6" w:themeFill="accent5" w:themeFillTint="33"/>
        <w:jc w:val="both"/>
        <w:rPr>
          <w:rFonts w:ascii="Gill Sans MT" w:hAnsi="Gill Sans MT"/>
          <w:b/>
          <w:bCs/>
          <w:sz w:val="24"/>
          <w:szCs w:val="24"/>
        </w:rPr>
      </w:pPr>
    </w:p>
    <w:p w14:paraId="39463E07" w14:textId="77777777" w:rsidR="00D97CCE" w:rsidRPr="00A57CC3" w:rsidRDefault="00D97CCE" w:rsidP="00D97CCE">
      <w:pPr>
        <w:shd w:val="clear" w:color="auto" w:fill="DEEAF6" w:themeFill="accent5" w:themeFillTint="33"/>
        <w:jc w:val="both"/>
        <w:rPr>
          <w:rFonts w:ascii="Gill Sans MT" w:hAnsi="Gill Sans MT"/>
          <w:b/>
          <w:bCs/>
          <w:sz w:val="24"/>
          <w:szCs w:val="24"/>
        </w:rPr>
      </w:pPr>
      <w:proofErr w:type="spellStart"/>
      <w:r w:rsidRPr="00A57CC3">
        <w:rPr>
          <w:rFonts w:ascii="Gill Sans MT" w:hAnsi="Gill Sans MT"/>
          <w:b/>
          <w:bCs/>
          <w:sz w:val="24"/>
          <w:szCs w:val="24"/>
        </w:rPr>
        <w:t>Rhoi</w:t>
      </w:r>
      <w:proofErr w:type="spellEnd"/>
      <w:r w:rsidRPr="00A57CC3">
        <w:rPr>
          <w:rFonts w:ascii="Gill Sans MT" w:hAnsi="Gill Sans MT"/>
          <w:b/>
          <w:bCs/>
          <w:sz w:val="24"/>
          <w:szCs w:val="24"/>
        </w:rPr>
        <w:t xml:space="preserve"> </w:t>
      </w:r>
      <w:proofErr w:type="spellStart"/>
      <w:r w:rsidRPr="00A57CC3">
        <w:rPr>
          <w:rFonts w:ascii="Gill Sans MT" w:hAnsi="Gill Sans MT"/>
          <w:b/>
          <w:bCs/>
          <w:sz w:val="24"/>
          <w:szCs w:val="24"/>
        </w:rPr>
        <w:t>gwybod</w:t>
      </w:r>
      <w:proofErr w:type="spellEnd"/>
      <w:r w:rsidRPr="00A57CC3">
        <w:rPr>
          <w:rFonts w:ascii="Gill Sans MT" w:hAnsi="Gill Sans MT"/>
          <w:b/>
          <w:bCs/>
          <w:sz w:val="24"/>
          <w:szCs w:val="24"/>
        </w:rPr>
        <w:t xml:space="preserve"> am </w:t>
      </w:r>
      <w:proofErr w:type="spellStart"/>
      <w:r w:rsidRPr="00A57CC3">
        <w:rPr>
          <w:rFonts w:ascii="Gill Sans MT" w:hAnsi="Gill Sans MT"/>
          <w:b/>
          <w:bCs/>
          <w:sz w:val="24"/>
          <w:szCs w:val="24"/>
        </w:rPr>
        <w:t>ymddygiad</w:t>
      </w:r>
      <w:proofErr w:type="spellEnd"/>
      <w:r w:rsidRPr="00A57CC3">
        <w:rPr>
          <w:rFonts w:ascii="Gill Sans MT" w:hAnsi="Gill Sans MT"/>
          <w:b/>
          <w:bCs/>
          <w:sz w:val="24"/>
          <w:szCs w:val="24"/>
        </w:rPr>
        <w:t xml:space="preserve"> </w:t>
      </w:r>
      <w:proofErr w:type="spellStart"/>
      <w:r w:rsidRPr="00A57CC3">
        <w:rPr>
          <w:rFonts w:ascii="Gill Sans MT" w:hAnsi="Gill Sans MT"/>
          <w:b/>
          <w:bCs/>
          <w:sz w:val="24"/>
          <w:szCs w:val="24"/>
        </w:rPr>
        <w:t>annerbyniol</w:t>
      </w:r>
      <w:proofErr w:type="spellEnd"/>
      <w:r w:rsidRPr="00A57CC3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56C67107" w14:textId="77777777" w:rsidR="00D97CCE" w:rsidRPr="00A57CC3" w:rsidRDefault="00D97CCE" w:rsidP="00D97CCE">
      <w:pPr>
        <w:jc w:val="both"/>
        <w:rPr>
          <w:rFonts w:ascii="Gill Sans MT" w:hAnsi="Gill Sans MT" w:cstheme="minorHAnsi"/>
          <w:sz w:val="24"/>
          <w:szCs w:val="24"/>
        </w:rPr>
      </w:pPr>
      <w:r w:rsidRPr="00A57CC3">
        <w:rPr>
          <w:rFonts w:ascii="Gill Sans MT" w:hAnsi="Gill Sans MT"/>
          <w:sz w:val="24"/>
          <w:szCs w:val="24"/>
          <w:lang w:val="cy"/>
        </w:rPr>
        <w:t xml:space="preserve">Os ydym yn teimlo'n anghyfforddus </w:t>
      </w:r>
      <w:r>
        <w:rPr>
          <w:rFonts w:ascii="Gill Sans MT" w:hAnsi="Gill Sans MT"/>
          <w:sz w:val="24"/>
          <w:szCs w:val="24"/>
          <w:lang w:val="cy"/>
        </w:rPr>
        <w:t>gydag ymddygiadau a brofir gennym neu yr ydym yn dyst iddynt</w:t>
      </w:r>
      <w:r w:rsidRPr="00A57CC3">
        <w:rPr>
          <w:rFonts w:ascii="Gill Sans MT" w:hAnsi="Gill Sans MT"/>
          <w:sz w:val="24"/>
          <w:szCs w:val="24"/>
          <w:lang w:val="cy"/>
        </w:rPr>
        <w:t xml:space="preserve">, byddwn yn hysbysu ein rheolwr llinell / Archddiacon, neu dîm Gwasanaethau Pobl Corff y Cynrychiolwyr. Dylai pryderon am ymddygiad aelodau pwyllgor gael eu </w:t>
      </w:r>
      <w:r>
        <w:rPr>
          <w:rFonts w:ascii="Gill Sans MT" w:hAnsi="Gill Sans MT"/>
          <w:sz w:val="24"/>
          <w:szCs w:val="24"/>
          <w:lang w:val="cy"/>
        </w:rPr>
        <w:t xml:space="preserve">hadrodd </w:t>
      </w:r>
      <w:r w:rsidRPr="00A57CC3">
        <w:rPr>
          <w:rFonts w:ascii="Gill Sans MT" w:hAnsi="Gill Sans MT"/>
          <w:sz w:val="24"/>
          <w:szCs w:val="24"/>
          <w:lang w:val="cy"/>
        </w:rPr>
        <w:t xml:space="preserve">yn y lle cyntaf </w:t>
      </w:r>
      <w:r>
        <w:rPr>
          <w:rFonts w:ascii="Gill Sans MT" w:hAnsi="Gill Sans MT"/>
          <w:sz w:val="24"/>
          <w:szCs w:val="24"/>
          <w:lang w:val="cy"/>
        </w:rPr>
        <w:t xml:space="preserve">i </w:t>
      </w:r>
      <w:r w:rsidRPr="00A57CC3">
        <w:rPr>
          <w:rFonts w:ascii="Gill Sans MT" w:hAnsi="Gill Sans MT"/>
          <w:sz w:val="24"/>
          <w:szCs w:val="24"/>
          <w:lang w:val="cy"/>
        </w:rPr>
        <w:t xml:space="preserve">ysgrifennydd yr esgobaeth berthnasol neu </w:t>
      </w:r>
      <w:r>
        <w:rPr>
          <w:rFonts w:ascii="Gill Sans MT" w:hAnsi="Gill Sans MT"/>
          <w:sz w:val="24"/>
          <w:szCs w:val="24"/>
          <w:lang w:val="cy"/>
        </w:rPr>
        <w:t xml:space="preserve">i </w:t>
      </w:r>
      <w:r w:rsidRPr="00A57CC3">
        <w:rPr>
          <w:rFonts w:ascii="Gill Sans MT" w:hAnsi="Gill Sans MT"/>
          <w:sz w:val="24"/>
          <w:szCs w:val="24"/>
          <w:lang w:val="cy"/>
        </w:rPr>
        <w:t>Brif Weithredwr Corff y Cynrychiolwyr. Dylai pryderon am ymddygiad esgob gael eu h</w:t>
      </w:r>
      <w:r>
        <w:rPr>
          <w:rFonts w:ascii="Gill Sans MT" w:hAnsi="Gill Sans MT"/>
          <w:sz w:val="24"/>
          <w:szCs w:val="24"/>
          <w:lang w:val="cy"/>
        </w:rPr>
        <w:t xml:space="preserve">adrodd i </w:t>
      </w:r>
      <w:r w:rsidRPr="00A57CC3">
        <w:rPr>
          <w:rFonts w:ascii="Gill Sans MT" w:hAnsi="Gill Sans MT"/>
          <w:sz w:val="24"/>
          <w:szCs w:val="24"/>
          <w:lang w:val="cy"/>
        </w:rPr>
        <w:t>Archesgob Cymru. Dylai pryderon am Archesgob Cymru gael eu ha</w:t>
      </w:r>
      <w:r>
        <w:rPr>
          <w:rFonts w:ascii="Gill Sans MT" w:hAnsi="Gill Sans MT"/>
          <w:sz w:val="24"/>
          <w:szCs w:val="24"/>
          <w:lang w:val="cy"/>
        </w:rPr>
        <w:t xml:space="preserve">drodd i’r </w:t>
      </w:r>
      <w:r w:rsidRPr="00A57CC3">
        <w:rPr>
          <w:rFonts w:ascii="Gill Sans MT" w:hAnsi="Gill Sans MT"/>
          <w:sz w:val="24"/>
          <w:szCs w:val="24"/>
          <w:lang w:val="cy"/>
        </w:rPr>
        <w:t>Uwch Esgob</w:t>
      </w:r>
      <w:r w:rsidRPr="00A57CC3">
        <w:rPr>
          <w:rStyle w:val="FootnoteReference"/>
          <w:rFonts w:ascii="Gill Sans MT" w:hAnsi="Gill Sans MT" w:cstheme="minorHAnsi"/>
          <w:sz w:val="24"/>
          <w:szCs w:val="24"/>
        </w:rPr>
        <w:footnoteReference w:id="1"/>
      </w:r>
      <w:r>
        <w:rPr>
          <w:rFonts w:ascii="Gill Sans MT" w:hAnsi="Gill Sans MT" w:cs="Gill Sans MT"/>
          <w:sz w:val="24"/>
          <w:szCs w:val="24"/>
          <w:lang w:val="cy-GB"/>
        </w:rPr>
        <w:t xml:space="preserve"> ac i Brif Weithredwr Corff y Cynrychiolwyr hefyd.</w:t>
      </w:r>
    </w:p>
    <w:p w14:paraId="15EAF542" w14:textId="77777777" w:rsidR="00D97CCE" w:rsidRPr="00A57CC3" w:rsidRDefault="00D97CCE" w:rsidP="00D97CCE">
      <w:pPr>
        <w:shd w:val="clear" w:color="auto" w:fill="DEEAF6" w:themeFill="accent5" w:themeFillTint="33"/>
        <w:jc w:val="both"/>
        <w:rPr>
          <w:rFonts w:ascii="Gill Sans MT" w:hAnsi="Gill Sans MT"/>
          <w:b/>
          <w:bCs/>
          <w:sz w:val="24"/>
          <w:szCs w:val="24"/>
        </w:rPr>
      </w:pPr>
    </w:p>
    <w:p w14:paraId="71CFA50A" w14:textId="77777777" w:rsidR="00D97CCE" w:rsidRPr="00A57CC3" w:rsidRDefault="00D97CCE" w:rsidP="00D97CCE">
      <w:pPr>
        <w:shd w:val="clear" w:color="auto" w:fill="DEEAF6" w:themeFill="accent5" w:themeFillTint="33"/>
        <w:jc w:val="both"/>
        <w:rPr>
          <w:rFonts w:ascii="Gill Sans MT" w:hAnsi="Gill Sans MT"/>
          <w:b/>
          <w:bCs/>
          <w:sz w:val="24"/>
          <w:szCs w:val="24"/>
        </w:rPr>
      </w:pPr>
      <w:proofErr w:type="spellStart"/>
      <w:r w:rsidRPr="00A57CC3">
        <w:rPr>
          <w:rFonts w:ascii="Gill Sans MT" w:hAnsi="Gill Sans MT"/>
          <w:b/>
          <w:bCs/>
          <w:sz w:val="24"/>
          <w:szCs w:val="24"/>
        </w:rPr>
        <w:t>Monitro</w:t>
      </w:r>
      <w:proofErr w:type="spellEnd"/>
      <w:r w:rsidRPr="00A57CC3">
        <w:rPr>
          <w:rFonts w:ascii="Gill Sans MT" w:hAnsi="Gill Sans MT"/>
          <w:b/>
          <w:bCs/>
          <w:sz w:val="24"/>
          <w:szCs w:val="24"/>
        </w:rPr>
        <w:t xml:space="preserve"> ac </w:t>
      </w:r>
      <w:proofErr w:type="spellStart"/>
      <w:r w:rsidRPr="00A57CC3">
        <w:rPr>
          <w:rFonts w:ascii="Gill Sans MT" w:hAnsi="Gill Sans MT"/>
          <w:b/>
          <w:bCs/>
          <w:sz w:val="24"/>
          <w:szCs w:val="24"/>
        </w:rPr>
        <w:t>adolygu</w:t>
      </w:r>
      <w:proofErr w:type="spellEnd"/>
      <w:r w:rsidRPr="00A57CC3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45FB5616" w14:textId="77777777" w:rsidR="00D97CCE" w:rsidRPr="00A57CC3" w:rsidRDefault="00D97CCE" w:rsidP="00D97CCE">
      <w:pPr>
        <w:jc w:val="both"/>
        <w:rPr>
          <w:rFonts w:ascii="Gill Sans MT" w:hAnsi="Gill Sans MT" w:cstheme="minorHAnsi"/>
          <w:sz w:val="24"/>
          <w:szCs w:val="24"/>
        </w:rPr>
      </w:pPr>
      <w:r w:rsidRPr="00A57CC3">
        <w:rPr>
          <w:rFonts w:ascii="Gill Sans MT" w:hAnsi="Gill Sans MT"/>
          <w:sz w:val="24"/>
          <w:szCs w:val="24"/>
          <w:lang w:val="cy"/>
        </w:rPr>
        <w:t xml:space="preserve">Bydd gwaith monitro ac adolygu yn ein helpu i asesu effeithiolrwydd ein Siarter Urddas. </w:t>
      </w:r>
    </w:p>
    <w:p w14:paraId="562261BB" w14:textId="77777777" w:rsidR="00D97CCE" w:rsidRPr="00A57CC3" w:rsidRDefault="00D97CCE" w:rsidP="00D97CCE">
      <w:pPr>
        <w:jc w:val="both"/>
        <w:rPr>
          <w:rFonts w:ascii="Gill Sans MT" w:hAnsi="Gill Sans MT" w:cstheme="minorHAnsi"/>
          <w:sz w:val="24"/>
          <w:szCs w:val="24"/>
        </w:rPr>
      </w:pPr>
      <w:r w:rsidRPr="00A57CC3">
        <w:rPr>
          <w:rFonts w:ascii="Gill Sans MT" w:hAnsi="Gill Sans MT"/>
          <w:sz w:val="24"/>
          <w:szCs w:val="24"/>
          <w:lang w:val="cy"/>
        </w:rPr>
        <w:t xml:space="preserve">Bydd </w:t>
      </w:r>
      <w:r>
        <w:rPr>
          <w:rFonts w:ascii="Gill Sans MT" w:hAnsi="Gill Sans MT"/>
          <w:sz w:val="24"/>
          <w:szCs w:val="24"/>
          <w:lang w:val="cy"/>
        </w:rPr>
        <w:t xml:space="preserve">y </w:t>
      </w:r>
      <w:r w:rsidRPr="00A57CC3">
        <w:rPr>
          <w:rFonts w:ascii="Gill Sans MT" w:hAnsi="Gill Sans MT"/>
          <w:sz w:val="24"/>
          <w:szCs w:val="24"/>
          <w:lang w:val="cy"/>
        </w:rPr>
        <w:t>tîm Gwasanaethau Pobl yn monitro canlyniadau ac effeithiolrwydd y siarter hon.</w:t>
      </w:r>
    </w:p>
    <w:p w14:paraId="000C37AD" w14:textId="77777777" w:rsidR="00D97CCE" w:rsidRPr="00A57CC3" w:rsidRDefault="00D97CCE" w:rsidP="00D97CCE">
      <w:pPr>
        <w:jc w:val="both"/>
        <w:rPr>
          <w:rFonts w:ascii="Gill Sans MT" w:hAnsi="Gill Sans MT" w:cstheme="minorHAnsi"/>
          <w:sz w:val="24"/>
          <w:szCs w:val="24"/>
        </w:rPr>
      </w:pPr>
      <w:r w:rsidRPr="00A57CC3">
        <w:rPr>
          <w:rFonts w:ascii="Gill Sans MT" w:hAnsi="Gill Sans MT"/>
          <w:sz w:val="24"/>
          <w:szCs w:val="24"/>
          <w:lang w:val="cy"/>
        </w:rPr>
        <w:t>Cyfrifoldeb y Cyfarwyddwr Gwasanaethau Pobl yw monitro ac adolygu'r siarter hon a chyflwyno unrhyw newidiadau i'r Pwyllgor Pobl, y Pwyllgor Sefydlog a'r Corff Llywodraethol i'w cymeradwyo</w:t>
      </w:r>
      <w:r w:rsidRPr="00A57CC3">
        <w:rPr>
          <w:rFonts w:ascii="Gill Sans MT" w:hAnsi="Gill Sans MT" w:cstheme="minorHAnsi"/>
          <w:sz w:val="24"/>
          <w:szCs w:val="24"/>
        </w:rPr>
        <w:t xml:space="preserve">. </w:t>
      </w:r>
    </w:p>
    <w:p w14:paraId="6FC09B2C" w14:textId="77777777" w:rsidR="00D97CCE" w:rsidRPr="00A57CC3" w:rsidRDefault="00D97CCE" w:rsidP="00D97CCE">
      <w:pPr>
        <w:shd w:val="clear" w:color="auto" w:fill="DEEAF6" w:themeFill="accent5" w:themeFillTint="33"/>
        <w:jc w:val="both"/>
        <w:rPr>
          <w:rFonts w:ascii="Gill Sans MT" w:hAnsi="Gill Sans MT"/>
          <w:b/>
          <w:bCs/>
          <w:sz w:val="24"/>
          <w:szCs w:val="24"/>
        </w:rPr>
      </w:pPr>
    </w:p>
    <w:p w14:paraId="4B0DD115" w14:textId="77777777" w:rsidR="00D97CCE" w:rsidRPr="000B4B9D" w:rsidRDefault="00D97CCE" w:rsidP="00D97CCE">
      <w:pPr>
        <w:shd w:val="clear" w:color="auto" w:fill="DEEAF6" w:themeFill="accent5" w:themeFillTint="33"/>
        <w:jc w:val="both"/>
        <w:rPr>
          <w:rFonts w:ascii="Gill Sans MT" w:hAnsi="Gill Sans MT"/>
          <w:b/>
          <w:bCs/>
          <w:sz w:val="24"/>
          <w:szCs w:val="24"/>
        </w:rPr>
      </w:pPr>
      <w:r w:rsidRPr="000B4B9D">
        <w:rPr>
          <w:rFonts w:ascii="Gill Sans MT" w:hAnsi="Gill Sans MT"/>
          <w:b/>
          <w:bCs/>
          <w:sz w:val="24"/>
          <w:szCs w:val="24"/>
        </w:rPr>
        <w:t xml:space="preserve">Y </w:t>
      </w:r>
      <w:proofErr w:type="spellStart"/>
      <w:r w:rsidRPr="000B4B9D">
        <w:rPr>
          <w:rFonts w:ascii="Gill Sans MT" w:hAnsi="Gill Sans MT"/>
          <w:b/>
          <w:bCs/>
          <w:sz w:val="24"/>
          <w:szCs w:val="24"/>
        </w:rPr>
        <w:t>Gyfraith</w:t>
      </w:r>
      <w:proofErr w:type="spellEnd"/>
      <w:r w:rsidRPr="000B4B9D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6C1B020B" w14:textId="77777777" w:rsidR="00D97CCE" w:rsidRPr="000B4B9D" w:rsidRDefault="00D97CCE" w:rsidP="00D97CCE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0B4B9D">
        <w:rPr>
          <w:lang w:val="cy"/>
        </w:rPr>
        <w:t>Deddf Cydraddoldeb 2010</w:t>
      </w:r>
    </w:p>
    <w:p w14:paraId="632A6405" w14:textId="77777777" w:rsidR="00D97CCE" w:rsidRPr="000B4B9D" w:rsidRDefault="00D97CCE" w:rsidP="00D97CCE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0B4B9D">
        <w:rPr>
          <w:lang w:val="cy"/>
        </w:rPr>
        <w:t>Deddf Diogelwch rhag Aflonyddu 1997</w:t>
      </w:r>
    </w:p>
    <w:p w14:paraId="6C4BEFC0" w14:textId="77777777" w:rsidR="00D97CCE" w:rsidRPr="000B4B9D" w:rsidRDefault="00D97CCE" w:rsidP="00D97CCE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0B4B9D">
        <w:rPr>
          <w:lang w:val="cy"/>
        </w:rPr>
        <w:t>Deddf Iechyd a Diogelwch yn y gwaith 1974</w:t>
      </w:r>
    </w:p>
    <w:p w14:paraId="38399415" w14:textId="77777777" w:rsidR="00D97CCE" w:rsidRPr="000B4B9D" w:rsidRDefault="00D97CCE" w:rsidP="00D97CCE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0B4B9D">
        <w:rPr>
          <w:lang w:val="cy"/>
        </w:rPr>
        <w:t>Rheoliadau Rheoli Iechyd a Diogelwch yn y Gwaith 1999</w:t>
      </w:r>
    </w:p>
    <w:p w14:paraId="13F2C2DF" w14:textId="77777777" w:rsidR="00D97CCE" w:rsidRDefault="00D97CCE" w:rsidP="00D97CCE">
      <w:pPr>
        <w:rPr>
          <w:rFonts w:ascii="Gill Sans MT" w:eastAsia="Gill Sans MT" w:hAnsi="Gill Sans MT" w:cs="Gill Sans MT"/>
          <w:sz w:val="24"/>
          <w:szCs w:val="24"/>
        </w:rPr>
      </w:pPr>
    </w:p>
    <w:p w14:paraId="632AA54C" w14:textId="77777777" w:rsidR="00D97CCE" w:rsidRDefault="00D97CCE" w:rsidP="00D97CCE">
      <w:pPr>
        <w:rPr>
          <w:rFonts w:ascii="Gill Sans MT" w:eastAsia="Gill Sans MT" w:hAnsi="Gill Sans MT" w:cs="Gill Sans MT"/>
          <w:sz w:val="24"/>
          <w:szCs w:val="24"/>
        </w:rPr>
      </w:pPr>
    </w:p>
    <w:p w14:paraId="76144EF7" w14:textId="77777777" w:rsidR="00D97CCE" w:rsidRPr="008E59E3" w:rsidRDefault="00D97CCE" w:rsidP="00D97CCE">
      <w:pPr>
        <w:rPr>
          <w:rFonts w:ascii="Gill Sans MT" w:eastAsia="Gill Sans MT" w:hAnsi="Gill Sans MT" w:cs="Gill Sans MT"/>
          <w:sz w:val="24"/>
          <w:szCs w:val="24"/>
        </w:rPr>
      </w:pPr>
    </w:p>
    <w:p w14:paraId="7C3BC16A" w14:textId="77777777" w:rsidR="00283FE3" w:rsidRDefault="00283FE3"/>
    <w:sectPr w:rsidR="00283FE3" w:rsidSect="00143868">
      <w:footerReference w:type="default" r:id="rId7"/>
      <w:pgSz w:w="11906" w:h="16838"/>
      <w:pgMar w:top="1304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8C12" w14:textId="77777777" w:rsidR="00437DC1" w:rsidRDefault="00437DC1" w:rsidP="00D97CCE">
      <w:pPr>
        <w:spacing w:after="0" w:line="240" w:lineRule="auto"/>
      </w:pPr>
      <w:r>
        <w:separator/>
      </w:r>
    </w:p>
  </w:endnote>
  <w:endnote w:type="continuationSeparator" w:id="0">
    <w:p w14:paraId="10A9ADB1" w14:textId="77777777" w:rsidR="00437DC1" w:rsidRDefault="00437DC1" w:rsidP="00D9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430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470B7" w14:textId="77777777" w:rsidR="009E6097" w:rsidRDefault="00D97C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4F3D9" w14:textId="77777777" w:rsidR="009E609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909B" w14:textId="77777777" w:rsidR="00437DC1" w:rsidRDefault="00437DC1" w:rsidP="00D97CCE">
      <w:pPr>
        <w:spacing w:after="0" w:line="240" w:lineRule="auto"/>
      </w:pPr>
      <w:r>
        <w:separator/>
      </w:r>
    </w:p>
  </w:footnote>
  <w:footnote w:type="continuationSeparator" w:id="0">
    <w:p w14:paraId="0099646A" w14:textId="77777777" w:rsidR="00437DC1" w:rsidRDefault="00437DC1" w:rsidP="00D97CCE">
      <w:pPr>
        <w:spacing w:after="0" w:line="240" w:lineRule="auto"/>
      </w:pPr>
      <w:r>
        <w:continuationSeparator/>
      </w:r>
    </w:p>
  </w:footnote>
  <w:footnote w:id="1">
    <w:p w14:paraId="04264B53" w14:textId="77777777" w:rsidR="00D97CCE" w:rsidRDefault="00D97CCE" w:rsidP="00D97CCE">
      <w:pPr>
        <w:pStyle w:val="FootnoteText"/>
      </w:pPr>
      <w:r>
        <w:rPr>
          <w:rStyle w:val="FootnoteReference"/>
        </w:rPr>
        <w:footnoteRef/>
      </w:r>
      <w:r>
        <w:t xml:space="preserve"> Yr </w:t>
      </w:r>
      <w:r w:rsidRPr="000B4B9D">
        <w:t>Uwch Esgob yw’r</w:t>
      </w:r>
      <w:r>
        <w:t xml:space="preserve"> Esgob Esgobaethol sydd wedi gwasanaethau am y cyfnod hiraf, ac eithrio’r Archesgob.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1DEB"/>
    <w:multiLevelType w:val="hybridMultilevel"/>
    <w:tmpl w:val="0062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008B"/>
    <w:multiLevelType w:val="hybridMultilevel"/>
    <w:tmpl w:val="000C2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E570B"/>
    <w:multiLevelType w:val="hybridMultilevel"/>
    <w:tmpl w:val="2762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9861">
    <w:abstractNumId w:val="0"/>
  </w:num>
  <w:num w:numId="2" w16cid:durableId="687872101">
    <w:abstractNumId w:val="1"/>
  </w:num>
  <w:num w:numId="3" w16cid:durableId="265314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CE"/>
    <w:rsid w:val="00283FE3"/>
    <w:rsid w:val="00437DC1"/>
    <w:rsid w:val="005D6361"/>
    <w:rsid w:val="00632F39"/>
    <w:rsid w:val="00830208"/>
    <w:rsid w:val="00A613DB"/>
    <w:rsid w:val="00D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CB6A"/>
  <w15:chartTrackingRefBased/>
  <w15:docId w15:val="{ED2CC787-103E-4757-9134-F6B898BC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CE"/>
    <w:pPr>
      <w:spacing w:after="0" w:line="240" w:lineRule="auto"/>
      <w:ind w:left="720"/>
      <w:contextualSpacing/>
    </w:pPr>
    <w:rPr>
      <w:rFonts w:ascii="Gill Sans MT" w:eastAsia="Gill Sans MT" w:hAnsi="Gill Sans MT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CE"/>
  </w:style>
  <w:style w:type="paragraph" w:styleId="FootnoteText">
    <w:name w:val="footnote text"/>
    <w:basedOn w:val="Normal"/>
    <w:link w:val="FootnoteTextChar"/>
    <w:uiPriority w:val="99"/>
    <w:semiHidden/>
    <w:unhideWhenUsed/>
    <w:rsid w:val="00D97C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C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Richfield, John</dc:creator>
  <cp:keywords/>
  <dc:description/>
  <cp:lastModifiedBy>Craven, Ritchie</cp:lastModifiedBy>
  <cp:revision>3</cp:revision>
  <dcterms:created xsi:type="dcterms:W3CDTF">2022-09-15T09:33:00Z</dcterms:created>
  <dcterms:modified xsi:type="dcterms:W3CDTF">2022-11-22T10:35:00Z</dcterms:modified>
</cp:coreProperties>
</file>