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C88D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rStyle w:val="Cryf"/>
          <w:rFonts w:ascii="Georgia" w:hAnsi="Georgia"/>
          <w:color w:val="1C1C1C"/>
          <w:sz w:val="32"/>
          <w:szCs w:val="32"/>
          <w:lang w:val="cy-GB"/>
        </w:rPr>
        <w:t xml:space="preserve">Gweddïau i’w harfer yng nghyd-destun Rhoi Organau </w:t>
      </w:r>
    </w:p>
    <w:p w14:paraId="4D0B8145" w14:textId="77777777" w:rsidR="00C61FAB" w:rsidRPr="004830B6" w:rsidRDefault="00C61FAB">
      <w:pPr>
        <w:pStyle w:val="DimBylchau"/>
        <w:rPr>
          <w:lang w:val="cy-GB"/>
        </w:rPr>
      </w:pPr>
    </w:p>
    <w:p w14:paraId="4D6B08CF" w14:textId="77777777" w:rsidR="00C61FAB" w:rsidRPr="004830B6" w:rsidRDefault="00A47701">
      <w:pPr>
        <w:pStyle w:val="DimBylchau"/>
        <w:rPr>
          <w:rFonts w:ascii="Georgia" w:eastAsia="Times New Roman" w:hAnsi="Georgia"/>
          <w:b/>
          <w:color w:val="1C1C1C"/>
          <w:sz w:val="24"/>
          <w:szCs w:val="24"/>
          <w:lang w:val="cy-GB" w:eastAsia="en-GB"/>
        </w:rPr>
      </w:pPr>
      <w:r w:rsidRPr="004830B6">
        <w:rPr>
          <w:rFonts w:ascii="Georgia" w:eastAsia="Times New Roman" w:hAnsi="Georgia"/>
          <w:b/>
          <w:color w:val="1C1C1C"/>
          <w:sz w:val="24"/>
          <w:szCs w:val="24"/>
          <w:lang w:val="cy-GB" w:eastAsia="en-GB"/>
        </w:rPr>
        <w:t>Dros y Sawl sy’n disgwyl cael Trawsblaniad o Organ, neu’r Sawl sy’n Aros am Organ Addas.</w:t>
      </w:r>
    </w:p>
    <w:p w14:paraId="1E3DD7C0" w14:textId="77777777" w:rsidR="00C61FAB" w:rsidRPr="004830B6" w:rsidRDefault="00C61FAB">
      <w:pPr>
        <w:pStyle w:val="DimBylchau"/>
        <w:rPr>
          <w:rFonts w:ascii="Georgia" w:eastAsia="Times New Roman" w:hAnsi="Georgia"/>
          <w:b/>
          <w:color w:val="1C1C1C"/>
          <w:sz w:val="24"/>
          <w:szCs w:val="24"/>
          <w:lang w:val="cy-GB" w:eastAsia="en-GB"/>
        </w:rPr>
      </w:pPr>
    </w:p>
    <w:p w14:paraId="458A9F77" w14:textId="332CA481" w:rsidR="00C61FAB" w:rsidRDefault="00A47701">
      <w:pPr>
        <w:pStyle w:val="DimBylchau"/>
        <w:rPr>
          <w:i/>
          <w:sz w:val="24"/>
          <w:szCs w:val="24"/>
          <w:lang w:val="cy-GB"/>
        </w:rPr>
      </w:pPr>
      <w:r w:rsidRPr="004830B6">
        <w:rPr>
          <w:i/>
          <w:sz w:val="24"/>
          <w:szCs w:val="24"/>
          <w:lang w:val="cy-GB"/>
        </w:rPr>
        <w:t>Gellir offrymu’r gwedd</w:t>
      </w:r>
      <w:r w:rsidRPr="004830B6">
        <w:rPr>
          <w:rFonts w:cs="Calibri"/>
          <w:i/>
          <w:sz w:val="24"/>
          <w:szCs w:val="24"/>
          <w:lang w:val="cy-GB"/>
        </w:rPr>
        <w:t>ï</w:t>
      </w:r>
      <w:r w:rsidRPr="004830B6">
        <w:rPr>
          <w:i/>
          <w:sz w:val="24"/>
          <w:szCs w:val="24"/>
          <w:lang w:val="cy-GB"/>
        </w:rPr>
        <w:t xml:space="preserve">au hyn ar y cyd </w:t>
      </w:r>
      <w:r w:rsidRPr="004830B6">
        <w:rPr>
          <w:rFonts w:cs="Calibri"/>
          <w:i/>
          <w:sz w:val="24"/>
          <w:szCs w:val="24"/>
          <w:lang w:val="cy-GB"/>
        </w:rPr>
        <w:t>â</w:t>
      </w:r>
      <w:r w:rsidRPr="004830B6">
        <w:rPr>
          <w:i/>
          <w:sz w:val="24"/>
          <w:szCs w:val="24"/>
          <w:lang w:val="cy-GB"/>
        </w:rPr>
        <w:t xml:space="preserve"> gwedd</w:t>
      </w:r>
      <w:r w:rsidRPr="004830B6">
        <w:rPr>
          <w:rFonts w:cs="Calibri"/>
          <w:i/>
          <w:sz w:val="24"/>
          <w:szCs w:val="24"/>
          <w:lang w:val="cy-GB"/>
        </w:rPr>
        <w:t>ï</w:t>
      </w:r>
      <w:r w:rsidRPr="004830B6">
        <w:rPr>
          <w:i/>
          <w:sz w:val="24"/>
          <w:szCs w:val="24"/>
          <w:lang w:val="cy-GB"/>
        </w:rPr>
        <w:t>au am iach</w:t>
      </w:r>
      <w:r w:rsidRPr="004830B6">
        <w:rPr>
          <w:rFonts w:cs="Calibri"/>
          <w:i/>
          <w:sz w:val="24"/>
          <w:szCs w:val="24"/>
          <w:lang w:val="cy-GB"/>
        </w:rPr>
        <w:t>â</w:t>
      </w:r>
      <w:r w:rsidRPr="004830B6">
        <w:rPr>
          <w:i/>
          <w:sz w:val="24"/>
          <w:szCs w:val="24"/>
          <w:lang w:val="cy-GB"/>
        </w:rPr>
        <w:t>d:</w:t>
      </w:r>
    </w:p>
    <w:p w14:paraId="52AFB8A9" w14:textId="77777777" w:rsidR="00450DF2" w:rsidRPr="004830B6" w:rsidRDefault="00450DF2">
      <w:pPr>
        <w:pStyle w:val="DimBylchau"/>
        <w:rPr>
          <w:lang w:val="cy-GB"/>
        </w:rPr>
      </w:pPr>
    </w:p>
    <w:p w14:paraId="72147357" w14:textId="77777777" w:rsidR="00C61FAB" w:rsidRPr="004830B6" w:rsidRDefault="00A47701">
      <w:pPr>
        <w:pStyle w:val="DimBylchau"/>
        <w:rPr>
          <w:i/>
          <w:sz w:val="24"/>
          <w:szCs w:val="24"/>
          <w:lang w:val="cy-GB"/>
        </w:rPr>
      </w:pPr>
      <w:r w:rsidRPr="004830B6">
        <w:rPr>
          <w:i/>
          <w:sz w:val="24"/>
          <w:szCs w:val="24"/>
          <w:lang w:val="cy-GB"/>
        </w:rPr>
        <w:t>(Naill ai)</w:t>
      </w:r>
    </w:p>
    <w:p w14:paraId="1599CC04" w14:textId="77777777" w:rsidR="00C61FAB" w:rsidRPr="004830B6" w:rsidRDefault="00A47701">
      <w:pPr>
        <w:pStyle w:val="DimBylchau"/>
        <w:tabs>
          <w:tab w:val="left" w:pos="284"/>
        </w:tabs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ab/>
        <w:t>Dduw’r Creawdwr,</w:t>
      </w:r>
    </w:p>
    <w:p w14:paraId="48346F39" w14:textId="77777777" w:rsidR="00C61FAB" w:rsidRPr="004830B6" w:rsidRDefault="00A47701">
      <w:pPr>
        <w:pStyle w:val="DimBylchau"/>
        <w:tabs>
          <w:tab w:val="left" w:pos="284"/>
        </w:tabs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ab/>
        <w:t>anadl bywyd,</w:t>
      </w:r>
    </w:p>
    <w:p w14:paraId="1E9BB946" w14:textId="77777777" w:rsidR="00C61FAB" w:rsidRPr="004830B6" w:rsidRDefault="00A47701">
      <w:pPr>
        <w:pStyle w:val="DimBylchau"/>
        <w:tabs>
          <w:tab w:val="left" w:pos="284"/>
        </w:tabs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ab/>
        <w:t>drwy wyddoniaeth feddygol rhoddaist i ni</w:t>
      </w:r>
      <w:r w:rsidRPr="004830B6">
        <w:rPr>
          <w:sz w:val="24"/>
          <w:szCs w:val="24"/>
          <w:lang w:val="cy-GB"/>
        </w:rPr>
        <w:tab/>
      </w:r>
    </w:p>
    <w:p w14:paraId="571F648E" w14:textId="77777777" w:rsidR="00C61FAB" w:rsidRPr="004830B6" w:rsidRDefault="00A47701">
      <w:pPr>
        <w:pStyle w:val="DimBylchau"/>
        <w:tabs>
          <w:tab w:val="left" w:pos="284"/>
        </w:tabs>
        <w:rPr>
          <w:lang w:val="cy-GB"/>
        </w:rPr>
      </w:pPr>
      <w:r w:rsidRPr="004830B6">
        <w:rPr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ab/>
        <w:t xml:space="preserve">y </w:t>
      </w:r>
      <w:proofErr w:type="spellStart"/>
      <w:r w:rsidRPr="004830B6">
        <w:rPr>
          <w:sz w:val="24"/>
          <w:szCs w:val="24"/>
          <w:lang w:val="cy-GB"/>
        </w:rPr>
        <w:t>sg</w:t>
      </w:r>
      <w:r w:rsidRPr="004830B6">
        <w:rPr>
          <w:rFonts w:cs="Calibri"/>
          <w:sz w:val="24"/>
          <w:szCs w:val="24"/>
          <w:lang w:val="cy-GB"/>
        </w:rPr>
        <w:t>í</w:t>
      </w:r>
      <w:r w:rsidRPr="004830B6">
        <w:rPr>
          <w:sz w:val="24"/>
          <w:szCs w:val="24"/>
          <w:lang w:val="cy-GB"/>
        </w:rPr>
        <w:t>l</w:t>
      </w:r>
      <w:proofErr w:type="spellEnd"/>
      <w:r w:rsidRPr="004830B6">
        <w:rPr>
          <w:sz w:val="24"/>
          <w:szCs w:val="24"/>
          <w:lang w:val="cy-GB"/>
        </w:rPr>
        <w:t xml:space="preserve"> a’r gallu i drawsblannu organau,</w:t>
      </w:r>
      <w:r w:rsidRPr="004830B6">
        <w:rPr>
          <w:sz w:val="24"/>
          <w:szCs w:val="24"/>
          <w:lang w:val="cy-GB"/>
        </w:rPr>
        <w:tab/>
      </w:r>
    </w:p>
    <w:p w14:paraId="6A618947" w14:textId="77777777" w:rsidR="00C61FAB" w:rsidRPr="004830B6" w:rsidRDefault="00A47701">
      <w:pPr>
        <w:pStyle w:val="DimBylchau"/>
        <w:tabs>
          <w:tab w:val="left" w:pos="284"/>
        </w:tabs>
        <w:ind w:left="284"/>
        <w:rPr>
          <w:lang w:val="cy-GB"/>
        </w:rPr>
      </w:pPr>
      <w:r w:rsidRPr="004830B6">
        <w:rPr>
          <w:sz w:val="24"/>
          <w:szCs w:val="24"/>
          <w:lang w:val="cy-GB"/>
        </w:rPr>
        <w:t>gan adnewyddu bywyd y rhai sy’n ddifrifol wael.</w:t>
      </w:r>
      <w:r w:rsidRPr="004830B6">
        <w:rPr>
          <w:sz w:val="24"/>
          <w:szCs w:val="24"/>
          <w:lang w:val="cy-GB"/>
        </w:rPr>
        <w:br/>
        <w:t>Bendithia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>), sy’n disgwyl y rhodd o (</w:t>
      </w:r>
      <w:r w:rsidRPr="004830B6">
        <w:rPr>
          <w:i/>
          <w:sz w:val="24"/>
          <w:szCs w:val="24"/>
          <w:lang w:val="cy-GB"/>
        </w:rPr>
        <w:t>enw’r Organ</w:t>
      </w:r>
      <w:r w:rsidRPr="004830B6">
        <w:rPr>
          <w:sz w:val="24"/>
          <w:szCs w:val="24"/>
          <w:lang w:val="cy-GB"/>
        </w:rPr>
        <w:t>)</w:t>
      </w:r>
      <w:r w:rsidRPr="004830B6">
        <w:rPr>
          <w:sz w:val="24"/>
          <w:szCs w:val="24"/>
          <w:lang w:val="cy-GB"/>
        </w:rPr>
        <w:tab/>
      </w:r>
    </w:p>
    <w:p w14:paraId="3ADC6600" w14:textId="77777777" w:rsidR="00C61FAB" w:rsidRPr="004830B6" w:rsidRDefault="00A47701">
      <w:pPr>
        <w:pStyle w:val="DimBylchau"/>
        <w:tabs>
          <w:tab w:val="left" w:pos="284"/>
        </w:tabs>
        <w:rPr>
          <w:lang w:val="cy-GB"/>
        </w:rPr>
      </w:pPr>
      <w:r w:rsidRPr="004830B6">
        <w:rPr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ab/>
        <w:t xml:space="preserve">i wella cyflwr ei </w:t>
      </w:r>
      <w:r w:rsidRPr="004830B6">
        <w:rPr>
          <w:i/>
          <w:sz w:val="24"/>
          <w:szCs w:val="24"/>
          <w:lang w:val="cy-GB"/>
        </w:rPr>
        <w:t>fywyd/bywyd</w:t>
      </w:r>
      <w:r w:rsidRPr="004830B6">
        <w:rPr>
          <w:sz w:val="24"/>
          <w:szCs w:val="24"/>
          <w:lang w:val="cy-GB"/>
        </w:rPr>
        <w:t>.</w:t>
      </w:r>
      <w:r w:rsidRPr="004830B6">
        <w:rPr>
          <w:sz w:val="24"/>
          <w:szCs w:val="24"/>
          <w:lang w:val="cy-GB"/>
        </w:rPr>
        <w:tab/>
      </w:r>
      <w:r w:rsidRPr="004830B6">
        <w:rPr>
          <w:sz w:val="24"/>
          <w:szCs w:val="24"/>
          <w:lang w:val="cy-GB"/>
        </w:rPr>
        <w:tab/>
      </w:r>
    </w:p>
    <w:p w14:paraId="3441D57C" w14:textId="77777777" w:rsidR="00C61FAB" w:rsidRPr="004830B6" w:rsidRDefault="00A47701">
      <w:pPr>
        <w:pStyle w:val="DimBylchau"/>
        <w:tabs>
          <w:tab w:val="left" w:pos="284"/>
        </w:tabs>
        <w:ind w:left="284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Rhyddha </w:t>
      </w:r>
      <w:r w:rsidRPr="004830B6">
        <w:rPr>
          <w:i/>
          <w:sz w:val="24"/>
          <w:szCs w:val="24"/>
          <w:lang w:val="cy-GB"/>
        </w:rPr>
        <w:t>ef/hi</w:t>
      </w:r>
      <w:r w:rsidRPr="004830B6">
        <w:rPr>
          <w:sz w:val="24"/>
          <w:szCs w:val="24"/>
          <w:lang w:val="cy-GB"/>
        </w:rPr>
        <w:t xml:space="preserve"> o afael ofn a phoen,</w:t>
      </w:r>
      <w:r w:rsidRPr="004830B6">
        <w:rPr>
          <w:sz w:val="24"/>
          <w:szCs w:val="24"/>
          <w:lang w:val="cy-GB"/>
        </w:rPr>
        <w:br/>
        <w:t>yn enw Iesu Grist,</w:t>
      </w:r>
      <w:r w:rsidRPr="004830B6">
        <w:rPr>
          <w:b/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>ein Harglwydd.</w:t>
      </w:r>
      <w:r w:rsidRPr="004830B6">
        <w:rPr>
          <w:b/>
          <w:sz w:val="24"/>
          <w:szCs w:val="24"/>
          <w:lang w:val="cy-GB"/>
        </w:rPr>
        <w:t xml:space="preserve">  Amen.</w:t>
      </w:r>
    </w:p>
    <w:p w14:paraId="5CA7B476" w14:textId="77777777" w:rsidR="00C61FAB" w:rsidRPr="004830B6" w:rsidRDefault="00C61FAB">
      <w:pPr>
        <w:pStyle w:val="DimBylchau"/>
        <w:tabs>
          <w:tab w:val="left" w:pos="284"/>
        </w:tabs>
        <w:ind w:left="284"/>
        <w:rPr>
          <w:lang w:val="cy-GB"/>
        </w:rPr>
      </w:pPr>
    </w:p>
    <w:p w14:paraId="28C2F879" w14:textId="77777777" w:rsidR="00C61FAB" w:rsidRPr="004830B6" w:rsidRDefault="00A47701">
      <w:pPr>
        <w:pStyle w:val="DimBylchau"/>
        <w:rPr>
          <w:i/>
          <w:sz w:val="24"/>
          <w:szCs w:val="24"/>
          <w:lang w:val="cy-GB"/>
        </w:rPr>
      </w:pPr>
      <w:r w:rsidRPr="004830B6">
        <w:rPr>
          <w:i/>
          <w:sz w:val="24"/>
          <w:szCs w:val="24"/>
          <w:lang w:val="cy-GB"/>
        </w:rPr>
        <w:t>(Neu)</w:t>
      </w:r>
    </w:p>
    <w:p w14:paraId="5AC2F91F" w14:textId="77777777" w:rsidR="00C61FAB" w:rsidRPr="004830B6" w:rsidRDefault="00A47701">
      <w:pPr>
        <w:pStyle w:val="DimBylchau"/>
        <w:tabs>
          <w:tab w:val="left" w:pos="284"/>
        </w:tabs>
        <w:ind w:left="284"/>
        <w:rPr>
          <w:lang w:val="cy-GB"/>
        </w:rPr>
      </w:pPr>
      <w:r w:rsidRPr="004830B6">
        <w:rPr>
          <w:sz w:val="24"/>
          <w:szCs w:val="24"/>
          <w:lang w:val="cy-GB"/>
        </w:rPr>
        <w:t>Dduw’r Iach</w:t>
      </w:r>
      <w:r w:rsidRPr="004830B6">
        <w:rPr>
          <w:rFonts w:cs="Calibri"/>
          <w:sz w:val="24"/>
          <w:szCs w:val="24"/>
          <w:lang w:val="cy-GB"/>
        </w:rPr>
        <w:t>ä</w:t>
      </w:r>
      <w:r w:rsidRPr="004830B6">
        <w:rPr>
          <w:sz w:val="24"/>
          <w:szCs w:val="24"/>
          <w:lang w:val="cy-GB"/>
        </w:rPr>
        <w:t>wr,</w:t>
      </w:r>
      <w:r w:rsidRPr="004830B6">
        <w:rPr>
          <w:sz w:val="24"/>
          <w:szCs w:val="24"/>
          <w:lang w:val="cy-GB"/>
        </w:rPr>
        <w:br/>
        <w:t>y mae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>) yn aros yn y cysgodion, lle mae poen a dioddefaint,</w:t>
      </w:r>
      <w:r w:rsidRPr="004830B6">
        <w:rPr>
          <w:sz w:val="24"/>
          <w:szCs w:val="24"/>
          <w:lang w:val="cy-GB"/>
        </w:rPr>
        <w:br/>
        <w:t xml:space="preserve">lle mae clefyd a marwoldeb. </w:t>
      </w:r>
      <w:r w:rsidRPr="004830B6">
        <w:rPr>
          <w:sz w:val="24"/>
          <w:szCs w:val="24"/>
          <w:lang w:val="cy-GB"/>
        </w:rPr>
        <w:br/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 xml:space="preserve">wn y daw diwedd buan i’r aros hwn </w:t>
      </w:r>
    </w:p>
    <w:p w14:paraId="04DBF8D3" w14:textId="77777777" w:rsidR="00C61FAB" w:rsidRPr="004830B6" w:rsidRDefault="00A47701">
      <w:pPr>
        <w:pStyle w:val="DimBylchau"/>
        <w:ind w:firstLine="284"/>
        <w:rPr>
          <w:lang w:val="cy-GB"/>
        </w:rPr>
      </w:pPr>
      <w:r w:rsidRPr="004830B6">
        <w:rPr>
          <w:rFonts w:cs="Calibri"/>
          <w:sz w:val="24"/>
          <w:szCs w:val="24"/>
          <w:lang w:val="cy-GB"/>
        </w:rPr>
        <w:t xml:space="preserve">ac y caiff </w:t>
      </w:r>
      <w:r w:rsidRPr="004830B6">
        <w:rPr>
          <w:sz w:val="24"/>
          <w:szCs w:val="24"/>
          <w:lang w:val="cy-GB"/>
        </w:rPr>
        <w:t xml:space="preserve">rodd o organ iach; </w:t>
      </w:r>
    </w:p>
    <w:p w14:paraId="05E572F9" w14:textId="77777777" w:rsidR="00C61FAB" w:rsidRPr="004830B6" w:rsidRDefault="00A47701">
      <w:pPr>
        <w:pStyle w:val="DimBylchau"/>
        <w:ind w:left="284"/>
        <w:rPr>
          <w:lang w:val="cy-GB"/>
        </w:rPr>
      </w:pPr>
      <w:r w:rsidRPr="004830B6">
        <w:rPr>
          <w:rFonts w:cs="Calibri"/>
          <w:sz w:val="24"/>
          <w:szCs w:val="24"/>
          <w:lang w:val="cy-GB"/>
        </w:rPr>
        <w:t>t</w:t>
      </w:r>
      <w:r w:rsidRPr="004830B6">
        <w:rPr>
          <w:sz w:val="24"/>
          <w:szCs w:val="24"/>
          <w:lang w:val="cy-GB"/>
        </w:rPr>
        <w:t>rawsblaniad llwyddiannus</w:t>
      </w:r>
      <w:r w:rsidRPr="004830B6">
        <w:rPr>
          <w:sz w:val="24"/>
          <w:szCs w:val="24"/>
          <w:lang w:val="cy-GB"/>
        </w:rPr>
        <w:br/>
        <w:t>a gwellhad cyflym;</w:t>
      </w:r>
    </w:p>
    <w:p w14:paraId="4E787666" w14:textId="77777777" w:rsidR="00C61FAB" w:rsidRPr="004830B6" w:rsidRDefault="00A47701">
      <w:pPr>
        <w:pStyle w:val="DimBylchau"/>
        <w:ind w:firstLine="284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drwy Iesu Grist, ein goleuni a’n hiachawdwriaeth.  </w:t>
      </w:r>
      <w:r w:rsidRPr="004830B6">
        <w:rPr>
          <w:b/>
          <w:sz w:val="24"/>
          <w:szCs w:val="24"/>
          <w:lang w:val="cy-GB"/>
        </w:rPr>
        <w:t>Amen.</w:t>
      </w:r>
    </w:p>
    <w:p w14:paraId="7E630CE1" w14:textId="77777777" w:rsidR="00C61FAB" w:rsidRPr="004830B6" w:rsidRDefault="00A47701">
      <w:pPr>
        <w:pStyle w:val="NormalGwe"/>
        <w:shd w:val="clear" w:color="auto" w:fill="FDFDFD"/>
        <w:spacing w:line="372" w:lineRule="atLeast"/>
        <w:rPr>
          <w:lang w:val="cy-GB"/>
        </w:rPr>
      </w:pPr>
      <w:r w:rsidRPr="004830B6">
        <w:rPr>
          <w:rStyle w:val="Cryf"/>
          <w:rFonts w:ascii="Georgia" w:hAnsi="Georgia"/>
          <w:color w:val="1C1C1C"/>
          <w:lang w:val="cy-GB"/>
        </w:rPr>
        <w:t xml:space="preserve">Dros y rhai sy’n ystyried Rhoi Organ </w:t>
      </w:r>
    </w:p>
    <w:p w14:paraId="39168055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Dduw’r Creawdwr,</w:t>
      </w:r>
    </w:p>
    <w:p w14:paraId="2F460842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anfon dy Ysbryd Gl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>n ar w</w:t>
      </w:r>
      <w:r w:rsidRPr="004830B6">
        <w:rPr>
          <w:rFonts w:cs="Calibri"/>
          <w:sz w:val="24"/>
          <w:szCs w:val="24"/>
          <w:lang w:val="cy-GB"/>
        </w:rPr>
        <w:t>ŷ</w:t>
      </w:r>
      <w:r w:rsidRPr="004830B6">
        <w:rPr>
          <w:sz w:val="24"/>
          <w:szCs w:val="24"/>
          <w:lang w:val="cy-GB"/>
        </w:rPr>
        <w:t>r a gwragedd,</w:t>
      </w:r>
    </w:p>
    <w:p w14:paraId="2CB79B7A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fel y byddont yn teimlo yn eu calon</w:t>
      </w:r>
      <w:r w:rsidRPr="004830B6">
        <w:rPr>
          <w:sz w:val="24"/>
          <w:szCs w:val="24"/>
          <w:lang w:val="cy-GB"/>
        </w:rPr>
        <w:br/>
        <w:t>yr awydd i gyfrannu o’u hiechyd i eraill,</w:t>
      </w:r>
    </w:p>
    <w:p w14:paraId="1AD46672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drwy </w:t>
      </w:r>
      <w:r w:rsidRPr="004830B6">
        <w:rPr>
          <w:i/>
          <w:sz w:val="24"/>
          <w:szCs w:val="24"/>
          <w:lang w:val="cy-GB"/>
        </w:rPr>
        <w:t>roi gwaed/gofrestru i roi m</w:t>
      </w:r>
      <w:r w:rsidRPr="004830B6">
        <w:rPr>
          <w:rFonts w:cs="Calibri"/>
          <w:i/>
          <w:sz w:val="24"/>
          <w:szCs w:val="24"/>
          <w:lang w:val="cy-GB"/>
        </w:rPr>
        <w:t>ê</w:t>
      </w:r>
      <w:r w:rsidRPr="004830B6">
        <w:rPr>
          <w:i/>
          <w:sz w:val="24"/>
          <w:szCs w:val="24"/>
          <w:lang w:val="cy-GB"/>
        </w:rPr>
        <w:t>r neu aren/ymrwymo i roi organ(</w:t>
      </w:r>
      <w:proofErr w:type="spellStart"/>
      <w:r w:rsidRPr="004830B6">
        <w:rPr>
          <w:i/>
          <w:sz w:val="24"/>
          <w:szCs w:val="24"/>
          <w:lang w:val="cy-GB"/>
        </w:rPr>
        <w:t>au</w:t>
      </w:r>
      <w:proofErr w:type="spellEnd"/>
      <w:r w:rsidRPr="004830B6">
        <w:rPr>
          <w:i/>
          <w:sz w:val="24"/>
          <w:szCs w:val="24"/>
          <w:lang w:val="cy-GB"/>
        </w:rPr>
        <w:t>).</w:t>
      </w:r>
      <w:r w:rsidRPr="004830B6">
        <w:rPr>
          <w:i/>
          <w:sz w:val="24"/>
          <w:szCs w:val="24"/>
          <w:lang w:val="cy-GB"/>
        </w:rPr>
        <w:br/>
      </w:r>
      <w:r w:rsidRPr="004830B6">
        <w:rPr>
          <w:sz w:val="24"/>
          <w:szCs w:val="24"/>
          <w:lang w:val="cy-GB"/>
        </w:rPr>
        <w:t xml:space="preserve">A chyffwrdd 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 xml:space="preserve"> chalonnau’r teuluoedd hynny</w:t>
      </w:r>
      <w:r w:rsidRPr="004830B6">
        <w:rPr>
          <w:sz w:val="24"/>
          <w:szCs w:val="24"/>
          <w:lang w:val="cy-GB"/>
        </w:rPr>
        <w:br/>
        <w:t xml:space="preserve">sydd wyneb yn wyneb 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 xml:space="preserve"> marwolaeth anwylyd,</w:t>
      </w:r>
      <w:r w:rsidRPr="004830B6">
        <w:rPr>
          <w:sz w:val="24"/>
          <w:szCs w:val="24"/>
          <w:lang w:val="cy-GB"/>
        </w:rPr>
        <w:br/>
        <w:t>fel y c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>nt, a hwythau yng nghysgodion galar,</w:t>
      </w:r>
      <w:r w:rsidRPr="004830B6">
        <w:rPr>
          <w:sz w:val="24"/>
          <w:szCs w:val="24"/>
          <w:lang w:val="cy-GB"/>
        </w:rPr>
        <w:br/>
        <w:t>y nerth i estyn y rhodd o fywyd i eraill;</w:t>
      </w:r>
    </w:p>
    <w:p w14:paraId="616AF60F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 xml:space="preserve">wn hyn yn enw Iesu.  </w:t>
      </w:r>
      <w:r w:rsidRPr="004830B6">
        <w:rPr>
          <w:b/>
          <w:sz w:val="24"/>
          <w:szCs w:val="24"/>
          <w:lang w:val="cy-GB"/>
        </w:rPr>
        <w:t>Amen.</w:t>
      </w:r>
      <w:r w:rsidRPr="004830B6">
        <w:rPr>
          <w:sz w:val="24"/>
          <w:szCs w:val="24"/>
          <w:lang w:val="cy-GB"/>
        </w:rPr>
        <w:t xml:space="preserve"> </w:t>
      </w:r>
    </w:p>
    <w:p w14:paraId="5F6E84B3" w14:textId="77777777" w:rsidR="00C61FAB" w:rsidRPr="004830B6" w:rsidRDefault="00C61FAB">
      <w:pPr>
        <w:pStyle w:val="DimBylchau"/>
        <w:rPr>
          <w:lang w:val="cy-GB"/>
        </w:rPr>
      </w:pPr>
    </w:p>
    <w:p w14:paraId="5F13E267" w14:textId="77777777" w:rsidR="00C61FAB" w:rsidRPr="004830B6" w:rsidRDefault="00A47701">
      <w:pPr>
        <w:pStyle w:val="DimBylchau"/>
        <w:rPr>
          <w:rFonts w:ascii="Georgia" w:hAnsi="Georgia"/>
          <w:b/>
          <w:sz w:val="24"/>
          <w:szCs w:val="24"/>
          <w:lang w:val="cy-GB"/>
        </w:rPr>
      </w:pPr>
      <w:r w:rsidRPr="004830B6">
        <w:rPr>
          <w:rFonts w:ascii="Georgia" w:hAnsi="Georgia"/>
          <w:b/>
          <w:sz w:val="24"/>
          <w:szCs w:val="24"/>
          <w:lang w:val="cy-GB"/>
        </w:rPr>
        <w:t>Dros y rhai sydd ar fin Rhoi Organ</w:t>
      </w:r>
    </w:p>
    <w:p w14:paraId="18E17458" w14:textId="77777777" w:rsidR="00C61FAB" w:rsidRPr="004830B6" w:rsidRDefault="00C61FAB">
      <w:pPr>
        <w:pStyle w:val="DimBylchau"/>
        <w:rPr>
          <w:rFonts w:ascii="Georgia" w:hAnsi="Georgia"/>
          <w:b/>
          <w:sz w:val="24"/>
          <w:szCs w:val="24"/>
          <w:lang w:val="cy-GB"/>
        </w:rPr>
      </w:pPr>
    </w:p>
    <w:p w14:paraId="1C390F2A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i/>
          <w:sz w:val="24"/>
          <w:szCs w:val="24"/>
          <w:lang w:val="cy-GB"/>
        </w:rPr>
        <w:t xml:space="preserve">Gellir arfer y weddi hon ar y cyd </w:t>
      </w:r>
      <w:r w:rsidRPr="004830B6">
        <w:rPr>
          <w:rFonts w:cs="Calibri"/>
          <w:i/>
          <w:sz w:val="24"/>
          <w:szCs w:val="24"/>
          <w:lang w:val="cy-GB"/>
        </w:rPr>
        <w:t>â</w:t>
      </w:r>
      <w:r w:rsidRPr="004830B6">
        <w:rPr>
          <w:i/>
          <w:sz w:val="24"/>
          <w:szCs w:val="24"/>
          <w:lang w:val="cy-GB"/>
        </w:rPr>
        <w:t xml:space="preserve"> gosod dwylo ac eneinio:</w:t>
      </w:r>
    </w:p>
    <w:p w14:paraId="7177F434" w14:textId="77777777" w:rsidR="00450DF2" w:rsidRDefault="00450DF2">
      <w:pPr>
        <w:pStyle w:val="DimBylchau"/>
        <w:rPr>
          <w:sz w:val="24"/>
          <w:szCs w:val="24"/>
          <w:lang w:val="cy-GB"/>
        </w:rPr>
      </w:pPr>
    </w:p>
    <w:p w14:paraId="540784C4" w14:textId="7422ADF1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Dduw tragwyddol,</w:t>
      </w:r>
    </w:p>
    <w:p w14:paraId="3F7D2A1F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bendithia haelioni ysbryd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>)</w:t>
      </w:r>
    </w:p>
    <w:p w14:paraId="3FC5B5B6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i/>
          <w:sz w:val="24"/>
          <w:szCs w:val="24"/>
          <w:lang w:val="cy-GB"/>
        </w:rPr>
        <w:t xml:space="preserve">wrth iddo/iddi </w:t>
      </w:r>
      <w:r w:rsidRPr="004830B6">
        <w:rPr>
          <w:sz w:val="24"/>
          <w:szCs w:val="24"/>
          <w:lang w:val="cy-GB"/>
        </w:rPr>
        <w:t xml:space="preserve">benderfynu rhoi </w:t>
      </w:r>
      <w:r w:rsidRPr="004830B6">
        <w:rPr>
          <w:i/>
          <w:sz w:val="24"/>
          <w:szCs w:val="24"/>
          <w:lang w:val="cy-GB"/>
        </w:rPr>
        <w:t>(Organ),</w:t>
      </w:r>
    </w:p>
    <w:p w14:paraId="1ED8E7C7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fel y gwneir, drwy’r rhodd hon, fywyd rhywun arall yn gyflawn.</w:t>
      </w:r>
    </w:p>
    <w:p w14:paraId="02407CE9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lastRenderedPageBreak/>
        <w:t>Cyfnertha dy wasanaethydd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 xml:space="preserve">) wrth </w:t>
      </w:r>
      <w:r w:rsidRPr="004830B6">
        <w:rPr>
          <w:i/>
          <w:sz w:val="24"/>
          <w:szCs w:val="24"/>
          <w:lang w:val="cy-GB"/>
        </w:rPr>
        <w:t xml:space="preserve">iddo/iddi </w:t>
      </w:r>
      <w:r w:rsidRPr="004830B6">
        <w:rPr>
          <w:sz w:val="24"/>
          <w:szCs w:val="24"/>
          <w:lang w:val="cy-GB"/>
        </w:rPr>
        <w:t>ymbaratoi</w:t>
      </w:r>
      <w:r w:rsidRPr="004830B6">
        <w:rPr>
          <w:i/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>calon a meddwl</w:t>
      </w:r>
    </w:p>
    <w:p w14:paraId="7F04B249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i fynd i mewn i ogoniant, gyda’r holl saint;</w:t>
      </w:r>
    </w:p>
    <w:p w14:paraId="72388AD6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drwy Iesu Grist, dy Fab, ein Harglwydd,</w:t>
      </w:r>
    </w:p>
    <w:p w14:paraId="7E332F4C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sy’n byw ac yn teyrnasu gyda thi</w:t>
      </w:r>
    </w:p>
    <w:p w14:paraId="0CAA64AF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yn undod yr Ysbryd Gl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>n,</w:t>
      </w:r>
    </w:p>
    <w:p w14:paraId="7FE53A9A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un Duw, yn awr ac am byth.  </w:t>
      </w:r>
      <w:r w:rsidRPr="004830B6">
        <w:rPr>
          <w:b/>
          <w:sz w:val="24"/>
          <w:szCs w:val="24"/>
          <w:lang w:val="cy-GB"/>
        </w:rPr>
        <w:t>Amen.</w:t>
      </w:r>
    </w:p>
    <w:p w14:paraId="18062C85" w14:textId="77777777" w:rsidR="00C61FAB" w:rsidRPr="004830B6" w:rsidRDefault="00C61FAB">
      <w:pPr>
        <w:pStyle w:val="DimBylchau"/>
        <w:rPr>
          <w:lang w:val="cy-GB"/>
        </w:rPr>
      </w:pPr>
    </w:p>
    <w:p w14:paraId="6DC24B93" w14:textId="77777777" w:rsidR="00C61FAB" w:rsidRPr="004830B6" w:rsidRDefault="00A47701">
      <w:pPr>
        <w:pStyle w:val="DimBylchau"/>
        <w:rPr>
          <w:i/>
          <w:sz w:val="24"/>
          <w:szCs w:val="24"/>
          <w:lang w:val="cy-GB"/>
        </w:rPr>
      </w:pPr>
      <w:r w:rsidRPr="004830B6">
        <w:rPr>
          <w:i/>
          <w:sz w:val="24"/>
          <w:szCs w:val="24"/>
          <w:lang w:val="cy-GB"/>
        </w:rPr>
        <w:t>Gellir arfer y weddi hon wedi i berson benderfynu y bydd yn rhoi organ:</w:t>
      </w:r>
    </w:p>
    <w:p w14:paraId="1403E2DB" w14:textId="77777777" w:rsidR="00450DF2" w:rsidRDefault="00450DF2">
      <w:pPr>
        <w:pStyle w:val="DimBylchau"/>
        <w:rPr>
          <w:sz w:val="24"/>
          <w:szCs w:val="24"/>
          <w:lang w:val="cy-GB"/>
        </w:rPr>
      </w:pPr>
    </w:p>
    <w:p w14:paraId="51DA4016" w14:textId="3A4C1665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Hollalluog a bythfywiol Dduw,</w:t>
      </w:r>
    </w:p>
    <w:p w14:paraId="3CD9653B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bendithia dy wasanaethydd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 xml:space="preserve">), </w:t>
      </w:r>
    </w:p>
    <w:p w14:paraId="7B0D6F15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wrth</w:t>
      </w:r>
      <w:r w:rsidRPr="004830B6">
        <w:rPr>
          <w:i/>
          <w:sz w:val="24"/>
          <w:szCs w:val="24"/>
          <w:lang w:val="cy-GB"/>
        </w:rPr>
        <w:t xml:space="preserve"> iddo/iddi </w:t>
      </w:r>
      <w:r w:rsidRPr="004830B6">
        <w:rPr>
          <w:sz w:val="24"/>
          <w:szCs w:val="24"/>
          <w:lang w:val="cy-GB"/>
        </w:rPr>
        <w:t>benderfynu rhoi</w:t>
      </w:r>
      <w:r w:rsidRPr="004830B6">
        <w:rPr>
          <w:i/>
          <w:sz w:val="24"/>
          <w:szCs w:val="24"/>
          <w:lang w:val="cy-GB"/>
        </w:rPr>
        <w:t xml:space="preserve"> (enw’r Organ)</w:t>
      </w:r>
    </w:p>
    <w:p w14:paraId="4D6B72FC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ar </w:t>
      </w:r>
      <w:r w:rsidRPr="004830B6">
        <w:rPr>
          <w:rFonts w:cs="Calibri"/>
          <w:sz w:val="24"/>
          <w:szCs w:val="24"/>
          <w:lang w:val="cy-GB"/>
        </w:rPr>
        <w:t>ô</w:t>
      </w:r>
      <w:r w:rsidRPr="004830B6">
        <w:rPr>
          <w:sz w:val="24"/>
          <w:szCs w:val="24"/>
          <w:lang w:val="cy-GB"/>
        </w:rPr>
        <w:t>l marwolaeth,</w:t>
      </w:r>
    </w:p>
    <w:p w14:paraId="2E271F37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fel y gwneir yn sicr fod eraill sy’n dioddef yn cael bywyd.</w:t>
      </w:r>
    </w:p>
    <w:p w14:paraId="2DE54983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>wn hyn yn enw Iesu.</w:t>
      </w:r>
      <w:r w:rsidRPr="004830B6">
        <w:rPr>
          <w:b/>
          <w:sz w:val="24"/>
          <w:szCs w:val="24"/>
          <w:lang w:val="cy-GB"/>
        </w:rPr>
        <w:t xml:space="preserve">  Amen.</w:t>
      </w:r>
    </w:p>
    <w:p w14:paraId="5041F9D6" w14:textId="77777777" w:rsidR="00C61FAB" w:rsidRPr="004830B6" w:rsidRDefault="00C61FAB">
      <w:pPr>
        <w:pStyle w:val="DimBylchau"/>
        <w:rPr>
          <w:b/>
          <w:sz w:val="24"/>
          <w:szCs w:val="24"/>
          <w:lang w:val="cy-GB"/>
        </w:rPr>
      </w:pPr>
    </w:p>
    <w:p w14:paraId="0E1A5904" w14:textId="77777777" w:rsidR="00C61FAB" w:rsidRPr="004830B6" w:rsidRDefault="00A47701">
      <w:pPr>
        <w:rPr>
          <w:rFonts w:ascii="Georgia" w:hAnsi="Georgia"/>
          <w:b/>
          <w:sz w:val="24"/>
          <w:szCs w:val="24"/>
          <w:lang w:val="cy-GB"/>
        </w:rPr>
      </w:pPr>
      <w:r w:rsidRPr="004830B6">
        <w:rPr>
          <w:rFonts w:ascii="Georgia" w:hAnsi="Georgia"/>
          <w:b/>
          <w:sz w:val="24"/>
          <w:szCs w:val="24"/>
          <w:lang w:val="cy-GB"/>
        </w:rPr>
        <w:t>Dros y rhai sy’n Derbyn Organ</w:t>
      </w:r>
    </w:p>
    <w:p w14:paraId="23D5B2DD" w14:textId="77777777" w:rsidR="00C61FAB" w:rsidRPr="004830B6" w:rsidRDefault="00A47701">
      <w:pPr>
        <w:spacing w:after="0" w:line="240" w:lineRule="auto"/>
        <w:rPr>
          <w:lang w:val="cy-GB"/>
        </w:rPr>
      </w:pPr>
      <w:r w:rsidRPr="004830B6">
        <w:rPr>
          <w:i/>
          <w:lang w:val="cy-GB"/>
        </w:rPr>
        <w:t xml:space="preserve">Gellir arfer y weddi hon ar y cyd </w:t>
      </w:r>
      <w:r w:rsidRPr="004830B6">
        <w:rPr>
          <w:rFonts w:cs="Calibri"/>
          <w:i/>
          <w:lang w:val="cy-GB"/>
        </w:rPr>
        <w:t>â</w:t>
      </w:r>
      <w:r w:rsidRPr="004830B6">
        <w:rPr>
          <w:i/>
          <w:lang w:val="cy-GB"/>
        </w:rPr>
        <w:t xml:space="preserve"> gwedd</w:t>
      </w:r>
      <w:r w:rsidRPr="004830B6">
        <w:rPr>
          <w:rFonts w:cs="Calibri"/>
          <w:i/>
          <w:lang w:val="cy-GB"/>
        </w:rPr>
        <w:t>ï</w:t>
      </w:r>
      <w:r w:rsidRPr="004830B6">
        <w:rPr>
          <w:i/>
          <w:lang w:val="cy-GB"/>
        </w:rPr>
        <w:t>au eraill am iach</w:t>
      </w:r>
      <w:r w:rsidRPr="004830B6">
        <w:rPr>
          <w:rFonts w:cs="Calibri"/>
          <w:i/>
          <w:lang w:val="cy-GB"/>
        </w:rPr>
        <w:t>â</w:t>
      </w:r>
      <w:r w:rsidRPr="004830B6">
        <w:rPr>
          <w:i/>
          <w:lang w:val="cy-GB"/>
        </w:rPr>
        <w:t>d:</w:t>
      </w:r>
    </w:p>
    <w:p w14:paraId="37D99713" w14:textId="77777777" w:rsidR="00450DF2" w:rsidRDefault="00450DF2">
      <w:pPr>
        <w:pStyle w:val="DimBylchau"/>
        <w:rPr>
          <w:sz w:val="24"/>
          <w:szCs w:val="24"/>
          <w:lang w:val="cy-GB"/>
        </w:rPr>
      </w:pPr>
    </w:p>
    <w:p w14:paraId="583B9BE7" w14:textId="21E06042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Hollalluog Dduw,</w:t>
      </w:r>
    </w:p>
    <w:p w14:paraId="01D8E209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 xml:space="preserve">y bu i’th Fab, Iesu Grist, adfer y sawl oedd glaf i iechyd llwyr, mewn meddwl a chorff, </w:t>
      </w:r>
    </w:p>
    <w:p w14:paraId="78642312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bendithia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 xml:space="preserve">) wrth </w:t>
      </w:r>
      <w:r w:rsidRPr="004830B6">
        <w:rPr>
          <w:i/>
          <w:sz w:val="24"/>
          <w:szCs w:val="24"/>
          <w:lang w:val="cy-GB"/>
        </w:rPr>
        <w:t>iddo/iddi</w:t>
      </w:r>
      <w:r w:rsidRPr="004830B6">
        <w:rPr>
          <w:sz w:val="24"/>
          <w:szCs w:val="24"/>
          <w:lang w:val="cy-GB"/>
        </w:rPr>
        <w:t xml:space="preserve"> dderbyn </w:t>
      </w:r>
      <w:r w:rsidRPr="004830B6">
        <w:rPr>
          <w:i/>
          <w:sz w:val="24"/>
          <w:szCs w:val="24"/>
          <w:lang w:val="cy-GB"/>
        </w:rPr>
        <w:t>y/yr</w:t>
      </w:r>
      <w:r w:rsidRPr="004830B6">
        <w:rPr>
          <w:sz w:val="24"/>
          <w:szCs w:val="24"/>
          <w:lang w:val="cy-GB"/>
        </w:rPr>
        <w:t xml:space="preserve"> </w:t>
      </w:r>
      <w:r w:rsidRPr="004830B6">
        <w:rPr>
          <w:i/>
          <w:sz w:val="24"/>
          <w:szCs w:val="24"/>
          <w:lang w:val="cy-GB"/>
        </w:rPr>
        <w:t>(enw’r Organ)</w:t>
      </w:r>
      <w:r w:rsidRPr="004830B6">
        <w:rPr>
          <w:sz w:val="24"/>
          <w:szCs w:val="24"/>
          <w:lang w:val="cy-GB"/>
        </w:rPr>
        <w:t xml:space="preserve"> a roddwyd.</w:t>
      </w:r>
    </w:p>
    <w:p w14:paraId="34A26566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Dyro </w:t>
      </w:r>
      <w:r w:rsidRPr="004830B6">
        <w:rPr>
          <w:i/>
          <w:sz w:val="24"/>
          <w:szCs w:val="24"/>
          <w:lang w:val="cy-GB"/>
        </w:rPr>
        <w:t>iddo/</w:t>
      </w:r>
      <w:proofErr w:type="spellStart"/>
      <w:r w:rsidRPr="004830B6">
        <w:rPr>
          <w:i/>
          <w:sz w:val="24"/>
          <w:szCs w:val="24"/>
          <w:lang w:val="cy-GB"/>
        </w:rPr>
        <w:t>iddi’r</w:t>
      </w:r>
      <w:proofErr w:type="spellEnd"/>
      <w:r w:rsidRPr="004830B6">
        <w:rPr>
          <w:sz w:val="24"/>
          <w:szCs w:val="24"/>
          <w:lang w:val="cy-GB"/>
        </w:rPr>
        <w:t xml:space="preserve"> rhodd </w:t>
      </w:r>
      <w:r w:rsidRPr="004830B6">
        <w:rPr>
          <w:rFonts w:cs="Calibri"/>
          <w:sz w:val="24"/>
          <w:szCs w:val="24"/>
          <w:lang w:val="cy-GB"/>
        </w:rPr>
        <w:t xml:space="preserve">o </w:t>
      </w:r>
      <w:r w:rsidRPr="004830B6">
        <w:rPr>
          <w:sz w:val="24"/>
          <w:szCs w:val="24"/>
          <w:lang w:val="cy-GB"/>
        </w:rPr>
        <w:t>iechyd,</w:t>
      </w:r>
    </w:p>
    <w:p w14:paraId="5518CE33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fel y gall barhau i’th wasanaethu di, 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 xml:space="preserve"> gobaith ac </w:t>
      </w:r>
      <w:r w:rsidRPr="004830B6">
        <w:rPr>
          <w:rFonts w:cs="Calibri"/>
          <w:sz w:val="24"/>
          <w:szCs w:val="24"/>
          <w:lang w:val="cy-GB"/>
        </w:rPr>
        <w:t>â</w:t>
      </w:r>
      <w:r w:rsidRPr="004830B6">
        <w:rPr>
          <w:sz w:val="24"/>
          <w:szCs w:val="24"/>
          <w:lang w:val="cy-GB"/>
        </w:rPr>
        <w:t xml:space="preserve"> diolch.  </w:t>
      </w:r>
    </w:p>
    <w:p w14:paraId="33AB53B1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>wn, hefyd, dros y sawl a wnaeth y rhodd a thros y teulu,</w:t>
      </w:r>
    </w:p>
    <w:p w14:paraId="4EB68CFC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y bu iddynt, yn eu dewrder a’u tosturi, wneud y trawsblaniad hyn yn bosibl.</w:t>
      </w:r>
    </w:p>
    <w:p w14:paraId="4C4B77AA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>wn hyn</w:t>
      </w:r>
      <w:r w:rsidRPr="004830B6">
        <w:rPr>
          <w:b/>
          <w:sz w:val="24"/>
          <w:szCs w:val="24"/>
          <w:lang w:val="cy-GB"/>
        </w:rPr>
        <w:t xml:space="preserve"> </w:t>
      </w:r>
      <w:r w:rsidRPr="004830B6">
        <w:rPr>
          <w:sz w:val="24"/>
          <w:szCs w:val="24"/>
          <w:lang w:val="cy-GB"/>
        </w:rPr>
        <w:t xml:space="preserve">yn enw Iesu.  </w:t>
      </w:r>
      <w:r w:rsidRPr="004830B6">
        <w:rPr>
          <w:b/>
          <w:sz w:val="24"/>
          <w:szCs w:val="24"/>
          <w:lang w:val="cy-GB"/>
        </w:rPr>
        <w:t>Amen.</w:t>
      </w:r>
      <w:r w:rsidRPr="004830B6">
        <w:rPr>
          <w:sz w:val="24"/>
          <w:szCs w:val="24"/>
          <w:lang w:val="cy-GB"/>
        </w:rPr>
        <w:t xml:space="preserve"> </w:t>
      </w:r>
    </w:p>
    <w:p w14:paraId="063A7F9D" w14:textId="77777777" w:rsidR="00C61FAB" w:rsidRPr="004830B6" w:rsidRDefault="00C61FAB">
      <w:pPr>
        <w:pStyle w:val="DimBylchau"/>
        <w:rPr>
          <w:b/>
          <w:sz w:val="24"/>
          <w:szCs w:val="24"/>
          <w:lang w:val="cy-GB"/>
        </w:rPr>
      </w:pPr>
    </w:p>
    <w:p w14:paraId="0D3E6F1F" w14:textId="77777777" w:rsidR="00C61FAB" w:rsidRPr="004830B6" w:rsidRDefault="00A47701">
      <w:pPr>
        <w:rPr>
          <w:rFonts w:ascii="Georgia" w:hAnsi="Georgia"/>
          <w:b/>
          <w:sz w:val="24"/>
          <w:szCs w:val="24"/>
          <w:lang w:val="cy-GB"/>
        </w:rPr>
      </w:pPr>
      <w:r w:rsidRPr="004830B6">
        <w:rPr>
          <w:rFonts w:ascii="Georgia" w:hAnsi="Georgia"/>
          <w:b/>
          <w:sz w:val="24"/>
          <w:szCs w:val="24"/>
          <w:lang w:val="cy-GB"/>
        </w:rPr>
        <w:t>Dros deuluoedd y Sawl sy’n Rhoi</w:t>
      </w:r>
    </w:p>
    <w:p w14:paraId="2F39BDDF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>Dduw haelfrydig,</w:t>
      </w:r>
    </w:p>
    <w:p w14:paraId="5535E409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diolchwn am fywyd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>),</w:t>
      </w:r>
    </w:p>
    <w:p w14:paraId="0F7A06D0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 xml:space="preserve">a oedd yn barod i roi </w:t>
      </w:r>
      <w:r w:rsidRPr="004830B6">
        <w:rPr>
          <w:i/>
          <w:sz w:val="24"/>
          <w:szCs w:val="24"/>
          <w:lang w:val="cy-GB"/>
        </w:rPr>
        <w:t>(enw’r Organ)</w:t>
      </w:r>
    </w:p>
    <w:p w14:paraId="57640F5C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 xml:space="preserve">er mwyn estyn y rhodd o </w:t>
      </w:r>
      <w:bookmarkStart w:id="0" w:name="_GoBack"/>
      <w:bookmarkEnd w:id="0"/>
      <w:r w:rsidRPr="004830B6">
        <w:rPr>
          <w:sz w:val="24"/>
          <w:szCs w:val="24"/>
          <w:lang w:val="cy-GB"/>
        </w:rPr>
        <w:t>fywyd i rywun arall.</w:t>
      </w:r>
    </w:p>
    <w:p w14:paraId="34AE264C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Diolchwn iti am ddewrder teulu (</w:t>
      </w:r>
      <w:r w:rsidRPr="004830B6">
        <w:rPr>
          <w:i/>
          <w:sz w:val="24"/>
          <w:szCs w:val="24"/>
          <w:lang w:val="cy-GB"/>
        </w:rPr>
        <w:t>E</w:t>
      </w:r>
      <w:r w:rsidRPr="004830B6">
        <w:rPr>
          <w:sz w:val="24"/>
          <w:szCs w:val="24"/>
          <w:lang w:val="cy-GB"/>
        </w:rPr>
        <w:t xml:space="preserve">), sy’n cefnogi’r penderfyniad hwn. </w:t>
      </w:r>
    </w:p>
    <w:p w14:paraId="17FFFE57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 xml:space="preserve">wn y bydd pwy bynnag a dderbynio’r </w:t>
      </w:r>
      <w:r w:rsidRPr="004830B6">
        <w:rPr>
          <w:i/>
          <w:sz w:val="24"/>
          <w:szCs w:val="24"/>
          <w:lang w:val="cy-GB"/>
        </w:rPr>
        <w:t>(enw’r Organ)</w:t>
      </w:r>
      <w:r w:rsidRPr="004830B6">
        <w:rPr>
          <w:sz w:val="24"/>
          <w:szCs w:val="24"/>
          <w:lang w:val="cy-GB"/>
        </w:rPr>
        <w:t xml:space="preserve"> </w:t>
      </w:r>
      <w:r w:rsidRPr="004830B6">
        <w:rPr>
          <w:i/>
          <w:sz w:val="24"/>
          <w:szCs w:val="24"/>
          <w:lang w:val="cy-GB"/>
        </w:rPr>
        <w:t>hwn/hon</w:t>
      </w:r>
    </w:p>
    <w:p w14:paraId="52CD0315" w14:textId="77777777" w:rsidR="00C61FAB" w:rsidRPr="004830B6" w:rsidRDefault="00A47701">
      <w:pPr>
        <w:pStyle w:val="DimBylchau"/>
        <w:rPr>
          <w:sz w:val="24"/>
          <w:szCs w:val="24"/>
          <w:lang w:val="cy-GB"/>
        </w:rPr>
      </w:pPr>
      <w:r w:rsidRPr="004830B6">
        <w:rPr>
          <w:sz w:val="24"/>
          <w:szCs w:val="24"/>
          <w:lang w:val="cy-GB"/>
        </w:rPr>
        <w:t xml:space="preserve">yn parhau i fyw a gobeithio yn dy gariad. </w:t>
      </w:r>
    </w:p>
    <w:p w14:paraId="1DFC0E4E" w14:textId="77777777" w:rsidR="00C61FAB" w:rsidRPr="004830B6" w:rsidRDefault="00A47701">
      <w:pPr>
        <w:pStyle w:val="DimBylchau"/>
        <w:rPr>
          <w:lang w:val="cy-GB"/>
        </w:rPr>
      </w:pPr>
      <w:r w:rsidRPr="004830B6">
        <w:rPr>
          <w:sz w:val="24"/>
          <w:szCs w:val="24"/>
          <w:lang w:val="cy-GB"/>
        </w:rPr>
        <w:t>Gwedd</w:t>
      </w:r>
      <w:r w:rsidRPr="004830B6">
        <w:rPr>
          <w:rFonts w:cs="Calibri"/>
          <w:sz w:val="24"/>
          <w:szCs w:val="24"/>
          <w:lang w:val="cy-GB"/>
        </w:rPr>
        <w:t>ï</w:t>
      </w:r>
      <w:r w:rsidRPr="004830B6">
        <w:rPr>
          <w:sz w:val="24"/>
          <w:szCs w:val="24"/>
          <w:lang w:val="cy-GB"/>
        </w:rPr>
        <w:t>wn hyn yn enw Iesu.</w:t>
      </w:r>
      <w:r w:rsidRPr="004830B6">
        <w:rPr>
          <w:b/>
          <w:sz w:val="24"/>
          <w:szCs w:val="24"/>
          <w:lang w:val="cy-GB"/>
        </w:rPr>
        <w:t xml:space="preserve">  Amen.</w:t>
      </w:r>
    </w:p>
    <w:p w14:paraId="69BD795C" w14:textId="77777777" w:rsidR="00C61FAB" w:rsidRPr="004830B6" w:rsidRDefault="00C61FAB">
      <w:pPr>
        <w:rPr>
          <w:lang w:val="cy-GB"/>
        </w:rPr>
      </w:pPr>
    </w:p>
    <w:p w14:paraId="24E5B303" w14:textId="77777777" w:rsidR="00C61FAB" w:rsidRPr="004830B6" w:rsidRDefault="00C61FAB">
      <w:pPr>
        <w:rPr>
          <w:lang w:val="cy-GB"/>
        </w:rPr>
      </w:pPr>
    </w:p>
    <w:sectPr w:rsidR="00C61FAB" w:rsidRPr="004830B6"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C73B" w14:textId="77777777" w:rsidR="006C1A94" w:rsidRDefault="006C1A94">
      <w:pPr>
        <w:spacing w:after="0" w:line="240" w:lineRule="auto"/>
      </w:pPr>
      <w:r>
        <w:separator/>
      </w:r>
    </w:p>
  </w:endnote>
  <w:endnote w:type="continuationSeparator" w:id="0">
    <w:p w14:paraId="22A5A437" w14:textId="77777777" w:rsidR="006C1A94" w:rsidRDefault="006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548522"/>
      <w:docPartObj>
        <w:docPartGallery w:val="Page Numbers (Bottom of Page)"/>
        <w:docPartUnique/>
      </w:docPartObj>
    </w:sdtPr>
    <w:sdtContent>
      <w:p w14:paraId="572117D2" w14:textId="12137136" w:rsidR="00976EDF" w:rsidRDefault="00976EDF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1B3CCF7D" w14:textId="77777777" w:rsidR="00E1488B" w:rsidRDefault="00E1488B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726F" w14:textId="77777777" w:rsidR="006C1A94" w:rsidRDefault="006C1A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7FEE5A" w14:textId="77777777" w:rsidR="006C1A94" w:rsidRDefault="006C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AB"/>
    <w:rsid w:val="00450DF2"/>
    <w:rsid w:val="004830B6"/>
    <w:rsid w:val="0051154F"/>
    <w:rsid w:val="005F215D"/>
    <w:rsid w:val="006C1A94"/>
    <w:rsid w:val="00976EDF"/>
    <w:rsid w:val="00A47701"/>
    <w:rsid w:val="00C61FAB"/>
    <w:rsid w:val="00E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EDAB"/>
  <w15:docId w15:val="{13782B7E-0D3B-447E-8058-8FF814F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imBylchau">
    <w:name w:val="No Spacing"/>
    <w:pPr>
      <w:suppressAutoHyphens/>
      <w:spacing w:after="0" w:line="240" w:lineRule="auto"/>
    </w:pPr>
  </w:style>
  <w:style w:type="character" w:styleId="Cryf">
    <w:name w:val="Strong"/>
    <w:basedOn w:val="FfontParagraffDdiofyn"/>
    <w:rPr>
      <w:b/>
      <w:bCs/>
    </w:rPr>
  </w:style>
  <w:style w:type="paragraph" w:styleId="Pennyn">
    <w:name w:val="header"/>
    <w:basedOn w:val="Normal"/>
    <w:link w:val="PennynNod"/>
    <w:uiPriority w:val="99"/>
    <w:unhideWhenUsed/>
    <w:rsid w:val="00E1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1488B"/>
  </w:style>
  <w:style w:type="paragraph" w:styleId="Troedyn">
    <w:name w:val="footer"/>
    <w:basedOn w:val="Normal"/>
    <w:link w:val="TroedynNod"/>
    <w:uiPriority w:val="99"/>
    <w:unhideWhenUsed/>
    <w:rsid w:val="00E1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1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6</cp:revision>
  <dcterms:created xsi:type="dcterms:W3CDTF">2019-07-09T13:57:00Z</dcterms:created>
  <dcterms:modified xsi:type="dcterms:W3CDTF">2019-07-10T10:04:00Z</dcterms:modified>
</cp:coreProperties>
</file>