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B4FCB1" w14:textId="77777777" w:rsidR="00490C14" w:rsidRDefault="00490C14" w:rsidP="00490C14">
      <w:pPr>
        <w:jc w:val="center"/>
        <w:rPr>
          <w:rFonts w:ascii="Maiandra GD" w:eastAsia="Times New Roman" w:hAnsi="Maiandra GD" w:cs="Times New Roman"/>
          <w:b/>
          <w:bCs/>
          <w:sz w:val="40"/>
          <w:szCs w:val="40"/>
          <w:lang w:val="en-GB" w:eastAsia="en-GB"/>
        </w:rPr>
      </w:pPr>
      <w:r w:rsidRPr="00330D1F">
        <w:rPr>
          <w:rFonts w:ascii="Maiandra GD" w:eastAsia="Times New Roman" w:hAnsi="Maiandra GD" w:cs="Times New Roman"/>
          <w:b/>
          <w:bCs/>
          <w:sz w:val="40"/>
          <w:szCs w:val="40"/>
          <w:lang w:val="en-GB" w:eastAsia="en-GB"/>
        </w:rPr>
        <w:t>DIOCESE OF MONMOUTH</w:t>
      </w:r>
    </w:p>
    <w:p w14:paraId="1A4EFE6D" w14:textId="77777777" w:rsidR="00490C14" w:rsidRDefault="00490C14" w:rsidP="00490C14">
      <w:pPr>
        <w:jc w:val="center"/>
        <w:rPr>
          <w:rFonts w:ascii="Maiandra GD" w:eastAsia="Times New Roman" w:hAnsi="Maiandra GD" w:cs="Times New Roman"/>
          <w:b/>
          <w:bCs/>
          <w:sz w:val="40"/>
          <w:szCs w:val="40"/>
          <w:lang w:val="en-GB" w:eastAsia="en-GB"/>
        </w:rPr>
      </w:pPr>
    </w:p>
    <w:p w14:paraId="63835331" w14:textId="77777777" w:rsidR="00490C14" w:rsidRPr="00330D1F" w:rsidRDefault="00490C14" w:rsidP="00490C14">
      <w:pPr>
        <w:jc w:val="center"/>
        <w:rPr>
          <w:rFonts w:ascii="Maiandra GD" w:eastAsia="Times New Roman" w:hAnsi="Maiandra GD" w:cs="Times New Roman"/>
          <w:b/>
          <w:bCs/>
          <w:sz w:val="40"/>
          <w:szCs w:val="40"/>
          <w:lang w:val="en-GB" w:eastAsia="en-GB"/>
        </w:rPr>
      </w:pPr>
    </w:p>
    <w:p w14:paraId="401B7676" w14:textId="77777777" w:rsidR="00490C14" w:rsidRPr="00330D1F" w:rsidRDefault="00490C14" w:rsidP="00490C14">
      <w:pPr>
        <w:jc w:val="center"/>
        <w:rPr>
          <w:rFonts w:ascii="Maiandra GD" w:eastAsia="Times New Roman" w:hAnsi="Maiandra GD" w:cs="Times New Roman"/>
          <w:b/>
          <w:bCs/>
          <w:sz w:val="40"/>
          <w:szCs w:val="40"/>
          <w:lang w:val="en-GB" w:eastAsia="en-GB"/>
        </w:rPr>
      </w:pPr>
    </w:p>
    <w:p w14:paraId="789C69C6" w14:textId="77777777" w:rsidR="00490C14" w:rsidRDefault="00490C14" w:rsidP="00490C14">
      <w:pPr>
        <w:jc w:val="center"/>
        <w:rPr>
          <w:rFonts w:ascii="Maiandra GD" w:eastAsia="Times New Roman" w:hAnsi="Maiandra GD" w:cs="Times New Roman"/>
          <w:b/>
          <w:bCs/>
          <w:sz w:val="40"/>
          <w:szCs w:val="40"/>
          <w:lang w:val="en-GB" w:eastAsia="en-GB"/>
        </w:rPr>
      </w:pPr>
      <w:r w:rsidRPr="00330D1F">
        <w:rPr>
          <w:rFonts w:ascii="Maiandra GD" w:eastAsia="Times New Roman" w:hAnsi="Maiandra GD" w:cs="Times New Roman"/>
          <w:b/>
          <w:bCs/>
          <w:sz w:val="40"/>
          <w:szCs w:val="40"/>
          <w:lang w:val="en-GB" w:eastAsia="en-GB"/>
        </w:rPr>
        <w:t>NORTH MONMOUTHSHIRE MINISTRY AREA</w:t>
      </w:r>
    </w:p>
    <w:p w14:paraId="2392DA20" w14:textId="77777777" w:rsidR="00490C14" w:rsidRDefault="00490C14" w:rsidP="00490C14">
      <w:pPr>
        <w:jc w:val="center"/>
        <w:rPr>
          <w:rFonts w:ascii="Maiandra GD" w:eastAsia="Times New Roman" w:hAnsi="Maiandra GD" w:cs="Times New Roman"/>
          <w:b/>
          <w:bCs/>
          <w:sz w:val="40"/>
          <w:szCs w:val="40"/>
          <w:lang w:val="en-GB" w:eastAsia="en-GB"/>
        </w:rPr>
      </w:pPr>
    </w:p>
    <w:p w14:paraId="53C6C794" w14:textId="77777777" w:rsidR="00490C14" w:rsidRDefault="00490C14" w:rsidP="00490C14">
      <w:pPr>
        <w:jc w:val="center"/>
        <w:rPr>
          <w:rFonts w:ascii="Maiandra GD" w:eastAsia="Times New Roman" w:hAnsi="Maiandra GD" w:cs="Times New Roman"/>
          <w:b/>
          <w:bCs/>
          <w:sz w:val="40"/>
          <w:szCs w:val="40"/>
          <w:lang w:val="en-GB" w:eastAsia="en-GB"/>
        </w:rPr>
      </w:pPr>
      <w:r>
        <w:rPr>
          <w:rFonts w:ascii="Maiandra GD" w:eastAsia="Times New Roman" w:hAnsi="Maiandra GD" w:cs="Times New Roman"/>
          <w:b/>
          <w:bCs/>
          <w:sz w:val="40"/>
          <w:szCs w:val="40"/>
          <w:lang w:val="en-GB" w:eastAsia="en-GB"/>
        </w:rPr>
        <w:t>CRUCORNEY PASTORAL DISTRICT</w:t>
      </w:r>
    </w:p>
    <w:p w14:paraId="0BE35D53" w14:textId="77777777" w:rsidR="00490C14" w:rsidRDefault="00490C14" w:rsidP="00490C14">
      <w:pPr>
        <w:jc w:val="center"/>
        <w:rPr>
          <w:rFonts w:ascii="Maiandra GD" w:eastAsia="Times New Roman" w:hAnsi="Maiandra GD" w:cs="Times New Roman"/>
          <w:b/>
          <w:bCs/>
          <w:sz w:val="40"/>
          <w:szCs w:val="40"/>
          <w:lang w:val="en-GB" w:eastAsia="en-GB"/>
        </w:rPr>
      </w:pPr>
    </w:p>
    <w:p w14:paraId="2C7FE37D" w14:textId="77777777" w:rsidR="00490C14" w:rsidRDefault="00490C14" w:rsidP="00490C14">
      <w:pPr>
        <w:jc w:val="center"/>
        <w:rPr>
          <w:rFonts w:ascii="Maiandra GD" w:eastAsia="Times New Roman" w:hAnsi="Maiandra GD" w:cs="Times New Roman"/>
          <w:b/>
          <w:bCs/>
          <w:sz w:val="56"/>
          <w:szCs w:val="56"/>
          <w:lang w:val="en-GB" w:eastAsia="en-GB"/>
        </w:rPr>
      </w:pPr>
      <w:r w:rsidRPr="00901794">
        <w:rPr>
          <w:rFonts w:ascii="Maiandra GD" w:eastAsia="Times New Roman" w:hAnsi="Maiandra GD" w:cs="Times New Roman"/>
          <w:b/>
          <w:bCs/>
          <w:sz w:val="56"/>
          <w:szCs w:val="56"/>
          <w:lang w:val="en-GB" w:eastAsia="en-GB"/>
        </w:rPr>
        <w:t>PROFILE</w:t>
      </w:r>
    </w:p>
    <w:p w14:paraId="4146FDF0" w14:textId="77777777" w:rsidR="00490C14" w:rsidRDefault="00490C14" w:rsidP="00490C14">
      <w:pPr>
        <w:jc w:val="center"/>
        <w:rPr>
          <w:rFonts w:ascii="Maiandra GD" w:eastAsia="Times New Roman" w:hAnsi="Maiandra GD" w:cs="Times New Roman"/>
          <w:b/>
          <w:bCs/>
          <w:sz w:val="56"/>
          <w:szCs w:val="56"/>
          <w:lang w:val="en-GB" w:eastAsia="en-GB"/>
        </w:rPr>
      </w:pPr>
    </w:p>
    <w:p w14:paraId="5B88BD9F" w14:textId="77777777" w:rsidR="00490C14" w:rsidRDefault="00490C14" w:rsidP="00490C14">
      <w:pPr>
        <w:jc w:val="center"/>
        <w:rPr>
          <w:rFonts w:ascii="Maiandra GD" w:eastAsia="Times New Roman" w:hAnsi="Maiandra GD" w:cs="Times New Roman"/>
          <w:i/>
          <w:iCs/>
          <w:sz w:val="36"/>
          <w:szCs w:val="36"/>
          <w:lang w:val="en-GB" w:eastAsia="en-GB"/>
        </w:rPr>
      </w:pPr>
      <w:r w:rsidRPr="00A1159F">
        <w:rPr>
          <w:rFonts w:ascii="Maiandra GD" w:eastAsia="Times New Roman" w:hAnsi="Maiandra GD" w:cs="Times New Roman"/>
          <w:i/>
          <w:iCs/>
          <w:sz w:val="36"/>
          <w:szCs w:val="36"/>
          <w:lang w:val="en-GB" w:eastAsia="en-GB"/>
        </w:rPr>
        <w:t>Our churches and communities</w:t>
      </w:r>
      <w:r>
        <w:rPr>
          <w:rFonts w:ascii="Maiandra GD" w:eastAsia="Times New Roman" w:hAnsi="Maiandra GD" w:cs="Times New Roman"/>
          <w:i/>
          <w:iCs/>
          <w:sz w:val="36"/>
          <w:szCs w:val="36"/>
          <w:lang w:val="en-GB" w:eastAsia="en-GB"/>
        </w:rPr>
        <w:t>.</w:t>
      </w:r>
    </w:p>
    <w:p w14:paraId="27DF6A02" w14:textId="77777777" w:rsidR="00490C14" w:rsidRDefault="00490C14" w:rsidP="00490C14">
      <w:pPr>
        <w:jc w:val="center"/>
        <w:rPr>
          <w:rFonts w:ascii="Maiandra GD" w:eastAsia="Times New Roman" w:hAnsi="Maiandra GD" w:cs="Times New Roman"/>
          <w:i/>
          <w:iCs/>
          <w:sz w:val="36"/>
          <w:szCs w:val="36"/>
          <w:lang w:val="en-GB" w:eastAsia="en-GB"/>
        </w:rPr>
      </w:pPr>
      <w:r>
        <w:rPr>
          <w:rFonts w:ascii="Maiandra GD" w:eastAsia="Times New Roman" w:hAnsi="Maiandra GD" w:cs="Times New Roman"/>
          <w:i/>
          <w:iCs/>
          <w:sz w:val="36"/>
          <w:szCs w:val="36"/>
          <w:lang w:val="en-GB" w:eastAsia="en-GB"/>
        </w:rPr>
        <w:t>Our hopes and aspirations.</w:t>
      </w:r>
    </w:p>
    <w:p w14:paraId="40F2A21F" w14:textId="77777777" w:rsidR="00490C14" w:rsidRDefault="00490C14" w:rsidP="00490C14">
      <w:pPr>
        <w:jc w:val="center"/>
        <w:rPr>
          <w:rFonts w:ascii="Maiandra GD" w:eastAsia="Times New Roman" w:hAnsi="Maiandra GD" w:cs="Times New Roman"/>
          <w:i/>
          <w:iCs/>
          <w:sz w:val="36"/>
          <w:szCs w:val="36"/>
          <w:lang w:val="en-GB" w:eastAsia="en-GB"/>
        </w:rPr>
      </w:pPr>
      <w:r w:rsidRPr="00A1159F">
        <w:rPr>
          <w:rFonts w:ascii="Maiandra GD" w:eastAsia="Times New Roman" w:hAnsi="Maiandra GD" w:cs="Times New Roman"/>
          <w:i/>
          <w:iCs/>
          <w:sz w:val="36"/>
          <w:szCs w:val="36"/>
          <w:lang w:val="en-GB" w:eastAsia="en-GB"/>
        </w:rPr>
        <w:t xml:space="preserve"> </w:t>
      </w:r>
      <w:r>
        <w:rPr>
          <w:rFonts w:ascii="Maiandra GD" w:eastAsia="Times New Roman" w:hAnsi="Maiandra GD" w:cs="Times New Roman"/>
          <w:i/>
          <w:iCs/>
          <w:sz w:val="36"/>
          <w:szCs w:val="36"/>
          <w:lang w:val="en-GB" w:eastAsia="en-GB"/>
        </w:rPr>
        <w:t>T</w:t>
      </w:r>
      <w:r w:rsidRPr="00A1159F">
        <w:rPr>
          <w:rFonts w:ascii="Maiandra GD" w:eastAsia="Times New Roman" w:hAnsi="Maiandra GD" w:cs="Times New Roman"/>
          <w:i/>
          <w:iCs/>
          <w:sz w:val="36"/>
          <w:szCs w:val="36"/>
          <w:lang w:val="en-GB" w:eastAsia="en-GB"/>
        </w:rPr>
        <w:t xml:space="preserve">he kind of priest we </w:t>
      </w:r>
      <w:r>
        <w:rPr>
          <w:rFonts w:ascii="Maiandra GD" w:eastAsia="Times New Roman" w:hAnsi="Maiandra GD" w:cs="Times New Roman"/>
          <w:i/>
          <w:iCs/>
          <w:sz w:val="36"/>
          <w:szCs w:val="36"/>
          <w:lang w:val="en-GB" w:eastAsia="en-GB"/>
        </w:rPr>
        <w:t>seek.</w:t>
      </w:r>
      <w:r w:rsidRPr="00A1159F">
        <w:rPr>
          <w:rFonts w:ascii="Maiandra GD" w:eastAsia="Times New Roman" w:hAnsi="Maiandra GD" w:cs="Times New Roman"/>
          <w:i/>
          <w:iCs/>
          <w:sz w:val="36"/>
          <w:szCs w:val="36"/>
          <w:lang w:val="en-GB" w:eastAsia="en-GB"/>
        </w:rPr>
        <w:t xml:space="preserve"> </w:t>
      </w:r>
    </w:p>
    <w:p w14:paraId="37425F78" w14:textId="77777777" w:rsidR="00490C14" w:rsidRDefault="00490C14" w:rsidP="00490C14">
      <w:pPr>
        <w:jc w:val="center"/>
        <w:rPr>
          <w:rFonts w:ascii="Maiandra GD" w:eastAsia="Times New Roman" w:hAnsi="Maiandra GD" w:cs="Times New Roman"/>
          <w:i/>
          <w:iCs/>
          <w:sz w:val="36"/>
          <w:szCs w:val="36"/>
          <w:lang w:val="en-GB" w:eastAsia="en-GB"/>
        </w:rPr>
      </w:pPr>
      <w:r>
        <w:rPr>
          <w:rFonts w:ascii="Maiandra GD" w:eastAsia="Times New Roman" w:hAnsi="Maiandra GD" w:cs="Times New Roman"/>
          <w:i/>
          <w:iCs/>
          <w:sz w:val="36"/>
          <w:szCs w:val="36"/>
          <w:lang w:val="en-GB" w:eastAsia="en-GB"/>
        </w:rPr>
        <w:t>W</w:t>
      </w:r>
      <w:r w:rsidRPr="00A1159F">
        <w:rPr>
          <w:rFonts w:ascii="Maiandra GD" w:eastAsia="Times New Roman" w:hAnsi="Maiandra GD" w:cs="Times New Roman"/>
          <w:i/>
          <w:iCs/>
          <w:sz w:val="36"/>
          <w:szCs w:val="36"/>
          <w:lang w:val="en-GB" w:eastAsia="en-GB"/>
        </w:rPr>
        <w:t>hat we can offer</w:t>
      </w:r>
      <w:r>
        <w:rPr>
          <w:rFonts w:ascii="Maiandra GD" w:eastAsia="Times New Roman" w:hAnsi="Maiandra GD" w:cs="Times New Roman"/>
          <w:i/>
          <w:iCs/>
          <w:sz w:val="36"/>
          <w:szCs w:val="36"/>
          <w:lang w:val="en-GB" w:eastAsia="en-GB"/>
        </w:rPr>
        <w:t xml:space="preserve"> our new priest</w:t>
      </w:r>
      <w:r w:rsidRPr="00A1159F">
        <w:rPr>
          <w:rFonts w:ascii="Maiandra GD" w:eastAsia="Times New Roman" w:hAnsi="Maiandra GD" w:cs="Times New Roman"/>
          <w:i/>
          <w:iCs/>
          <w:sz w:val="36"/>
          <w:szCs w:val="36"/>
          <w:lang w:val="en-GB" w:eastAsia="en-GB"/>
        </w:rPr>
        <w:t>.</w:t>
      </w:r>
    </w:p>
    <w:p w14:paraId="08556121" w14:textId="77777777" w:rsidR="00490C14" w:rsidRDefault="00490C14" w:rsidP="00490C14">
      <w:pPr>
        <w:jc w:val="center"/>
        <w:rPr>
          <w:rFonts w:ascii="Maiandra GD" w:eastAsia="Times New Roman" w:hAnsi="Maiandra GD" w:cs="Times New Roman"/>
          <w:i/>
          <w:iCs/>
          <w:sz w:val="36"/>
          <w:szCs w:val="36"/>
          <w:lang w:val="en-GB" w:eastAsia="en-GB"/>
        </w:rPr>
      </w:pPr>
    </w:p>
    <w:p w14:paraId="4E7BDCFE" w14:textId="77777777" w:rsidR="00490C14" w:rsidRPr="00A1159F" w:rsidRDefault="00490C14" w:rsidP="00490C14">
      <w:pPr>
        <w:jc w:val="center"/>
        <w:rPr>
          <w:rFonts w:ascii="Maiandra GD" w:eastAsia="Times New Roman" w:hAnsi="Maiandra GD" w:cs="Times New Roman"/>
          <w:i/>
          <w:iCs/>
          <w:sz w:val="36"/>
          <w:szCs w:val="36"/>
          <w:lang w:val="en-GB" w:eastAsia="en-GB"/>
        </w:rPr>
      </w:pPr>
      <w:r>
        <w:rPr>
          <w:noProof/>
          <w:sz w:val="28"/>
          <w:szCs w:val="28"/>
        </w:rPr>
        <w:drawing>
          <wp:inline distT="0" distB="0" distL="0" distR="0" wp14:anchorId="1F8D6D89" wp14:editId="0FAFDC0B">
            <wp:extent cx="4838700" cy="3800475"/>
            <wp:effectExtent l="0" t="0" r="0" b="9525"/>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l="591" t="10651" r="-591" b="10651"/>
                    <a:stretch/>
                  </pic:blipFill>
                  <pic:spPr bwMode="auto">
                    <a:xfrm>
                      <a:off x="0" y="0"/>
                      <a:ext cx="4838700" cy="3800475"/>
                    </a:xfrm>
                    <a:prstGeom prst="rect">
                      <a:avLst/>
                    </a:prstGeom>
                    <a:noFill/>
                    <a:ln>
                      <a:noFill/>
                    </a:ln>
                    <a:extLst>
                      <a:ext uri="{53640926-AAD7-44D8-BBD7-CCE9431645EC}">
                        <a14:shadowObscured xmlns:a14="http://schemas.microsoft.com/office/drawing/2010/main"/>
                      </a:ext>
                    </a:extLst>
                  </pic:spPr>
                </pic:pic>
              </a:graphicData>
            </a:graphic>
          </wp:inline>
        </w:drawing>
      </w:r>
    </w:p>
    <w:p w14:paraId="4300054A" w14:textId="723C6FD7" w:rsidR="00490C14" w:rsidRPr="0018512E" w:rsidRDefault="00490C14" w:rsidP="00490C14">
      <w:pPr>
        <w:rPr>
          <w:rFonts w:ascii="Times New Roman" w:eastAsia="Times New Roman" w:hAnsi="Times New Roman" w:cs="Times New Roman"/>
          <w:sz w:val="28"/>
          <w:szCs w:val="28"/>
          <w:lang w:val="en-GB" w:eastAsia="en-GB"/>
        </w:rPr>
      </w:pPr>
    </w:p>
    <w:p w14:paraId="09191D18" w14:textId="77777777" w:rsidR="00E54372" w:rsidRDefault="00E54372" w:rsidP="00E54372">
      <w:pPr>
        <w:spacing w:line="360" w:lineRule="auto"/>
        <w:jc w:val="both"/>
        <w:rPr>
          <w:rFonts w:ascii="Maiandra GD" w:hAnsi="Maiandra GD" w:cs="Times New Roman"/>
          <w:b/>
          <w:bCs/>
          <w:sz w:val="24"/>
          <w:szCs w:val="24"/>
        </w:rPr>
      </w:pPr>
    </w:p>
    <w:p w14:paraId="539CF3DF" w14:textId="1E2DE40F" w:rsidR="00E54372" w:rsidRDefault="00E54372" w:rsidP="00E54372">
      <w:pPr>
        <w:spacing w:line="360" w:lineRule="auto"/>
        <w:jc w:val="both"/>
        <w:rPr>
          <w:rFonts w:ascii="Maiandra GD" w:hAnsi="Maiandra GD" w:cs="Times New Roman"/>
          <w:b/>
          <w:bCs/>
          <w:sz w:val="24"/>
          <w:szCs w:val="24"/>
        </w:rPr>
      </w:pPr>
      <w:r w:rsidRPr="00E30EB7">
        <w:rPr>
          <w:rFonts w:ascii="Times New Roman" w:hAnsi="Times New Roman" w:cs="Times New Roman"/>
          <w:b/>
          <w:bCs/>
          <w:noProof/>
          <w:sz w:val="32"/>
          <w:szCs w:val="32"/>
        </w:rPr>
        <w:lastRenderedPageBreak/>
        <w:drawing>
          <wp:anchor distT="0" distB="0" distL="114300" distR="114300" simplePos="0" relativeHeight="251659264" behindDoc="0" locked="0" layoutInCell="1" allowOverlap="1" wp14:anchorId="0E40BAFD" wp14:editId="7128AA5C">
            <wp:simplePos x="0" y="0"/>
            <wp:positionH relativeFrom="column">
              <wp:posOffset>-229144</wp:posOffset>
            </wp:positionH>
            <wp:positionV relativeFrom="paragraph">
              <wp:posOffset>91</wp:posOffset>
            </wp:positionV>
            <wp:extent cx="2469515" cy="2390775"/>
            <wp:effectExtent l="0" t="0" r="0" b="0"/>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69515" cy="2390775"/>
                    </a:xfrm>
                    <a:prstGeom prst="rect">
                      <a:avLst/>
                    </a:prstGeom>
                  </pic:spPr>
                </pic:pic>
              </a:graphicData>
            </a:graphic>
            <wp14:sizeRelH relativeFrom="page">
              <wp14:pctWidth>0</wp14:pctWidth>
            </wp14:sizeRelH>
            <wp14:sizeRelV relativeFrom="page">
              <wp14:pctHeight>0</wp14:pctHeight>
            </wp14:sizeRelV>
          </wp:anchor>
        </w:drawing>
      </w:r>
    </w:p>
    <w:p w14:paraId="598125C4" w14:textId="77777777" w:rsidR="00E54372" w:rsidRDefault="00E54372" w:rsidP="00E54372">
      <w:pPr>
        <w:spacing w:line="360" w:lineRule="auto"/>
        <w:jc w:val="both"/>
        <w:rPr>
          <w:rFonts w:ascii="Maiandra GD" w:hAnsi="Maiandra GD" w:cs="Times New Roman"/>
          <w:b/>
          <w:bCs/>
          <w:sz w:val="24"/>
          <w:szCs w:val="24"/>
        </w:rPr>
      </w:pPr>
    </w:p>
    <w:p w14:paraId="4B58699F" w14:textId="77777777" w:rsidR="00E54372" w:rsidRDefault="00E54372" w:rsidP="00E54372">
      <w:pPr>
        <w:spacing w:line="360" w:lineRule="auto"/>
        <w:jc w:val="both"/>
        <w:rPr>
          <w:rFonts w:ascii="Maiandra GD" w:hAnsi="Maiandra GD" w:cs="Times New Roman"/>
          <w:b/>
          <w:bCs/>
          <w:sz w:val="24"/>
          <w:szCs w:val="24"/>
        </w:rPr>
      </w:pPr>
    </w:p>
    <w:p w14:paraId="24B0965B" w14:textId="5B4D9BA2" w:rsidR="00E54372" w:rsidRPr="00E54372" w:rsidRDefault="00E54372" w:rsidP="00E54372">
      <w:pPr>
        <w:spacing w:line="360" w:lineRule="auto"/>
        <w:jc w:val="both"/>
        <w:rPr>
          <w:rFonts w:ascii="Maiandra GD" w:hAnsi="Maiandra GD" w:cs="Times New Roman"/>
          <w:b/>
          <w:bCs/>
          <w:sz w:val="24"/>
          <w:szCs w:val="24"/>
        </w:rPr>
      </w:pPr>
      <w:r w:rsidRPr="00E54372">
        <w:rPr>
          <w:rFonts w:ascii="Maiandra GD" w:hAnsi="Maiandra GD" w:cs="Times New Roman"/>
          <w:b/>
          <w:bCs/>
          <w:sz w:val="24"/>
          <w:szCs w:val="24"/>
        </w:rPr>
        <w:t>DIOCESE OF MONMOUTH</w:t>
      </w:r>
    </w:p>
    <w:p w14:paraId="2584F787" w14:textId="77777777" w:rsidR="00E54372" w:rsidRPr="00E54372" w:rsidRDefault="00E54372" w:rsidP="00E54372">
      <w:pPr>
        <w:spacing w:line="360" w:lineRule="auto"/>
        <w:jc w:val="both"/>
        <w:rPr>
          <w:rFonts w:ascii="Maiandra GD" w:hAnsi="Maiandra GD" w:cs="Times New Roman"/>
          <w:b/>
          <w:bCs/>
          <w:sz w:val="24"/>
          <w:szCs w:val="24"/>
        </w:rPr>
      </w:pPr>
    </w:p>
    <w:p w14:paraId="7918C10B" w14:textId="77777777" w:rsidR="00E54372" w:rsidRPr="00E54372" w:rsidRDefault="00E54372" w:rsidP="00E54372">
      <w:pPr>
        <w:spacing w:line="360" w:lineRule="auto"/>
        <w:jc w:val="both"/>
        <w:rPr>
          <w:rFonts w:ascii="Maiandra GD" w:hAnsi="Maiandra GD" w:cs="Times New Roman"/>
          <w:b/>
          <w:bCs/>
          <w:sz w:val="24"/>
          <w:szCs w:val="24"/>
        </w:rPr>
      </w:pPr>
    </w:p>
    <w:p w14:paraId="45B2BC61" w14:textId="30774E20" w:rsidR="00E54372" w:rsidRPr="00E54372" w:rsidRDefault="00E54372" w:rsidP="00E54372">
      <w:pPr>
        <w:spacing w:line="360" w:lineRule="auto"/>
        <w:jc w:val="both"/>
        <w:rPr>
          <w:rFonts w:ascii="Maiandra GD" w:hAnsi="Maiandra GD" w:cs="Times New Roman"/>
          <w:b/>
          <w:bCs/>
          <w:sz w:val="24"/>
          <w:szCs w:val="24"/>
        </w:rPr>
      </w:pPr>
      <w:r>
        <w:rPr>
          <w:rFonts w:ascii="Maiandra GD" w:hAnsi="Maiandra GD" w:cs="Times New Roman"/>
          <w:b/>
          <w:bCs/>
          <w:sz w:val="24"/>
          <w:szCs w:val="24"/>
        </w:rPr>
        <w:t>NORTH MONMOUTHSHIRE</w:t>
      </w:r>
      <w:r w:rsidRPr="00E54372">
        <w:rPr>
          <w:rFonts w:ascii="Maiandra GD" w:hAnsi="Maiandra GD" w:cs="Times New Roman"/>
          <w:b/>
          <w:bCs/>
          <w:sz w:val="24"/>
          <w:szCs w:val="24"/>
        </w:rPr>
        <w:t xml:space="preserve"> MINISTRY AREA</w:t>
      </w:r>
    </w:p>
    <w:p w14:paraId="74F1B8F7" w14:textId="77777777" w:rsidR="00E54372" w:rsidRPr="00E54372" w:rsidRDefault="00E54372" w:rsidP="00E54372">
      <w:pPr>
        <w:spacing w:line="360" w:lineRule="auto"/>
        <w:jc w:val="both"/>
        <w:rPr>
          <w:rFonts w:ascii="Maiandra GD" w:hAnsi="Maiandra GD" w:cs="Times New Roman"/>
          <w:b/>
          <w:bCs/>
          <w:sz w:val="24"/>
          <w:szCs w:val="24"/>
        </w:rPr>
      </w:pPr>
    </w:p>
    <w:p w14:paraId="7851D2DD" w14:textId="77777777" w:rsidR="00E54372" w:rsidRPr="00E54372" w:rsidRDefault="00E54372" w:rsidP="00E54372">
      <w:pPr>
        <w:spacing w:line="360" w:lineRule="auto"/>
        <w:jc w:val="both"/>
        <w:rPr>
          <w:rFonts w:ascii="Maiandra GD" w:hAnsi="Maiandra GD" w:cs="Times New Roman"/>
          <w:b/>
          <w:bCs/>
          <w:sz w:val="24"/>
          <w:szCs w:val="24"/>
        </w:rPr>
      </w:pPr>
    </w:p>
    <w:p w14:paraId="5098DE91" w14:textId="6BFCDED7" w:rsidR="00E54372" w:rsidRPr="00E54372" w:rsidRDefault="00E54372" w:rsidP="00E54372">
      <w:pPr>
        <w:spacing w:line="360" w:lineRule="auto"/>
        <w:jc w:val="both"/>
        <w:rPr>
          <w:rFonts w:ascii="Maiandra GD" w:hAnsi="Maiandra GD" w:cs="Times New Roman"/>
          <w:b/>
          <w:bCs/>
          <w:sz w:val="24"/>
          <w:szCs w:val="24"/>
        </w:rPr>
      </w:pPr>
      <w:r w:rsidRPr="00E54372">
        <w:rPr>
          <w:rFonts w:ascii="Maiandra GD" w:hAnsi="Maiandra GD" w:cs="Times New Roman"/>
          <w:b/>
          <w:bCs/>
          <w:sz w:val="24"/>
          <w:szCs w:val="24"/>
        </w:rPr>
        <w:t xml:space="preserve">Introduction from the Archdeacon of Monmouth, The Venerable Ian Rees </w:t>
      </w:r>
    </w:p>
    <w:p w14:paraId="139F4D1A" w14:textId="2EE57617" w:rsidR="00E54372" w:rsidRDefault="00E54372" w:rsidP="00E54372">
      <w:pPr>
        <w:spacing w:line="360" w:lineRule="auto"/>
        <w:jc w:val="both"/>
        <w:rPr>
          <w:rFonts w:ascii="Maiandra GD" w:hAnsi="Maiandra GD" w:cs="Times New Roman"/>
          <w:sz w:val="24"/>
          <w:szCs w:val="24"/>
        </w:rPr>
      </w:pPr>
      <w:r w:rsidRPr="00E54372">
        <w:rPr>
          <w:rFonts w:ascii="Maiandra GD" w:hAnsi="Maiandra GD" w:cs="Times New Roman"/>
          <w:sz w:val="24"/>
          <w:szCs w:val="24"/>
          <w:lang w:val="en-GB"/>
        </w:rPr>
        <w:t xml:space="preserve">Thank you for taking the time to look at this profile. </w:t>
      </w:r>
      <w:r w:rsidRPr="00E54372">
        <w:rPr>
          <w:rFonts w:ascii="Maiandra GD" w:hAnsi="Maiandra GD" w:cs="Times New Roman"/>
          <w:sz w:val="24"/>
          <w:szCs w:val="24"/>
        </w:rPr>
        <w:t xml:space="preserve">We are seeking to appoint a House for Duty Priest Team Priest for the </w:t>
      </w:r>
      <w:r w:rsidR="00D934F3">
        <w:rPr>
          <w:rFonts w:ascii="Maiandra GD" w:hAnsi="Maiandra GD" w:cs="Times New Roman"/>
          <w:sz w:val="24"/>
          <w:szCs w:val="24"/>
        </w:rPr>
        <w:t xml:space="preserve">North </w:t>
      </w:r>
      <w:r w:rsidRPr="00E54372">
        <w:rPr>
          <w:rFonts w:ascii="Maiandra GD" w:hAnsi="Maiandra GD" w:cs="Times New Roman"/>
          <w:sz w:val="24"/>
          <w:szCs w:val="24"/>
        </w:rPr>
        <w:t>Monmouth</w:t>
      </w:r>
      <w:r w:rsidR="00D934F3">
        <w:rPr>
          <w:rFonts w:ascii="Maiandra GD" w:hAnsi="Maiandra GD" w:cs="Times New Roman"/>
          <w:sz w:val="24"/>
          <w:szCs w:val="24"/>
        </w:rPr>
        <w:t>shire</w:t>
      </w:r>
      <w:r w:rsidRPr="00E54372">
        <w:rPr>
          <w:rFonts w:ascii="Maiandra GD" w:hAnsi="Maiandra GD" w:cs="Times New Roman"/>
          <w:sz w:val="24"/>
          <w:szCs w:val="24"/>
        </w:rPr>
        <w:t xml:space="preserve"> Ministry Area based in the beautiful village of </w:t>
      </w:r>
      <w:proofErr w:type="spellStart"/>
      <w:r w:rsidRPr="00E54372">
        <w:rPr>
          <w:rFonts w:ascii="Maiandra GD" w:hAnsi="Maiandra GD" w:cs="Times New Roman"/>
          <w:sz w:val="24"/>
          <w:szCs w:val="24"/>
        </w:rPr>
        <w:t>Llan</w:t>
      </w:r>
      <w:r w:rsidR="00D934F3">
        <w:rPr>
          <w:rFonts w:ascii="Maiandra GD" w:hAnsi="Maiandra GD" w:cs="Times New Roman"/>
          <w:sz w:val="24"/>
          <w:szCs w:val="24"/>
        </w:rPr>
        <w:t>fihangel</w:t>
      </w:r>
      <w:proofErr w:type="spellEnd"/>
      <w:r w:rsidR="00D934F3">
        <w:rPr>
          <w:rFonts w:ascii="Maiandra GD" w:hAnsi="Maiandra GD" w:cs="Times New Roman"/>
          <w:sz w:val="24"/>
          <w:szCs w:val="24"/>
        </w:rPr>
        <w:t xml:space="preserve"> </w:t>
      </w:r>
      <w:proofErr w:type="spellStart"/>
      <w:r w:rsidR="00D934F3">
        <w:rPr>
          <w:rFonts w:ascii="Maiandra GD" w:hAnsi="Maiandra GD" w:cs="Times New Roman"/>
          <w:sz w:val="24"/>
          <w:szCs w:val="24"/>
        </w:rPr>
        <w:t>Crucorney</w:t>
      </w:r>
      <w:proofErr w:type="spellEnd"/>
      <w:r w:rsidR="00D934F3">
        <w:rPr>
          <w:rFonts w:ascii="Maiandra GD" w:hAnsi="Maiandra GD" w:cs="Times New Roman"/>
          <w:sz w:val="24"/>
          <w:szCs w:val="24"/>
        </w:rPr>
        <w:t xml:space="preserve">. </w:t>
      </w:r>
      <w:r w:rsidRPr="00E54372">
        <w:rPr>
          <w:rFonts w:ascii="Maiandra GD" w:hAnsi="Maiandra GD" w:cs="Times New Roman"/>
          <w:sz w:val="24"/>
          <w:szCs w:val="24"/>
        </w:rPr>
        <w:t xml:space="preserve">  </w:t>
      </w:r>
    </w:p>
    <w:p w14:paraId="33F02BFE" w14:textId="77777777" w:rsidR="00D934F3" w:rsidRPr="00E54372" w:rsidRDefault="00D934F3" w:rsidP="00E54372">
      <w:pPr>
        <w:spacing w:line="360" w:lineRule="auto"/>
        <w:jc w:val="both"/>
        <w:rPr>
          <w:rFonts w:ascii="Maiandra GD" w:hAnsi="Maiandra GD" w:cs="Times New Roman"/>
          <w:sz w:val="10"/>
          <w:szCs w:val="10"/>
        </w:rPr>
      </w:pPr>
    </w:p>
    <w:p w14:paraId="142ED3FA" w14:textId="3DB85DC8" w:rsidR="00E54372" w:rsidRPr="00E54372" w:rsidRDefault="00E54372" w:rsidP="00E54372">
      <w:pPr>
        <w:spacing w:line="360" w:lineRule="auto"/>
        <w:jc w:val="both"/>
        <w:rPr>
          <w:rFonts w:ascii="Maiandra GD" w:hAnsi="Maiandra GD" w:cs="Times New Roman"/>
          <w:sz w:val="24"/>
          <w:szCs w:val="24"/>
          <w:lang w:val="en-GB"/>
        </w:rPr>
      </w:pPr>
      <w:r w:rsidRPr="00E54372">
        <w:rPr>
          <w:rFonts w:ascii="Maiandra GD" w:hAnsi="Maiandra GD" w:cs="Times New Roman"/>
          <w:sz w:val="24"/>
          <w:szCs w:val="24"/>
          <w:lang w:val="en-GB"/>
        </w:rPr>
        <w:t xml:space="preserve">This post will offer a role as part of a Ministry Team serving a new Ministry Area. It offers an exciting opportunity to work collaboratively with lay and ordained colleagues. The churches where you will primarily be based have worked together for </w:t>
      </w:r>
      <w:proofErr w:type="gramStart"/>
      <w:r w:rsidRPr="00E54372">
        <w:rPr>
          <w:rFonts w:ascii="Maiandra GD" w:hAnsi="Maiandra GD" w:cs="Times New Roman"/>
          <w:sz w:val="24"/>
          <w:szCs w:val="24"/>
          <w:lang w:val="en-GB"/>
        </w:rPr>
        <w:t>a number of</w:t>
      </w:r>
      <w:proofErr w:type="gramEnd"/>
      <w:r w:rsidRPr="00E54372">
        <w:rPr>
          <w:rFonts w:ascii="Maiandra GD" w:hAnsi="Maiandra GD" w:cs="Times New Roman"/>
          <w:sz w:val="24"/>
          <w:szCs w:val="24"/>
          <w:lang w:val="en-GB"/>
        </w:rPr>
        <w:t xml:space="preserve"> years and we imagine that the close relationship between them will continue whilst they also become active participants in the wider Ministry Area. The Ministry Area is very well served currently by t</w:t>
      </w:r>
      <w:r w:rsidR="00D934F3">
        <w:rPr>
          <w:rFonts w:ascii="Maiandra GD" w:hAnsi="Maiandra GD" w:cs="Times New Roman"/>
          <w:sz w:val="24"/>
          <w:szCs w:val="24"/>
          <w:lang w:val="en-GB"/>
        </w:rPr>
        <w:t>wo</w:t>
      </w:r>
      <w:r w:rsidRPr="00E54372">
        <w:rPr>
          <w:rFonts w:ascii="Maiandra GD" w:hAnsi="Maiandra GD" w:cs="Times New Roman"/>
          <w:sz w:val="24"/>
          <w:szCs w:val="24"/>
          <w:lang w:val="en-GB"/>
        </w:rPr>
        <w:t xml:space="preserve"> committed and active stipendiary priests as well as other ordained and lay ministers and we hope that the teamwork already happening in the area will continue to grow. </w:t>
      </w:r>
    </w:p>
    <w:p w14:paraId="6386E201" w14:textId="77777777" w:rsidR="00E54372" w:rsidRPr="00E54372" w:rsidRDefault="00E54372" w:rsidP="00E54372">
      <w:pPr>
        <w:spacing w:line="360" w:lineRule="auto"/>
        <w:jc w:val="both"/>
        <w:rPr>
          <w:rFonts w:ascii="Maiandra GD" w:hAnsi="Maiandra GD" w:cs="Times New Roman"/>
          <w:sz w:val="10"/>
          <w:szCs w:val="10"/>
          <w:lang w:val="en-GB"/>
        </w:rPr>
      </w:pPr>
    </w:p>
    <w:p w14:paraId="48992571" w14:textId="321AB564" w:rsidR="00E54372" w:rsidRPr="00E54372" w:rsidRDefault="00D934F3" w:rsidP="00E54372">
      <w:pPr>
        <w:spacing w:line="360" w:lineRule="auto"/>
        <w:jc w:val="both"/>
        <w:rPr>
          <w:rFonts w:ascii="Maiandra GD" w:hAnsi="Maiandra GD" w:cs="Times New Roman"/>
          <w:sz w:val="24"/>
          <w:szCs w:val="24"/>
          <w:lang w:val="en-GB"/>
        </w:rPr>
      </w:pPr>
      <w:r>
        <w:rPr>
          <w:rFonts w:ascii="Maiandra GD" w:hAnsi="Maiandra GD" w:cs="Times New Roman"/>
          <w:sz w:val="24"/>
          <w:szCs w:val="24"/>
          <w:lang w:val="en-GB"/>
        </w:rPr>
        <w:t>The area where you will primarily be based has some magnificent history which, given its beauty as well, makes this a very attractive place to minister and live</w:t>
      </w:r>
      <w:r w:rsidR="00E54372" w:rsidRPr="00E54372">
        <w:rPr>
          <w:rFonts w:ascii="Maiandra GD" w:hAnsi="Maiandra GD" w:cs="Times New Roman"/>
          <w:sz w:val="24"/>
          <w:szCs w:val="24"/>
          <w:lang w:val="en-GB"/>
        </w:rPr>
        <w:t xml:space="preserve">. They are places of great potential and there is a passion to proclaim the Good News in those communities. The people are warm, welcoming and have a genuine desire to grow the Kingdom of God. </w:t>
      </w:r>
    </w:p>
    <w:p w14:paraId="363E3B2A" w14:textId="77777777" w:rsidR="00E54372" w:rsidRPr="00E54372" w:rsidRDefault="00E54372" w:rsidP="00E54372">
      <w:pPr>
        <w:spacing w:line="360" w:lineRule="auto"/>
        <w:jc w:val="both"/>
        <w:rPr>
          <w:rFonts w:ascii="Maiandra GD" w:hAnsi="Maiandra GD" w:cs="Times New Roman"/>
          <w:sz w:val="10"/>
          <w:szCs w:val="10"/>
          <w:lang w:val="en-GB"/>
        </w:rPr>
      </w:pPr>
    </w:p>
    <w:p w14:paraId="0C708F4E" w14:textId="1F33A23D" w:rsidR="00E54372" w:rsidRDefault="00E54372" w:rsidP="00E54372">
      <w:pPr>
        <w:spacing w:line="360" w:lineRule="auto"/>
        <w:jc w:val="both"/>
        <w:rPr>
          <w:rFonts w:ascii="Maiandra GD" w:hAnsi="Maiandra GD" w:cs="Times New Roman"/>
          <w:sz w:val="24"/>
          <w:szCs w:val="24"/>
          <w:lang w:val="en-GB"/>
        </w:rPr>
      </w:pPr>
      <w:r w:rsidRPr="00E54372">
        <w:rPr>
          <w:rFonts w:ascii="Maiandra GD" w:hAnsi="Maiandra GD" w:cs="Times New Roman"/>
          <w:sz w:val="24"/>
          <w:szCs w:val="24"/>
          <w:lang w:val="en-GB"/>
        </w:rPr>
        <w:t xml:space="preserve">For an informal conversation or further information please contact </w:t>
      </w:r>
      <w:r w:rsidR="00D934F3">
        <w:rPr>
          <w:rFonts w:ascii="Maiandra GD" w:hAnsi="Maiandra GD" w:cs="Times New Roman"/>
          <w:sz w:val="24"/>
          <w:szCs w:val="24"/>
          <w:lang w:val="en-GB"/>
        </w:rPr>
        <w:t xml:space="preserve">the Ministry Area Leader, The Revd Julian Gray on 01873 859881 or </w:t>
      </w:r>
      <w:hyperlink r:id="rId9" w:history="1">
        <w:r w:rsidR="00D934F3" w:rsidRPr="00BB02F4">
          <w:rPr>
            <w:rStyle w:val="Hyperlink"/>
            <w:rFonts w:ascii="Maiandra GD" w:hAnsi="Maiandra GD" w:cs="Times New Roman"/>
            <w:sz w:val="24"/>
            <w:szCs w:val="24"/>
            <w:lang w:val="en-GB"/>
          </w:rPr>
          <w:t>mardyvicarage@yahoo.co.uk</w:t>
        </w:r>
      </w:hyperlink>
    </w:p>
    <w:p w14:paraId="55365D08" w14:textId="77777777" w:rsidR="00E54372" w:rsidRPr="00E54372" w:rsidRDefault="00E54372" w:rsidP="00E54372">
      <w:pPr>
        <w:spacing w:line="360" w:lineRule="auto"/>
        <w:jc w:val="both"/>
        <w:rPr>
          <w:rFonts w:ascii="Maiandra GD" w:hAnsi="Maiandra GD" w:cs="Times New Roman"/>
          <w:sz w:val="24"/>
          <w:szCs w:val="24"/>
          <w:lang w:val="en-GB"/>
        </w:rPr>
      </w:pPr>
    </w:p>
    <w:p w14:paraId="219BD081" w14:textId="77777777" w:rsidR="00E54372" w:rsidRPr="00E54372" w:rsidRDefault="00E54372" w:rsidP="00E54372">
      <w:pPr>
        <w:spacing w:line="360" w:lineRule="auto"/>
        <w:jc w:val="both"/>
        <w:rPr>
          <w:rFonts w:ascii="Maiandra GD" w:hAnsi="Maiandra GD" w:cs="Times New Roman"/>
          <w:sz w:val="24"/>
          <w:szCs w:val="24"/>
          <w:lang w:val="en-GB"/>
        </w:rPr>
      </w:pPr>
      <w:r w:rsidRPr="00E54372">
        <w:rPr>
          <w:rFonts w:ascii="Maiandra GD" w:hAnsi="Maiandra GD" w:cs="Times New Roman"/>
          <w:sz w:val="24"/>
          <w:szCs w:val="24"/>
          <w:lang w:val="en-GB"/>
        </w:rPr>
        <w:t xml:space="preserve">With my best wishes </w:t>
      </w:r>
    </w:p>
    <w:p w14:paraId="719A9B1C" w14:textId="77777777" w:rsidR="00E54372" w:rsidRPr="00E54372" w:rsidRDefault="00E54372" w:rsidP="00E54372">
      <w:pPr>
        <w:spacing w:line="360" w:lineRule="auto"/>
        <w:jc w:val="both"/>
        <w:rPr>
          <w:rFonts w:ascii="Maiandra GD" w:hAnsi="Maiandra GD" w:cs="Times New Roman"/>
          <w:sz w:val="10"/>
          <w:szCs w:val="10"/>
          <w:lang w:val="en-GB"/>
        </w:rPr>
      </w:pPr>
    </w:p>
    <w:p w14:paraId="533D6E7E" w14:textId="77777777" w:rsidR="00E54372" w:rsidRPr="00E54372" w:rsidRDefault="00E54372" w:rsidP="00E54372">
      <w:pPr>
        <w:spacing w:line="360" w:lineRule="auto"/>
        <w:jc w:val="both"/>
        <w:rPr>
          <w:rFonts w:ascii="Maiandra GD" w:hAnsi="Maiandra GD" w:cs="Times New Roman"/>
          <w:sz w:val="24"/>
          <w:szCs w:val="24"/>
          <w:lang w:val="en-GB"/>
        </w:rPr>
      </w:pPr>
      <w:r w:rsidRPr="00E54372">
        <w:rPr>
          <w:rFonts w:ascii="Maiandra GD" w:hAnsi="Maiandra GD" w:cs="Times New Roman"/>
          <w:sz w:val="24"/>
          <w:szCs w:val="24"/>
          <w:lang w:val="en-GB"/>
        </w:rPr>
        <w:t xml:space="preserve">Ian Rees </w:t>
      </w:r>
    </w:p>
    <w:p w14:paraId="76C4B235" w14:textId="77777777" w:rsidR="00E54372" w:rsidRPr="00E54372" w:rsidRDefault="00E54372" w:rsidP="00E54372">
      <w:pPr>
        <w:spacing w:line="360" w:lineRule="auto"/>
        <w:jc w:val="both"/>
        <w:rPr>
          <w:rFonts w:ascii="Maiandra GD" w:hAnsi="Maiandra GD" w:cs="Times New Roman"/>
          <w:b/>
          <w:bCs/>
          <w:sz w:val="24"/>
          <w:szCs w:val="24"/>
          <w:lang w:val="en-GB"/>
        </w:rPr>
      </w:pPr>
    </w:p>
    <w:p w14:paraId="72F5A4AB" w14:textId="77777777" w:rsidR="00E54372" w:rsidRPr="00E54372" w:rsidRDefault="00E54372" w:rsidP="00E54372">
      <w:pPr>
        <w:spacing w:line="360" w:lineRule="auto"/>
        <w:jc w:val="both"/>
        <w:rPr>
          <w:rFonts w:ascii="Maiandra GD" w:hAnsi="Maiandra GD" w:cs="Times New Roman"/>
          <w:b/>
          <w:bCs/>
          <w:sz w:val="24"/>
          <w:szCs w:val="24"/>
          <w:lang w:val="en-GB"/>
        </w:rPr>
      </w:pPr>
    </w:p>
    <w:p w14:paraId="7146CE6E" w14:textId="26CD428E" w:rsidR="00490C14" w:rsidRPr="00F94AE9" w:rsidRDefault="00490C14" w:rsidP="00490C14">
      <w:pPr>
        <w:spacing w:line="360" w:lineRule="auto"/>
        <w:jc w:val="both"/>
        <w:rPr>
          <w:rFonts w:ascii="Maiandra GD" w:hAnsi="Maiandra GD" w:cs="Times New Roman"/>
          <w:b/>
          <w:bCs/>
          <w:sz w:val="24"/>
          <w:szCs w:val="24"/>
        </w:rPr>
      </w:pPr>
      <w:r w:rsidRPr="00F94AE9">
        <w:rPr>
          <w:rFonts w:ascii="Maiandra GD" w:hAnsi="Maiandra GD" w:cs="Times New Roman"/>
          <w:b/>
          <w:bCs/>
          <w:sz w:val="24"/>
          <w:szCs w:val="24"/>
        </w:rPr>
        <w:lastRenderedPageBreak/>
        <w:t>The North Monmouthshire Ministry Area.</w:t>
      </w:r>
      <w:r w:rsidRPr="00F94AE9">
        <w:rPr>
          <w:rFonts w:ascii="Maiandra GD" w:hAnsi="Maiandra GD" w:cs="Times New Roman"/>
          <w:b/>
          <w:bCs/>
          <w:i/>
          <w:iCs/>
          <w:sz w:val="24"/>
          <w:szCs w:val="24"/>
        </w:rPr>
        <w:t xml:space="preserve"> </w:t>
      </w:r>
      <w:r w:rsidRPr="00F94AE9">
        <w:rPr>
          <w:rFonts w:ascii="Maiandra GD" w:hAnsi="Maiandra GD" w:cs="Times New Roman"/>
          <w:sz w:val="24"/>
          <w:szCs w:val="24"/>
        </w:rPr>
        <w:t xml:space="preserve">It is envisaged that the North Monmouthshire Ministry Area will be commissioned by the Bishop of Monmouth, The Rt. Revd. Cherry Vann, </w:t>
      </w:r>
      <w:r w:rsidR="003213C2">
        <w:rPr>
          <w:rFonts w:ascii="Maiandra GD" w:hAnsi="Maiandra GD" w:cs="Times New Roman"/>
          <w:sz w:val="24"/>
          <w:szCs w:val="24"/>
        </w:rPr>
        <w:t xml:space="preserve">early </w:t>
      </w:r>
      <w:r w:rsidRPr="00F94AE9">
        <w:rPr>
          <w:rFonts w:ascii="Maiandra GD" w:hAnsi="Maiandra GD" w:cs="Times New Roman"/>
          <w:sz w:val="24"/>
          <w:szCs w:val="24"/>
        </w:rPr>
        <w:t>in 2023. The Ministry Area will be, in effect, one large parish</w:t>
      </w:r>
      <w:r w:rsidRPr="00F94AE9">
        <w:rPr>
          <w:rFonts w:ascii="Maiandra GD" w:hAnsi="Maiandra GD" w:cs="Times New Roman"/>
          <w:color w:val="FF0000"/>
          <w:sz w:val="24"/>
          <w:szCs w:val="24"/>
        </w:rPr>
        <w:t xml:space="preserve"> </w:t>
      </w:r>
      <w:r w:rsidRPr="00F94AE9">
        <w:rPr>
          <w:rFonts w:ascii="Maiandra GD" w:hAnsi="Maiandra GD" w:cs="Times New Roman"/>
          <w:sz w:val="24"/>
          <w:szCs w:val="24"/>
        </w:rPr>
        <w:t xml:space="preserve">based on the </w:t>
      </w:r>
      <w:proofErr w:type="spellStart"/>
      <w:r w:rsidRPr="00F94AE9">
        <w:rPr>
          <w:rFonts w:ascii="Maiandra GD" w:hAnsi="Maiandra GD" w:cs="Times New Roman"/>
          <w:sz w:val="24"/>
          <w:szCs w:val="24"/>
        </w:rPr>
        <w:t>Rectorial</w:t>
      </w:r>
      <w:proofErr w:type="spellEnd"/>
      <w:r w:rsidRPr="00F94AE9">
        <w:rPr>
          <w:rFonts w:ascii="Maiandra GD" w:hAnsi="Maiandra GD" w:cs="Times New Roman"/>
          <w:sz w:val="24"/>
          <w:szCs w:val="24"/>
        </w:rPr>
        <w:t xml:space="preserve"> Benefice / Team Ministry model. The move to Ministry </w:t>
      </w:r>
      <w:r w:rsidRPr="00E54372">
        <w:rPr>
          <w:rFonts w:ascii="Maiandra GD" w:hAnsi="Maiandra GD" w:cs="Times New Roman"/>
          <w:color w:val="000000" w:themeColor="text1"/>
          <w:sz w:val="24"/>
          <w:szCs w:val="24"/>
        </w:rPr>
        <w:t>Areas is an exciting venture</w:t>
      </w:r>
      <w:r w:rsidR="00043797" w:rsidRPr="00E54372">
        <w:rPr>
          <w:rFonts w:ascii="Maiandra GD" w:hAnsi="Maiandra GD" w:cs="Times New Roman"/>
          <w:color w:val="000000" w:themeColor="text1"/>
          <w:sz w:val="24"/>
          <w:szCs w:val="24"/>
        </w:rPr>
        <w:t>,</w:t>
      </w:r>
      <w:r w:rsidRPr="00E54372">
        <w:rPr>
          <w:rFonts w:ascii="Maiandra GD" w:hAnsi="Maiandra GD" w:cs="Times New Roman"/>
          <w:color w:val="000000" w:themeColor="text1"/>
          <w:sz w:val="24"/>
          <w:szCs w:val="24"/>
        </w:rPr>
        <w:t xml:space="preserve"> aimed at establishing sustainable opportunities for ministry and mission </w:t>
      </w:r>
      <w:r w:rsidR="00317803" w:rsidRPr="00E54372">
        <w:rPr>
          <w:rFonts w:ascii="Maiandra GD" w:hAnsi="Maiandra GD" w:cs="Times New Roman"/>
          <w:color w:val="000000" w:themeColor="text1"/>
          <w:sz w:val="24"/>
          <w:szCs w:val="24"/>
        </w:rPr>
        <w:t xml:space="preserve">locally </w:t>
      </w:r>
      <w:r w:rsidRPr="00E54372">
        <w:rPr>
          <w:rFonts w:ascii="Maiandra GD" w:hAnsi="Maiandra GD" w:cs="Times New Roman"/>
          <w:color w:val="000000" w:themeColor="text1"/>
          <w:sz w:val="24"/>
          <w:szCs w:val="24"/>
        </w:rPr>
        <w:t xml:space="preserve">by </w:t>
      </w:r>
      <w:r w:rsidRPr="00F94AE9">
        <w:rPr>
          <w:rFonts w:ascii="Maiandra GD" w:hAnsi="Maiandra GD" w:cs="Times New Roman"/>
          <w:sz w:val="24"/>
          <w:szCs w:val="24"/>
        </w:rPr>
        <w:t>sharing our gifts and resources, both human and material, among our eighteen churches. A Ministry Area Transitional Team (MATT) is currently working to implement the significant changes required to bring the North Monmouthshire Ministry Area into being.</w:t>
      </w:r>
    </w:p>
    <w:p w14:paraId="446A5649" w14:textId="77777777" w:rsidR="00490C14" w:rsidRPr="00F94AE9" w:rsidRDefault="00490C14" w:rsidP="00490C14">
      <w:pPr>
        <w:spacing w:line="360" w:lineRule="auto"/>
        <w:jc w:val="both"/>
        <w:rPr>
          <w:rFonts w:ascii="Maiandra GD" w:hAnsi="Maiandra GD" w:cs="Times New Roman"/>
          <w:sz w:val="24"/>
          <w:szCs w:val="24"/>
        </w:rPr>
      </w:pPr>
    </w:p>
    <w:p w14:paraId="3E7CFFF8" w14:textId="27CC9BCF" w:rsidR="00490C14" w:rsidRPr="00F94AE9" w:rsidRDefault="00490C14" w:rsidP="00490C14">
      <w:pPr>
        <w:spacing w:line="360" w:lineRule="auto"/>
        <w:jc w:val="both"/>
        <w:rPr>
          <w:rFonts w:ascii="Maiandra GD" w:hAnsi="Maiandra GD" w:cs="Times New Roman"/>
          <w:sz w:val="24"/>
          <w:szCs w:val="24"/>
        </w:rPr>
      </w:pPr>
      <w:r w:rsidRPr="00F94AE9">
        <w:rPr>
          <w:rFonts w:ascii="Maiandra GD" w:hAnsi="Maiandra GD" w:cs="Times New Roman"/>
          <w:sz w:val="24"/>
          <w:szCs w:val="24"/>
        </w:rPr>
        <w:t xml:space="preserve">The Ministry Area will be geographically large and, apart from the suburb of Mardy on the northern outskirts of Abergavenny, mostly rural and sparsely populated. To enable </w:t>
      </w:r>
      <w:r w:rsidR="00043797">
        <w:rPr>
          <w:rFonts w:ascii="Maiandra GD" w:hAnsi="Maiandra GD" w:cs="Times New Roman"/>
          <w:sz w:val="24"/>
          <w:szCs w:val="24"/>
        </w:rPr>
        <w:t>the Ministry Area</w:t>
      </w:r>
      <w:r w:rsidRPr="00F94AE9">
        <w:rPr>
          <w:rFonts w:ascii="Maiandra GD" w:hAnsi="Maiandra GD" w:cs="Times New Roman"/>
          <w:sz w:val="24"/>
          <w:szCs w:val="24"/>
        </w:rPr>
        <w:t xml:space="preserve"> to work effectively, </w:t>
      </w:r>
      <w:r w:rsidR="00043797">
        <w:rPr>
          <w:rFonts w:ascii="Maiandra GD" w:hAnsi="Maiandra GD" w:cs="Times New Roman"/>
          <w:sz w:val="24"/>
          <w:szCs w:val="24"/>
        </w:rPr>
        <w:t>it</w:t>
      </w:r>
      <w:r w:rsidRPr="00F94AE9">
        <w:rPr>
          <w:rFonts w:ascii="Maiandra GD" w:hAnsi="Maiandra GD" w:cs="Times New Roman"/>
          <w:sz w:val="24"/>
          <w:szCs w:val="24"/>
        </w:rPr>
        <w:t xml:space="preserve"> will be sub-divided into five Pastoral Districts, each with several constituent church congregations. </w:t>
      </w:r>
    </w:p>
    <w:p w14:paraId="5C749194" w14:textId="77777777" w:rsidR="00490C14" w:rsidRPr="00F94AE9" w:rsidRDefault="00490C14" w:rsidP="00490C14">
      <w:pPr>
        <w:spacing w:line="360" w:lineRule="auto"/>
        <w:jc w:val="both"/>
        <w:rPr>
          <w:rFonts w:ascii="Maiandra GD" w:hAnsi="Maiandra GD" w:cs="Times New Roman"/>
          <w:sz w:val="24"/>
          <w:szCs w:val="24"/>
        </w:rPr>
      </w:pPr>
    </w:p>
    <w:p w14:paraId="7F01B55A" w14:textId="50A5E59C" w:rsidR="00490C14" w:rsidRDefault="00490C14" w:rsidP="00490C14">
      <w:pPr>
        <w:spacing w:line="360" w:lineRule="auto"/>
        <w:jc w:val="both"/>
        <w:rPr>
          <w:rFonts w:ascii="Maiandra GD" w:hAnsi="Maiandra GD" w:cs="Times New Roman"/>
          <w:sz w:val="24"/>
          <w:szCs w:val="24"/>
        </w:rPr>
      </w:pPr>
      <w:r w:rsidRPr="00F94AE9">
        <w:rPr>
          <w:rFonts w:ascii="Maiandra GD" w:hAnsi="Maiandra GD" w:cs="Times New Roman"/>
          <w:sz w:val="24"/>
          <w:szCs w:val="24"/>
        </w:rPr>
        <w:t xml:space="preserve">The Pastoral Districts will correspond to the five existing benefices that are in the process of merging to form the Ministry Area. In this way, relationships between churches, congregations and communities </w:t>
      </w:r>
      <w:r w:rsidR="00043797">
        <w:rPr>
          <w:rFonts w:ascii="Maiandra GD" w:hAnsi="Maiandra GD" w:cs="Times New Roman"/>
          <w:sz w:val="24"/>
          <w:szCs w:val="24"/>
        </w:rPr>
        <w:t xml:space="preserve">that have been </w:t>
      </w:r>
      <w:r w:rsidRPr="00F94AE9">
        <w:rPr>
          <w:rFonts w:ascii="Maiandra GD" w:hAnsi="Maiandra GD" w:cs="Times New Roman"/>
          <w:sz w:val="24"/>
          <w:szCs w:val="24"/>
        </w:rPr>
        <w:t xml:space="preserve">forged, in many cases, over several decades will be maintained. However, our aim </w:t>
      </w:r>
      <w:r w:rsidR="00317803">
        <w:rPr>
          <w:rFonts w:ascii="Maiandra GD" w:hAnsi="Maiandra GD" w:cs="Times New Roman"/>
          <w:color w:val="FF0000"/>
          <w:sz w:val="24"/>
          <w:szCs w:val="24"/>
        </w:rPr>
        <w:t>is</w:t>
      </w:r>
      <w:r w:rsidRPr="00F94AE9">
        <w:rPr>
          <w:rFonts w:ascii="Maiandra GD" w:hAnsi="Maiandra GD" w:cs="Times New Roman"/>
          <w:sz w:val="24"/>
          <w:szCs w:val="24"/>
        </w:rPr>
        <w:t xml:space="preserve"> to nurture a new sense of belonging and identity as part of the North Monmouthshire Ministry Area. This poses a challenge to our existing parishes and benefices that have, until now, functioned independently of each other. However, we are beginning to realise the advantages of interdependence that belonging to a Ministry Area can offer, and the opportunity it provides for a new partnership in ministry and mission.</w:t>
      </w:r>
    </w:p>
    <w:p w14:paraId="50FCEA4A" w14:textId="77777777" w:rsidR="00043797" w:rsidRPr="00F94AE9" w:rsidRDefault="00043797" w:rsidP="00490C14">
      <w:pPr>
        <w:spacing w:line="360" w:lineRule="auto"/>
        <w:jc w:val="both"/>
        <w:rPr>
          <w:rFonts w:ascii="Maiandra GD" w:hAnsi="Maiandra GD" w:cs="Times New Roman"/>
          <w:sz w:val="24"/>
          <w:szCs w:val="24"/>
        </w:rPr>
      </w:pPr>
    </w:p>
    <w:p w14:paraId="7F972EAF" w14:textId="77777777" w:rsidR="00490C14" w:rsidRPr="00F94AE9" w:rsidRDefault="00490C14" w:rsidP="00490C14">
      <w:pPr>
        <w:spacing w:line="360" w:lineRule="auto"/>
        <w:jc w:val="both"/>
        <w:rPr>
          <w:rFonts w:ascii="Maiandra GD" w:hAnsi="Maiandra GD" w:cs="Times New Roman"/>
          <w:sz w:val="24"/>
          <w:szCs w:val="24"/>
        </w:rPr>
      </w:pPr>
      <w:r w:rsidRPr="00F94AE9">
        <w:rPr>
          <w:rFonts w:ascii="Maiandra GD" w:hAnsi="Maiandra GD" w:cs="Times New Roman"/>
          <w:sz w:val="24"/>
          <w:szCs w:val="24"/>
        </w:rPr>
        <w:t>The five Pastoral Districts of the North Monmouthshire Ministry Area will be as follows:</w:t>
      </w:r>
    </w:p>
    <w:p w14:paraId="65E6EC7A" w14:textId="77777777" w:rsidR="00490C14" w:rsidRPr="00F94AE9" w:rsidRDefault="00490C14" w:rsidP="00490C14">
      <w:pPr>
        <w:spacing w:line="360" w:lineRule="auto"/>
        <w:jc w:val="both"/>
        <w:rPr>
          <w:rFonts w:ascii="Maiandra GD" w:hAnsi="Maiandra GD" w:cs="Times New Roman"/>
          <w:sz w:val="24"/>
          <w:szCs w:val="24"/>
        </w:rPr>
      </w:pPr>
    </w:p>
    <w:p w14:paraId="670AFCBA" w14:textId="77777777" w:rsidR="00490C14" w:rsidRPr="00F94AE9" w:rsidRDefault="00490C14" w:rsidP="00490C14">
      <w:pPr>
        <w:spacing w:line="360" w:lineRule="auto"/>
        <w:jc w:val="both"/>
        <w:rPr>
          <w:rFonts w:ascii="Maiandra GD" w:hAnsi="Maiandra GD" w:cs="Times New Roman"/>
          <w:sz w:val="24"/>
          <w:szCs w:val="24"/>
        </w:rPr>
      </w:pPr>
      <w:proofErr w:type="spellStart"/>
      <w:r w:rsidRPr="00F94AE9">
        <w:rPr>
          <w:rFonts w:ascii="Maiandra GD" w:hAnsi="Maiandra GD" w:cs="Times New Roman"/>
          <w:b/>
          <w:bCs/>
          <w:i/>
          <w:iCs/>
          <w:sz w:val="24"/>
          <w:szCs w:val="24"/>
        </w:rPr>
        <w:t>Crucorney</w:t>
      </w:r>
      <w:proofErr w:type="spellEnd"/>
      <w:r w:rsidRPr="00F94AE9">
        <w:rPr>
          <w:rFonts w:ascii="Maiandra GD" w:hAnsi="Maiandra GD" w:cs="Times New Roman"/>
          <w:b/>
          <w:bCs/>
          <w:i/>
          <w:iCs/>
          <w:sz w:val="24"/>
          <w:szCs w:val="24"/>
        </w:rPr>
        <w:t xml:space="preserve"> Pastoral District. </w:t>
      </w:r>
      <w:bookmarkStart w:id="0" w:name="_Hlk92826057"/>
      <w:r w:rsidRPr="00F94AE9">
        <w:rPr>
          <w:rFonts w:ascii="Maiandra GD" w:hAnsi="Maiandra GD" w:cs="Times New Roman"/>
          <w:sz w:val="24"/>
          <w:szCs w:val="24"/>
        </w:rPr>
        <w:t xml:space="preserve">St. David </w:t>
      </w:r>
      <w:proofErr w:type="spellStart"/>
      <w:r w:rsidRPr="00F94AE9">
        <w:rPr>
          <w:rFonts w:ascii="Maiandra GD" w:hAnsi="Maiandra GD" w:cs="Times New Roman"/>
          <w:sz w:val="24"/>
          <w:szCs w:val="24"/>
        </w:rPr>
        <w:t>Llanthony</w:t>
      </w:r>
      <w:proofErr w:type="spellEnd"/>
      <w:r w:rsidRPr="00F94AE9">
        <w:rPr>
          <w:rFonts w:ascii="Maiandra GD" w:hAnsi="Maiandra GD" w:cs="Times New Roman"/>
          <w:sz w:val="24"/>
          <w:szCs w:val="24"/>
        </w:rPr>
        <w:t xml:space="preserve">, St. Martin </w:t>
      </w:r>
      <w:proofErr w:type="spellStart"/>
      <w:r w:rsidRPr="00F94AE9">
        <w:rPr>
          <w:rFonts w:ascii="Maiandra GD" w:hAnsi="Maiandra GD" w:cs="Times New Roman"/>
          <w:sz w:val="24"/>
          <w:szCs w:val="24"/>
        </w:rPr>
        <w:t>Cwmyoy</w:t>
      </w:r>
      <w:proofErr w:type="spellEnd"/>
      <w:r w:rsidRPr="00F94AE9">
        <w:rPr>
          <w:rFonts w:ascii="Maiandra GD" w:hAnsi="Maiandra GD" w:cs="Times New Roman"/>
          <w:sz w:val="24"/>
          <w:szCs w:val="24"/>
        </w:rPr>
        <w:t xml:space="preserve">, St. Michael </w:t>
      </w:r>
      <w:proofErr w:type="spellStart"/>
      <w:r w:rsidRPr="00F94AE9">
        <w:rPr>
          <w:rFonts w:ascii="Maiandra GD" w:hAnsi="Maiandra GD" w:cs="Times New Roman"/>
          <w:sz w:val="24"/>
          <w:szCs w:val="24"/>
        </w:rPr>
        <w:t>Llanfihangel</w:t>
      </w:r>
      <w:proofErr w:type="spellEnd"/>
      <w:r w:rsidRPr="00F94AE9">
        <w:rPr>
          <w:rFonts w:ascii="Maiandra GD" w:hAnsi="Maiandra GD" w:cs="Times New Roman"/>
          <w:sz w:val="24"/>
          <w:szCs w:val="24"/>
        </w:rPr>
        <w:t xml:space="preserve"> </w:t>
      </w:r>
      <w:proofErr w:type="spellStart"/>
      <w:r w:rsidRPr="00F94AE9">
        <w:rPr>
          <w:rFonts w:ascii="Maiandra GD" w:hAnsi="Maiandra GD" w:cs="Times New Roman"/>
          <w:sz w:val="24"/>
          <w:szCs w:val="24"/>
        </w:rPr>
        <w:t>Crucorney</w:t>
      </w:r>
      <w:proofErr w:type="spellEnd"/>
      <w:r w:rsidRPr="00F94AE9">
        <w:rPr>
          <w:rFonts w:ascii="Maiandra GD" w:hAnsi="Maiandra GD" w:cs="Times New Roman"/>
          <w:sz w:val="24"/>
          <w:szCs w:val="24"/>
        </w:rPr>
        <w:t xml:space="preserve">. </w:t>
      </w:r>
      <w:r w:rsidRPr="00F94AE9">
        <w:rPr>
          <w:rFonts w:ascii="Maiandra GD" w:hAnsi="Maiandra GD" w:cs="Times New Roman"/>
          <w:i/>
          <w:iCs/>
          <w:sz w:val="24"/>
          <w:szCs w:val="24"/>
        </w:rPr>
        <w:t>House for Duty</w:t>
      </w:r>
      <w:r w:rsidRPr="00F94AE9">
        <w:rPr>
          <w:rFonts w:ascii="Maiandra GD" w:hAnsi="Maiandra GD" w:cs="Times New Roman"/>
          <w:b/>
          <w:bCs/>
          <w:i/>
          <w:iCs/>
          <w:sz w:val="24"/>
          <w:szCs w:val="24"/>
        </w:rPr>
        <w:t xml:space="preserve"> </w:t>
      </w:r>
      <w:r w:rsidRPr="00F94AE9">
        <w:rPr>
          <w:rFonts w:ascii="Maiandra GD" w:hAnsi="Maiandra GD" w:cs="Times New Roman"/>
          <w:i/>
          <w:iCs/>
          <w:sz w:val="24"/>
          <w:szCs w:val="24"/>
        </w:rPr>
        <w:t>Team Vicar with pastoral responsibility: Vacant.</w:t>
      </w:r>
    </w:p>
    <w:bookmarkEnd w:id="0"/>
    <w:p w14:paraId="2B8E67CE" w14:textId="77777777" w:rsidR="00490C14" w:rsidRPr="00F94AE9" w:rsidRDefault="00490C14" w:rsidP="00490C14">
      <w:pPr>
        <w:spacing w:line="360" w:lineRule="auto"/>
        <w:jc w:val="both"/>
        <w:rPr>
          <w:rFonts w:ascii="Maiandra GD" w:hAnsi="Maiandra GD" w:cs="Times New Roman"/>
          <w:b/>
          <w:bCs/>
          <w:i/>
          <w:iCs/>
          <w:sz w:val="24"/>
          <w:szCs w:val="24"/>
        </w:rPr>
      </w:pPr>
    </w:p>
    <w:p w14:paraId="11310375" w14:textId="77777777" w:rsidR="00490C14" w:rsidRPr="00F94AE9" w:rsidRDefault="00490C14" w:rsidP="00490C14">
      <w:pPr>
        <w:spacing w:line="360" w:lineRule="auto"/>
        <w:jc w:val="both"/>
        <w:rPr>
          <w:rFonts w:ascii="Maiandra GD" w:hAnsi="Maiandra GD" w:cs="Times New Roman"/>
          <w:sz w:val="24"/>
          <w:szCs w:val="24"/>
        </w:rPr>
      </w:pPr>
      <w:proofErr w:type="spellStart"/>
      <w:r w:rsidRPr="00F94AE9">
        <w:rPr>
          <w:rFonts w:ascii="Maiandra GD" w:hAnsi="Maiandra GD" w:cs="Times New Roman"/>
          <w:b/>
          <w:bCs/>
          <w:i/>
          <w:iCs/>
          <w:sz w:val="24"/>
          <w:szCs w:val="24"/>
        </w:rPr>
        <w:t>Grosmont</w:t>
      </w:r>
      <w:proofErr w:type="spellEnd"/>
      <w:r w:rsidRPr="00F94AE9">
        <w:rPr>
          <w:rFonts w:ascii="Maiandra GD" w:hAnsi="Maiandra GD" w:cs="Times New Roman"/>
          <w:b/>
          <w:bCs/>
          <w:i/>
          <w:iCs/>
          <w:sz w:val="24"/>
          <w:szCs w:val="24"/>
        </w:rPr>
        <w:t xml:space="preserve"> &amp; </w:t>
      </w:r>
      <w:proofErr w:type="spellStart"/>
      <w:r w:rsidRPr="00F94AE9">
        <w:rPr>
          <w:rFonts w:ascii="Maiandra GD" w:hAnsi="Maiandra GD" w:cs="Times New Roman"/>
          <w:b/>
          <w:bCs/>
          <w:i/>
          <w:iCs/>
          <w:sz w:val="24"/>
          <w:szCs w:val="24"/>
        </w:rPr>
        <w:t>Skenfrith</w:t>
      </w:r>
      <w:proofErr w:type="spellEnd"/>
      <w:r w:rsidRPr="00F94AE9">
        <w:rPr>
          <w:rFonts w:ascii="Maiandra GD" w:hAnsi="Maiandra GD" w:cs="Times New Roman"/>
          <w:b/>
          <w:bCs/>
          <w:i/>
          <w:iCs/>
          <w:sz w:val="24"/>
          <w:szCs w:val="24"/>
        </w:rPr>
        <w:t xml:space="preserve"> Pastoral District. </w:t>
      </w:r>
      <w:r w:rsidRPr="00F94AE9">
        <w:rPr>
          <w:rFonts w:ascii="Maiandra GD" w:hAnsi="Maiandra GD" w:cs="Times New Roman"/>
          <w:sz w:val="24"/>
          <w:szCs w:val="24"/>
        </w:rPr>
        <w:t xml:space="preserve">St. Nicholas </w:t>
      </w:r>
      <w:proofErr w:type="spellStart"/>
      <w:r w:rsidRPr="00F94AE9">
        <w:rPr>
          <w:rFonts w:ascii="Maiandra GD" w:hAnsi="Maiandra GD" w:cs="Times New Roman"/>
          <w:sz w:val="24"/>
          <w:szCs w:val="24"/>
        </w:rPr>
        <w:t>Grosmont</w:t>
      </w:r>
      <w:proofErr w:type="spellEnd"/>
      <w:r w:rsidRPr="00F94AE9">
        <w:rPr>
          <w:rFonts w:ascii="Maiandra GD" w:hAnsi="Maiandra GD" w:cs="Times New Roman"/>
          <w:sz w:val="24"/>
          <w:szCs w:val="24"/>
        </w:rPr>
        <w:t xml:space="preserve">, St. Bride </w:t>
      </w:r>
      <w:proofErr w:type="spellStart"/>
      <w:r w:rsidRPr="00F94AE9">
        <w:rPr>
          <w:rFonts w:ascii="Maiandra GD" w:hAnsi="Maiandra GD" w:cs="Times New Roman"/>
          <w:sz w:val="24"/>
          <w:szCs w:val="24"/>
        </w:rPr>
        <w:t>Skenfrith</w:t>
      </w:r>
      <w:proofErr w:type="spellEnd"/>
      <w:r w:rsidRPr="00F94AE9">
        <w:rPr>
          <w:rFonts w:ascii="Maiandra GD" w:hAnsi="Maiandra GD" w:cs="Times New Roman"/>
          <w:sz w:val="24"/>
          <w:szCs w:val="24"/>
        </w:rPr>
        <w:t xml:space="preserve">, St. Mary </w:t>
      </w:r>
      <w:proofErr w:type="spellStart"/>
      <w:r w:rsidRPr="00F94AE9">
        <w:rPr>
          <w:rFonts w:ascii="Maiandra GD" w:hAnsi="Maiandra GD" w:cs="Times New Roman"/>
          <w:sz w:val="24"/>
          <w:szCs w:val="24"/>
        </w:rPr>
        <w:t>Lllanfair</w:t>
      </w:r>
      <w:proofErr w:type="spellEnd"/>
      <w:r w:rsidRPr="00F94AE9">
        <w:rPr>
          <w:rFonts w:ascii="Maiandra GD" w:hAnsi="Maiandra GD" w:cs="Times New Roman"/>
          <w:sz w:val="24"/>
          <w:szCs w:val="24"/>
        </w:rPr>
        <w:t xml:space="preserve">, St. </w:t>
      </w:r>
      <w:proofErr w:type="spellStart"/>
      <w:r w:rsidRPr="00F94AE9">
        <w:rPr>
          <w:rFonts w:ascii="Maiandra GD" w:hAnsi="Maiandra GD" w:cs="Times New Roman"/>
          <w:sz w:val="24"/>
          <w:szCs w:val="24"/>
        </w:rPr>
        <w:t>Cadoc</w:t>
      </w:r>
      <w:proofErr w:type="spellEnd"/>
      <w:r w:rsidRPr="00F94AE9">
        <w:rPr>
          <w:rFonts w:ascii="Maiandra GD" w:hAnsi="Maiandra GD" w:cs="Times New Roman"/>
          <w:sz w:val="24"/>
          <w:szCs w:val="24"/>
        </w:rPr>
        <w:t xml:space="preserve"> </w:t>
      </w:r>
      <w:proofErr w:type="spellStart"/>
      <w:r w:rsidRPr="00F94AE9">
        <w:rPr>
          <w:rFonts w:ascii="Maiandra GD" w:hAnsi="Maiandra GD" w:cs="Times New Roman"/>
          <w:sz w:val="24"/>
          <w:szCs w:val="24"/>
        </w:rPr>
        <w:t>Llangattock</w:t>
      </w:r>
      <w:proofErr w:type="spellEnd"/>
      <w:r w:rsidRPr="00F94AE9">
        <w:rPr>
          <w:rFonts w:ascii="Maiandra GD" w:hAnsi="Maiandra GD" w:cs="Times New Roman"/>
          <w:sz w:val="24"/>
          <w:szCs w:val="24"/>
        </w:rPr>
        <w:t xml:space="preserve"> </w:t>
      </w:r>
      <w:proofErr w:type="spellStart"/>
      <w:r w:rsidRPr="00F94AE9">
        <w:rPr>
          <w:rFonts w:ascii="Maiandra GD" w:hAnsi="Maiandra GD" w:cs="Times New Roman"/>
          <w:sz w:val="24"/>
          <w:szCs w:val="24"/>
        </w:rPr>
        <w:t>Lingoed</w:t>
      </w:r>
      <w:proofErr w:type="spellEnd"/>
      <w:r w:rsidRPr="00F94AE9">
        <w:rPr>
          <w:rFonts w:ascii="Maiandra GD" w:hAnsi="Maiandra GD" w:cs="Times New Roman"/>
          <w:sz w:val="24"/>
          <w:szCs w:val="24"/>
        </w:rPr>
        <w:t xml:space="preserve">, </w:t>
      </w:r>
      <w:r w:rsidRPr="00F94AE9">
        <w:rPr>
          <w:rFonts w:ascii="Maiandra GD" w:hAnsi="Maiandra GD" w:cs="Times New Roman"/>
          <w:i/>
          <w:iCs/>
          <w:sz w:val="24"/>
          <w:szCs w:val="24"/>
        </w:rPr>
        <w:t>Stipendiary</w:t>
      </w:r>
      <w:r w:rsidRPr="00F94AE9">
        <w:rPr>
          <w:rFonts w:ascii="Maiandra GD" w:hAnsi="Maiandra GD" w:cs="Times New Roman"/>
          <w:b/>
          <w:bCs/>
          <w:i/>
          <w:iCs/>
          <w:sz w:val="24"/>
          <w:szCs w:val="24"/>
        </w:rPr>
        <w:t xml:space="preserve"> </w:t>
      </w:r>
      <w:r w:rsidRPr="00F94AE9">
        <w:rPr>
          <w:rFonts w:ascii="Maiandra GD" w:hAnsi="Maiandra GD" w:cs="Times New Roman"/>
          <w:i/>
          <w:iCs/>
          <w:sz w:val="24"/>
          <w:szCs w:val="24"/>
        </w:rPr>
        <w:t xml:space="preserve">Team Vicar with pastoral responsibility: The Revd. Gaynor </w:t>
      </w:r>
      <w:proofErr w:type="spellStart"/>
      <w:r w:rsidRPr="00F94AE9">
        <w:rPr>
          <w:rFonts w:ascii="Maiandra GD" w:hAnsi="Maiandra GD" w:cs="Times New Roman"/>
          <w:i/>
          <w:iCs/>
          <w:sz w:val="24"/>
          <w:szCs w:val="24"/>
        </w:rPr>
        <w:t>Burrett</w:t>
      </w:r>
      <w:proofErr w:type="spellEnd"/>
      <w:r w:rsidRPr="00F94AE9">
        <w:rPr>
          <w:rFonts w:ascii="Maiandra GD" w:hAnsi="Maiandra GD" w:cs="Times New Roman"/>
          <w:i/>
          <w:iCs/>
          <w:sz w:val="24"/>
          <w:szCs w:val="24"/>
        </w:rPr>
        <w:t>.</w:t>
      </w:r>
    </w:p>
    <w:p w14:paraId="618D6BB8" w14:textId="77777777" w:rsidR="00490C14" w:rsidRPr="00F94AE9" w:rsidRDefault="00490C14" w:rsidP="00490C14">
      <w:pPr>
        <w:spacing w:line="360" w:lineRule="auto"/>
        <w:jc w:val="both"/>
        <w:rPr>
          <w:rFonts w:ascii="Maiandra GD" w:hAnsi="Maiandra GD" w:cs="Times New Roman"/>
          <w:sz w:val="24"/>
          <w:szCs w:val="24"/>
        </w:rPr>
      </w:pPr>
      <w:proofErr w:type="spellStart"/>
      <w:r w:rsidRPr="00F94AE9">
        <w:rPr>
          <w:rFonts w:ascii="Maiandra GD" w:hAnsi="Maiandra GD" w:cs="Times New Roman"/>
          <w:b/>
          <w:bCs/>
          <w:i/>
          <w:iCs/>
          <w:sz w:val="24"/>
          <w:szCs w:val="24"/>
        </w:rPr>
        <w:lastRenderedPageBreak/>
        <w:t>Llantilio</w:t>
      </w:r>
      <w:proofErr w:type="spellEnd"/>
      <w:r w:rsidRPr="00F94AE9">
        <w:rPr>
          <w:rFonts w:ascii="Maiandra GD" w:hAnsi="Maiandra GD" w:cs="Times New Roman"/>
          <w:b/>
          <w:bCs/>
          <w:i/>
          <w:iCs/>
          <w:sz w:val="24"/>
          <w:szCs w:val="24"/>
        </w:rPr>
        <w:t xml:space="preserve"> </w:t>
      </w:r>
      <w:proofErr w:type="spellStart"/>
      <w:r w:rsidRPr="00F94AE9">
        <w:rPr>
          <w:rFonts w:ascii="Maiandra GD" w:hAnsi="Maiandra GD" w:cs="Times New Roman"/>
          <w:b/>
          <w:bCs/>
          <w:i/>
          <w:iCs/>
          <w:sz w:val="24"/>
          <w:szCs w:val="24"/>
        </w:rPr>
        <w:t>Crossenny</w:t>
      </w:r>
      <w:proofErr w:type="spellEnd"/>
      <w:r w:rsidRPr="00F94AE9">
        <w:rPr>
          <w:rFonts w:ascii="Maiandra GD" w:hAnsi="Maiandra GD" w:cs="Times New Roman"/>
          <w:b/>
          <w:bCs/>
          <w:i/>
          <w:iCs/>
          <w:sz w:val="24"/>
          <w:szCs w:val="24"/>
        </w:rPr>
        <w:t xml:space="preserve"> Pastoral District. </w:t>
      </w:r>
      <w:r w:rsidRPr="00F94AE9">
        <w:rPr>
          <w:rFonts w:ascii="Maiandra GD" w:hAnsi="Maiandra GD" w:cs="Times New Roman"/>
          <w:sz w:val="24"/>
          <w:szCs w:val="24"/>
        </w:rPr>
        <w:t xml:space="preserve">St. </w:t>
      </w:r>
      <w:proofErr w:type="spellStart"/>
      <w:r w:rsidRPr="00F94AE9">
        <w:rPr>
          <w:rFonts w:ascii="Maiandra GD" w:hAnsi="Maiandra GD" w:cs="Times New Roman"/>
          <w:sz w:val="24"/>
          <w:szCs w:val="24"/>
        </w:rPr>
        <w:t>Teilo</w:t>
      </w:r>
      <w:proofErr w:type="spellEnd"/>
      <w:r w:rsidRPr="00F94AE9">
        <w:rPr>
          <w:rFonts w:ascii="Maiandra GD" w:hAnsi="Maiandra GD" w:cs="Times New Roman"/>
          <w:sz w:val="24"/>
          <w:szCs w:val="24"/>
        </w:rPr>
        <w:t xml:space="preserve"> </w:t>
      </w:r>
      <w:proofErr w:type="spellStart"/>
      <w:r w:rsidRPr="00F94AE9">
        <w:rPr>
          <w:rFonts w:ascii="Maiandra GD" w:hAnsi="Maiandra GD" w:cs="Times New Roman"/>
          <w:sz w:val="24"/>
          <w:szCs w:val="24"/>
        </w:rPr>
        <w:t>Llantilio</w:t>
      </w:r>
      <w:proofErr w:type="spellEnd"/>
      <w:r w:rsidRPr="00F94AE9">
        <w:rPr>
          <w:rFonts w:ascii="Maiandra GD" w:hAnsi="Maiandra GD" w:cs="Times New Roman"/>
          <w:sz w:val="24"/>
          <w:szCs w:val="24"/>
        </w:rPr>
        <w:t xml:space="preserve"> </w:t>
      </w:r>
      <w:proofErr w:type="spellStart"/>
      <w:r w:rsidRPr="00F94AE9">
        <w:rPr>
          <w:rFonts w:ascii="Maiandra GD" w:hAnsi="Maiandra GD" w:cs="Times New Roman"/>
          <w:sz w:val="24"/>
          <w:szCs w:val="24"/>
        </w:rPr>
        <w:t>Crossenny</w:t>
      </w:r>
      <w:proofErr w:type="spellEnd"/>
      <w:r w:rsidRPr="00F94AE9">
        <w:rPr>
          <w:rFonts w:ascii="Maiandra GD" w:hAnsi="Maiandra GD" w:cs="Times New Roman"/>
          <w:sz w:val="24"/>
          <w:szCs w:val="24"/>
        </w:rPr>
        <w:t xml:space="preserve">, St. </w:t>
      </w:r>
      <w:proofErr w:type="spellStart"/>
      <w:r w:rsidRPr="00F94AE9">
        <w:rPr>
          <w:rFonts w:ascii="Maiandra GD" w:hAnsi="Maiandra GD" w:cs="Times New Roman"/>
          <w:sz w:val="24"/>
          <w:szCs w:val="24"/>
        </w:rPr>
        <w:t>Cadoc</w:t>
      </w:r>
      <w:proofErr w:type="spellEnd"/>
      <w:r w:rsidRPr="00F94AE9">
        <w:rPr>
          <w:rFonts w:ascii="Maiandra GD" w:hAnsi="Maiandra GD" w:cs="Times New Roman"/>
          <w:sz w:val="24"/>
          <w:szCs w:val="24"/>
        </w:rPr>
        <w:t xml:space="preserve"> </w:t>
      </w:r>
      <w:proofErr w:type="spellStart"/>
      <w:r w:rsidRPr="00F94AE9">
        <w:rPr>
          <w:rFonts w:ascii="Maiandra GD" w:hAnsi="Maiandra GD" w:cs="Times New Roman"/>
          <w:sz w:val="24"/>
          <w:szCs w:val="24"/>
        </w:rPr>
        <w:t>Penrhos</w:t>
      </w:r>
      <w:proofErr w:type="spellEnd"/>
      <w:r w:rsidRPr="00F94AE9">
        <w:rPr>
          <w:rFonts w:ascii="Maiandra GD" w:hAnsi="Maiandra GD" w:cs="Times New Roman"/>
          <w:sz w:val="24"/>
          <w:szCs w:val="24"/>
        </w:rPr>
        <w:t xml:space="preserve">, St. James </w:t>
      </w:r>
      <w:proofErr w:type="spellStart"/>
      <w:r w:rsidRPr="00F94AE9">
        <w:rPr>
          <w:rFonts w:ascii="Maiandra GD" w:hAnsi="Maiandra GD" w:cs="Times New Roman"/>
          <w:sz w:val="24"/>
          <w:szCs w:val="24"/>
        </w:rPr>
        <w:t>Llanvetherine</w:t>
      </w:r>
      <w:proofErr w:type="spellEnd"/>
      <w:r w:rsidRPr="00F94AE9">
        <w:rPr>
          <w:rFonts w:ascii="Maiandra GD" w:hAnsi="Maiandra GD" w:cs="Times New Roman"/>
          <w:sz w:val="24"/>
          <w:szCs w:val="24"/>
        </w:rPr>
        <w:t xml:space="preserve">, St. </w:t>
      </w:r>
      <w:proofErr w:type="spellStart"/>
      <w:r w:rsidRPr="00F94AE9">
        <w:rPr>
          <w:rFonts w:ascii="Maiandra GD" w:hAnsi="Maiandra GD" w:cs="Times New Roman"/>
          <w:sz w:val="24"/>
          <w:szCs w:val="24"/>
        </w:rPr>
        <w:t>Mabli</w:t>
      </w:r>
      <w:proofErr w:type="spellEnd"/>
      <w:r w:rsidRPr="00F94AE9">
        <w:rPr>
          <w:rFonts w:ascii="Maiandra GD" w:hAnsi="Maiandra GD" w:cs="Times New Roman"/>
          <w:sz w:val="24"/>
          <w:szCs w:val="24"/>
        </w:rPr>
        <w:t xml:space="preserve"> </w:t>
      </w:r>
      <w:proofErr w:type="spellStart"/>
      <w:r w:rsidRPr="00F94AE9">
        <w:rPr>
          <w:rFonts w:ascii="Maiandra GD" w:hAnsi="Maiandra GD" w:cs="Times New Roman"/>
          <w:sz w:val="24"/>
          <w:szCs w:val="24"/>
        </w:rPr>
        <w:t>Llanvapley</w:t>
      </w:r>
      <w:proofErr w:type="spellEnd"/>
      <w:r w:rsidRPr="00F94AE9">
        <w:rPr>
          <w:rFonts w:ascii="Maiandra GD" w:hAnsi="Maiandra GD" w:cs="Times New Roman"/>
          <w:sz w:val="24"/>
          <w:szCs w:val="24"/>
        </w:rPr>
        <w:t xml:space="preserve">. </w:t>
      </w:r>
      <w:bookmarkStart w:id="1" w:name="_Hlk92979615"/>
      <w:r w:rsidRPr="00F94AE9">
        <w:rPr>
          <w:rFonts w:ascii="Maiandra GD" w:hAnsi="Maiandra GD" w:cs="Times New Roman"/>
          <w:i/>
          <w:iCs/>
          <w:sz w:val="24"/>
          <w:szCs w:val="24"/>
        </w:rPr>
        <w:t>House for Duty</w:t>
      </w:r>
      <w:r w:rsidRPr="00F94AE9">
        <w:rPr>
          <w:rFonts w:ascii="Maiandra GD" w:hAnsi="Maiandra GD" w:cs="Times New Roman"/>
          <w:b/>
          <w:bCs/>
          <w:i/>
          <w:iCs/>
          <w:sz w:val="24"/>
          <w:szCs w:val="24"/>
        </w:rPr>
        <w:t xml:space="preserve"> </w:t>
      </w:r>
      <w:r w:rsidRPr="00F94AE9">
        <w:rPr>
          <w:rFonts w:ascii="Maiandra GD" w:hAnsi="Maiandra GD" w:cs="Times New Roman"/>
          <w:i/>
          <w:iCs/>
          <w:sz w:val="24"/>
          <w:szCs w:val="24"/>
        </w:rPr>
        <w:t xml:space="preserve">Team Vicar with pastoral responsibility: </w:t>
      </w:r>
      <w:bookmarkEnd w:id="1"/>
      <w:r w:rsidRPr="00F94AE9">
        <w:rPr>
          <w:rFonts w:ascii="Maiandra GD" w:hAnsi="Maiandra GD" w:cs="Times New Roman"/>
          <w:i/>
          <w:iCs/>
          <w:sz w:val="24"/>
          <w:szCs w:val="24"/>
        </w:rPr>
        <w:t>The Revd. Heidi Prince.</w:t>
      </w:r>
    </w:p>
    <w:p w14:paraId="096A5ECB" w14:textId="77777777" w:rsidR="00490C14" w:rsidRPr="00F94AE9" w:rsidRDefault="00490C14" w:rsidP="00490C14">
      <w:pPr>
        <w:spacing w:line="360" w:lineRule="auto"/>
        <w:jc w:val="both"/>
        <w:rPr>
          <w:rFonts w:ascii="Maiandra GD" w:hAnsi="Maiandra GD" w:cs="Times New Roman"/>
          <w:b/>
          <w:bCs/>
          <w:i/>
          <w:iCs/>
          <w:sz w:val="24"/>
          <w:szCs w:val="24"/>
        </w:rPr>
      </w:pPr>
    </w:p>
    <w:p w14:paraId="50C34944" w14:textId="77777777" w:rsidR="00490C14" w:rsidRPr="00F94AE9" w:rsidRDefault="00490C14" w:rsidP="00490C14">
      <w:pPr>
        <w:spacing w:line="360" w:lineRule="auto"/>
        <w:jc w:val="both"/>
        <w:rPr>
          <w:rFonts w:ascii="Maiandra GD" w:hAnsi="Maiandra GD" w:cs="Times New Roman"/>
          <w:sz w:val="24"/>
          <w:szCs w:val="24"/>
        </w:rPr>
      </w:pPr>
      <w:proofErr w:type="spellStart"/>
      <w:r w:rsidRPr="00F94AE9">
        <w:rPr>
          <w:rFonts w:ascii="Maiandra GD" w:hAnsi="Maiandra GD" w:cs="Times New Roman"/>
          <w:b/>
          <w:bCs/>
          <w:i/>
          <w:iCs/>
          <w:sz w:val="24"/>
          <w:szCs w:val="24"/>
        </w:rPr>
        <w:t>Llantilio</w:t>
      </w:r>
      <w:proofErr w:type="spellEnd"/>
      <w:r w:rsidRPr="00F94AE9">
        <w:rPr>
          <w:rFonts w:ascii="Maiandra GD" w:hAnsi="Maiandra GD" w:cs="Times New Roman"/>
          <w:b/>
          <w:bCs/>
          <w:i/>
          <w:iCs/>
          <w:sz w:val="24"/>
          <w:szCs w:val="24"/>
        </w:rPr>
        <w:t xml:space="preserve"> </w:t>
      </w:r>
      <w:proofErr w:type="spellStart"/>
      <w:r w:rsidRPr="00F94AE9">
        <w:rPr>
          <w:rFonts w:ascii="Maiandra GD" w:hAnsi="Maiandra GD" w:cs="Times New Roman"/>
          <w:b/>
          <w:bCs/>
          <w:i/>
          <w:iCs/>
          <w:sz w:val="24"/>
          <w:szCs w:val="24"/>
        </w:rPr>
        <w:t>Pertholey</w:t>
      </w:r>
      <w:proofErr w:type="spellEnd"/>
      <w:r w:rsidRPr="00F94AE9">
        <w:rPr>
          <w:rFonts w:ascii="Maiandra GD" w:hAnsi="Maiandra GD" w:cs="Times New Roman"/>
          <w:b/>
          <w:bCs/>
          <w:i/>
          <w:iCs/>
          <w:sz w:val="24"/>
          <w:szCs w:val="24"/>
        </w:rPr>
        <w:t xml:space="preserve"> and </w:t>
      </w:r>
      <w:proofErr w:type="spellStart"/>
      <w:r w:rsidRPr="00F94AE9">
        <w:rPr>
          <w:rFonts w:ascii="Maiandra GD" w:hAnsi="Maiandra GD" w:cs="Times New Roman"/>
          <w:b/>
          <w:bCs/>
          <w:i/>
          <w:iCs/>
          <w:sz w:val="24"/>
          <w:szCs w:val="24"/>
        </w:rPr>
        <w:t>Llandewi</w:t>
      </w:r>
      <w:proofErr w:type="spellEnd"/>
      <w:r w:rsidRPr="00F94AE9">
        <w:rPr>
          <w:rFonts w:ascii="Maiandra GD" w:hAnsi="Maiandra GD" w:cs="Times New Roman"/>
          <w:b/>
          <w:bCs/>
          <w:i/>
          <w:iCs/>
          <w:sz w:val="24"/>
          <w:szCs w:val="24"/>
        </w:rPr>
        <w:t xml:space="preserve"> </w:t>
      </w:r>
      <w:proofErr w:type="spellStart"/>
      <w:r w:rsidRPr="00F94AE9">
        <w:rPr>
          <w:rFonts w:ascii="Maiandra GD" w:hAnsi="Maiandra GD" w:cs="Times New Roman"/>
          <w:b/>
          <w:bCs/>
          <w:i/>
          <w:iCs/>
          <w:sz w:val="24"/>
          <w:szCs w:val="24"/>
        </w:rPr>
        <w:t>Skirrid</w:t>
      </w:r>
      <w:proofErr w:type="spellEnd"/>
      <w:r w:rsidRPr="00F94AE9">
        <w:rPr>
          <w:rFonts w:ascii="Maiandra GD" w:hAnsi="Maiandra GD" w:cs="Times New Roman"/>
          <w:b/>
          <w:bCs/>
          <w:i/>
          <w:iCs/>
          <w:sz w:val="24"/>
          <w:szCs w:val="24"/>
        </w:rPr>
        <w:t xml:space="preserve"> Pastoral District. </w:t>
      </w:r>
      <w:r w:rsidRPr="00F94AE9">
        <w:rPr>
          <w:rFonts w:ascii="Maiandra GD" w:hAnsi="Maiandra GD" w:cs="Times New Roman"/>
          <w:sz w:val="24"/>
          <w:szCs w:val="24"/>
        </w:rPr>
        <w:t xml:space="preserve">St </w:t>
      </w:r>
      <w:proofErr w:type="spellStart"/>
      <w:r w:rsidRPr="00F94AE9">
        <w:rPr>
          <w:rFonts w:ascii="Maiandra GD" w:hAnsi="Maiandra GD" w:cs="Times New Roman"/>
          <w:sz w:val="24"/>
          <w:szCs w:val="24"/>
        </w:rPr>
        <w:t>Teilo</w:t>
      </w:r>
      <w:proofErr w:type="spellEnd"/>
      <w:r w:rsidRPr="00F94AE9">
        <w:rPr>
          <w:rFonts w:ascii="Maiandra GD" w:hAnsi="Maiandra GD" w:cs="Times New Roman"/>
          <w:sz w:val="24"/>
          <w:szCs w:val="24"/>
        </w:rPr>
        <w:t xml:space="preserve"> </w:t>
      </w:r>
      <w:proofErr w:type="spellStart"/>
      <w:r w:rsidRPr="00F94AE9">
        <w:rPr>
          <w:rFonts w:ascii="Maiandra GD" w:hAnsi="Maiandra GD" w:cs="Times New Roman"/>
          <w:sz w:val="24"/>
          <w:szCs w:val="24"/>
        </w:rPr>
        <w:t>Llantilio</w:t>
      </w:r>
      <w:proofErr w:type="spellEnd"/>
      <w:r w:rsidRPr="00F94AE9">
        <w:rPr>
          <w:rFonts w:ascii="Maiandra GD" w:hAnsi="Maiandra GD" w:cs="Times New Roman"/>
          <w:sz w:val="24"/>
          <w:szCs w:val="24"/>
        </w:rPr>
        <w:t xml:space="preserve"> </w:t>
      </w:r>
      <w:proofErr w:type="spellStart"/>
      <w:r w:rsidRPr="00F94AE9">
        <w:rPr>
          <w:rFonts w:ascii="Maiandra GD" w:hAnsi="Maiandra GD" w:cs="Times New Roman"/>
          <w:sz w:val="24"/>
          <w:szCs w:val="24"/>
        </w:rPr>
        <w:t>Pertholey</w:t>
      </w:r>
      <w:proofErr w:type="spellEnd"/>
      <w:r w:rsidRPr="00F94AE9">
        <w:rPr>
          <w:rFonts w:ascii="Maiandra GD" w:hAnsi="Maiandra GD" w:cs="Times New Roman"/>
          <w:sz w:val="24"/>
          <w:szCs w:val="24"/>
        </w:rPr>
        <w:t xml:space="preserve">, Bettws Chapel, St. David, </w:t>
      </w:r>
      <w:proofErr w:type="spellStart"/>
      <w:r w:rsidRPr="00F94AE9">
        <w:rPr>
          <w:rFonts w:ascii="Maiandra GD" w:hAnsi="Maiandra GD" w:cs="Times New Roman"/>
          <w:sz w:val="24"/>
          <w:szCs w:val="24"/>
        </w:rPr>
        <w:t>Llandewi</w:t>
      </w:r>
      <w:proofErr w:type="spellEnd"/>
      <w:r w:rsidRPr="00F94AE9">
        <w:rPr>
          <w:rFonts w:ascii="Maiandra GD" w:hAnsi="Maiandra GD" w:cs="Times New Roman"/>
          <w:sz w:val="24"/>
          <w:szCs w:val="24"/>
        </w:rPr>
        <w:t xml:space="preserve"> </w:t>
      </w:r>
      <w:proofErr w:type="spellStart"/>
      <w:r w:rsidRPr="00F94AE9">
        <w:rPr>
          <w:rFonts w:ascii="Maiandra GD" w:hAnsi="Maiandra GD" w:cs="Times New Roman"/>
          <w:sz w:val="24"/>
          <w:szCs w:val="24"/>
        </w:rPr>
        <w:t>Skirrid</w:t>
      </w:r>
      <w:proofErr w:type="spellEnd"/>
      <w:r w:rsidRPr="00F94AE9">
        <w:rPr>
          <w:rFonts w:ascii="Maiandra GD" w:hAnsi="Maiandra GD" w:cs="Times New Roman"/>
          <w:sz w:val="24"/>
          <w:szCs w:val="24"/>
        </w:rPr>
        <w:t xml:space="preserve">. </w:t>
      </w:r>
      <w:r w:rsidRPr="00F94AE9">
        <w:rPr>
          <w:rFonts w:ascii="Maiandra GD" w:hAnsi="Maiandra GD" w:cs="Times New Roman"/>
          <w:i/>
          <w:iCs/>
          <w:sz w:val="24"/>
          <w:szCs w:val="24"/>
        </w:rPr>
        <w:t>Stipendiary Team Rector with pastoral responsibility: The Revd. Julian Gray.</w:t>
      </w:r>
    </w:p>
    <w:p w14:paraId="6EDEA665" w14:textId="77777777" w:rsidR="00490C14" w:rsidRPr="00F94AE9" w:rsidRDefault="00490C14" w:rsidP="00490C14">
      <w:pPr>
        <w:spacing w:line="360" w:lineRule="auto"/>
        <w:jc w:val="both"/>
        <w:rPr>
          <w:rFonts w:ascii="Maiandra GD" w:hAnsi="Maiandra GD" w:cs="Times New Roman"/>
          <w:sz w:val="24"/>
          <w:szCs w:val="24"/>
        </w:rPr>
      </w:pPr>
    </w:p>
    <w:p w14:paraId="6EA251B9" w14:textId="77777777" w:rsidR="00490C14" w:rsidRPr="00F94AE9" w:rsidRDefault="00490C14" w:rsidP="00490C14">
      <w:pPr>
        <w:spacing w:line="360" w:lineRule="auto"/>
        <w:jc w:val="both"/>
        <w:rPr>
          <w:rFonts w:ascii="Maiandra GD" w:hAnsi="Maiandra GD" w:cs="Times New Roman"/>
          <w:sz w:val="24"/>
          <w:szCs w:val="24"/>
        </w:rPr>
      </w:pPr>
      <w:proofErr w:type="spellStart"/>
      <w:r w:rsidRPr="00F94AE9">
        <w:rPr>
          <w:rFonts w:ascii="Maiandra GD" w:hAnsi="Maiandra GD" w:cs="Times New Roman"/>
          <w:b/>
          <w:bCs/>
          <w:i/>
          <w:iCs/>
          <w:sz w:val="24"/>
          <w:szCs w:val="24"/>
        </w:rPr>
        <w:t>Llanddewi</w:t>
      </w:r>
      <w:proofErr w:type="spellEnd"/>
      <w:r w:rsidRPr="00F94AE9">
        <w:rPr>
          <w:rFonts w:ascii="Maiandra GD" w:hAnsi="Maiandra GD" w:cs="Times New Roman"/>
          <w:b/>
          <w:bCs/>
          <w:i/>
          <w:iCs/>
          <w:sz w:val="24"/>
          <w:szCs w:val="24"/>
        </w:rPr>
        <w:t xml:space="preserve"> </w:t>
      </w:r>
      <w:proofErr w:type="spellStart"/>
      <w:r w:rsidRPr="00F94AE9">
        <w:rPr>
          <w:rFonts w:ascii="Maiandra GD" w:hAnsi="Maiandra GD" w:cs="Times New Roman"/>
          <w:b/>
          <w:bCs/>
          <w:i/>
          <w:iCs/>
          <w:sz w:val="24"/>
          <w:szCs w:val="24"/>
        </w:rPr>
        <w:t>Rhydderch</w:t>
      </w:r>
      <w:proofErr w:type="spellEnd"/>
      <w:r w:rsidRPr="00F94AE9">
        <w:rPr>
          <w:rFonts w:ascii="Maiandra GD" w:hAnsi="Maiandra GD" w:cs="Times New Roman"/>
          <w:b/>
          <w:bCs/>
          <w:i/>
          <w:iCs/>
          <w:sz w:val="24"/>
          <w:szCs w:val="24"/>
        </w:rPr>
        <w:t xml:space="preserve"> Pastoral District. </w:t>
      </w:r>
      <w:r w:rsidRPr="00F94AE9">
        <w:rPr>
          <w:rFonts w:ascii="Maiandra GD" w:hAnsi="Maiandra GD" w:cs="Times New Roman"/>
          <w:sz w:val="24"/>
          <w:szCs w:val="24"/>
        </w:rPr>
        <w:t xml:space="preserve">St. David </w:t>
      </w:r>
      <w:proofErr w:type="spellStart"/>
      <w:r w:rsidRPr="00F94AE9">
        <w:rPr>
          <w:rFonts w:ascii="Maiandra GD" w:hAnsi="Maiandra GD" w:cs="Times New Roman"/>
          <w:sz w:val="24"/>
          <w:szCs w:val="24"/>
        </w:rPr>
        <w:t>Llandewi</w:t>
      </w:r>
      <w:proofErr w:type="spellEnd"/>
      <w:r w:rsidRPr="00F94AE9">
        <w:rPr>
          <w:rFonts w:ascii="Maiandra GD" w:hAnsi="Maiandra GD" w:cs="Times New Roman"/>
          <w:sz w:val="24"/>
          <w:szCs w:val="24"/>
        </w:rPr>
        <w:t xml:space="preserve"> </w:t>
      </w:r>
      <w:proofErr w:type="spellStart"/>
      <w:r w:rsidRPr="00F94AE9">
        <w:rPr>
          <w:rFonts w:ascii="Maiandra GD" w:hAnsi="Maiandra GD" w:cs="Times New Roman"/>
          <w:sz w:val="24"/>
          <w:szCs w:val="24"/>
        </w:rPr>
        <w:t>Rhydderch</w:t>
      </w:r>
      <w:proofErr w:type="spellEnd"/>
      <w:r w:rsidRPr="00F94AE9">
        <w:rPr>
          <w:rFonts w:ascii="Maiandra GD" w:hAnsi="Maiandra GD" w:cs="Times New Roman"/>
          <w:sz w:val="24"/>
          <w:szCs w:val="24"/>
        </w:rPr>
        <w:t xml:space="preserve">, St. Bridget </w:t>
      </w:r>
      <w:proofErr w:type="spellStart"/>
      <w:r w:rsidRPr="00F94AE9">
        <w:rPr>
          <w:rFonts w:ascii="Maiandra GD" w:hAnsi="Maiandra GD" w:cs="Times New Roman"/>
          <w:sz w:val="24"/>
          <w:szCs w:val="24"/>
        </w:rPr>
        <w:t>Llansantfraed</w:t>
      </w:r>
      <w:proofErr w:type="spellEnd"/>
      <w:r w:rsidRPr="00F94AE9">
        <w:rPr>
          <w:rFonts w:ascii="Maiandra GD" w:hAnsi="Maiandra GD" w:cs="Times New Roman"/>
          <w:sz w:val="24"/>
          <w:szCs w:val="24"/>
        </w:rPr>
        <w:t xml:space="preserve"> and </w:t>
      </w:r>
      <w:proofErr w:type="spellStart"/>
      <w:r w:rsidRPr="00F94AE9">
        <w:rPr>
          <w:rFonts w:ascii="Maiandra GD" w:hAnsi="Maiandra GD" w:cs="Times New Roman"/>
          <w:sz w:val="24"/>
          <w:szCs w:val="24"/>
        </w:rPr>
        <w:t>Llanarth</w:t>
      </w:r>
      <w:proofErr w:type="spellEnd"/>
      <w:r w:rsidRPr="00F94AE9">
        <w:rPr>
          <w:rFonts w:ascii="Maiandra GD" w:hAnsi="Maiandra GD" w:cs="Times New Roman"/>
          <w:sz w:val="24"/>
          <w:szCs w:val="24"/>
        </w:rPr>
        <w:t xml:space="preserve">, St. </w:t>
      </w:r>
      <w:proofErr w:type="spellStart"/>
      <w:r w:rsidRPr="00F94AE9">
        <w:rPr>
          <w:rFonts w:ascii="Maiandra GD" w:hAnsi="Maiandra GD" w:cs="Times New Roman"/>
          <w:sz w:val="24"/>
          <w:szCs w:val="24"/>
        </w:rPr>
        <w:t>Cadoc</w:t>
      </w:r>
      <w:proofErr w:type="spellEnd"/>
      <w:r w:rsidRPr="00F94AE9">
        <w:rPr>
          <w:rFonts w:ascii="Maiandra GD" w:hAnsi="Maiandra GD" w:cs="Times New Roman"/>
          <w:sz w:val="24"/>
          <w:szCs w:val="24"/>
        </w:rPr>
        <w:t xml:space="preserve"> </w:t>
      </w:r>
      <w:proofErr w:type="spellStart"/>
      <w:r w:rsidRPr="00F94AE9">
        <w:rPr>
          <w:rFonts w:ascii="Maiandra GD" w:hAnsi="Maiandra GD" w:cs="Times New Roman"/>
          <w:sz w:val="24"/>
          <w:szCs w:val="24"/>
        </w:rPr>
        <w:t>Llangattock</w:t>
      </w:r>
      <w:proofErr w:type="spellEnd"/>
      <w:r w:rsidRPr="00F94AE9">
        <w:rPr>
          <w:rFonts w:ascii="Maiandra GD" w:hAnsi="Maiandra GD" w:cs="Times New Roman"/>
          <w:sz w:val="24"/>
          <w:szCs w:val="24"/>
        </w:rPr>
        <w:t>-juxta-</w:t>
      </w:r>
      <w:proofErr w:type="spellStart"/>
      <w:r w:rsidRPr="00F94AE9">
        <w:rPr>
          <w:rFonts w:ascii="Maiandra GD" w:hAnsi="Maiandra GD" w:cs="Times New Roman"/>
          <w:sz w:val="24"/>
          <w:szCs w:val="24"/>
        </w:rPr>
        <w:t>Usk</w:t>
      </w:r>
      <w:proofErr w:type="spellEnd"/>
      <w:r w:rsidRPr="00F94AE9">
        <w:rPr>
          <w:rFonts w:ascii="Maiandra GD" w:hAnsi="Maiandra GD" w:cs="Times New Roman"/>
          <w:sz w:val="24"/>
          <w:szCs w:val="24"/>
        </w:rPr>
        <w:t xml:space="preserve">. </w:t>
      </w:r>
      <w:r w:rsidRPr="00F94AE9">
        <w:rPr>
          <w:rFonts w:ascii="Maiandra GD" w:hAnsi="Maiandra GD" w:cs="Times New Roman"/>
          <w:i/>
          <w:iCs/>
          <w:sz w:val="24"/>
          <w:szCs w:val="24"/>
        </w:rPr>
        <w:t>House for Duty</w:t>
      </w:r>
      <w:r w:rsidRPr="00F94AE9">
        <w:rPr>
          <w:rFonts w:ascii="Maiandra GD" w:hAnsi="Maiandra GD" w:cs="Times New Roman"/>
          <w:b/>
          <w:bCs/>
          <w:i/>
          <w:iCs/>
          <w:sz w:val="24"/>
          <w:szCs w:val="24"/>
        </w:rPr>
        <w:t xml:space="preserve"> </w:t>
      </w:r>
      <w:r w:rsidRPr="00F94AE9">
        <w:rPr>
          <w:rFonts w:ascii="Maiandra GD" w:hAnsi="Maiandra GD" w:cs="Times New Roman"/>
          <w:i/>
          <w:iCs/>
          <w:sz w:val="24"/>
          <w:szCs w:val="24"/>
        </w:rPr>
        <w:t>Team Vicar with pastoral responsibility: The Revd. John Humphries.</w:t>
      </w:r>
    </w:p>
    <w:p w14:paraId="642608BC" w14:textId="77777777" w:rsidR="00490C14" w:rsidRPr="00F94AE9" w:rsidRDefault="00490C14" w:rsidP="00490C14">
      <w:pPr>
        <w:spacing w:line="360" w:lineRule="auto"/>
        <w:jc w:val="both"/>
        <w:rPr>
          <w:rFonts w:ascii="Maiandra GD" w:hAnsi="Maiandra GD" w:cs="Times New Roman"/>
          <w:sz w:val="24"/>
          <w:szCs w:val="24"/>
        </w:rPr>
      </w:pPr>
    </w:p>
    <w:p w14:paraId="222A0F1B" w14:textId="4B330891" w:rsidR="00490C14" w:rsidRPr="00F94AE9" w:rsidRDefault="00490C14" w:rsidP="00490C14">
      <w:pPr>
        <w:spacing w:line="360" w:lineRule="auto"/>
        <w:jc w:val="both"/>
        <w:rPr>
          <w:rFonts w:ascii="Maiandra GD" w:hAnsi="Maiandra GD" w:cs="Times New Roman"/>
          <w:sz w:val="24"/>
          <w:szCs w:val="24"/>
        </w:rPr>
      </w:pPr>
      <w:r w:rsidRPr="00F94AE9">
        <w:rPr>
          <w:rFonts w:ascii="Maiandra GD" w:hAnsi="Maiandra GD" w:cs="Times New Roman"/>
          <w:sz w:val="24"/>
          <w:szCs w:val="24"/>
        </w:rPr>
        <w:t>Oversight for the North Monmouthshire Ministry Area will be provided by the Team Rector</w:t>
      </w:r>
      <w:r w:rsidR="00043797">
        <w:rPr>
          <w:rFonts w:ascii="Maiandra GD" w:hAnsi="Maiandra GD" w:cs="Times New Roman"/>
          <w:sz w:val="24"/>
          <w:szCs w:val="24"/>
        </w:rPr>
        <w:t xml:space="preserve"> and</w:t>
      </w:r>
      <w:r w:rsidRPr="00F94AE9">
        <w:rPr>
          <w:rFonts w:ascii="Maiandra GD" w:hAnsi="Maiandra GD" w:cs="Times New Roman"/>
          <w:sz w:val="24"/>
          <w:szCs w:val="24"/>
        </w:rPr>
        <w:t xml:space="preserve"> each of the Pastoral Districts will have a resident Team Vicar as its focal pastor. Additionally</w:t>
      </w:r>
      <w:r w:rsidRPr="00F94AE9">
        <w:rPr>
          <w:rFonts w:ascii="Maiandra GD" w:hAnsi="Maiandra GD" w:cs="Times New Roman"/>
          <w:color w:val="0070C0"/>
          <w:sz w:val="24"/>
          <w:szCs w:val="24"/>
        </w:rPr>
        <w:t>,</w:t>
      </w:r>
      <w:r w:rsidRPr="00F94AE9">
        <w:rPr>
          <w:rFonts w:ascii="Maiandra GD" w:hAnsi="Maiandra GD" w:cs="Times New Roman"/>
          <w:sz w:val="24"/>
          <w:szCs w:val="24"/>
        </w:rPr>
        <w:t xml:space="preserve"> there are several self-supporting Associate Priests, Assistant Priests and Licensed Lay Ministers who will be working in their own Pastoral Districts and throughout the Ministry Area.</w:t>
      </w:r>
    </w:p>
    <w:p w14:paraId="42924D7C" w14:textId="77777777" w:rsidR="00490C14" w:rsidRPr="00F94AE9" w:rsidRDefault="00490C14" w:rsidP="00490C14">
      <w:pPr>
        <w:spacing w:line="360" w:lineRule="auto"/>
        <w:jc w:val="both"/>
        <w:rPr>
          <w:rFonts w:ascii="Maiandra GD" w:hAnsi="Maiandra GD" w:cs="Times New Roman"/>
          <w:sz w:val="24"/>
          <w:szCs w:val="24"/>
        </w:rPr>
      </w:pPr>
    </w:p>
    <w:p w14:paraId="01B35D40" w14:textId="77777777" w:rsidR="00490C14" w:rsidRPr="00F94AE9" w:rsidRDefault="00490C14" w:rsidP="00490C14">
      <w:pPr>
        <w:spacing w:line="360" w:lineRule="auto"/>
        <w:jc w:val="both"/>
        <w:rPr>
          <w:rFonts w:ascii="Maiandra GD" w:hAnsi="Maiandra GD" w:cs="Times New Roman"/>
          <w:sz w:val="24"/>
          <w:szCs w:val="24"/>
        </w:rPr>
      </w:pPr>
      <w:r w:rsidRPr="00F94AE9">
        <w:rPr>
          <w:rFonts w:ascii="Maiandra GD" w:hAnsi="Maiandra GD" w:cs="Times New Roman"/>
          <w:sz w:val="24"/>
          <w:szCs w:val="24"/>
        </w:rPr>
        <w:t>At present there are fourteen parochial church councils in the North Monmouthshire Ministry Area but, when the Ministry Area is fully commissioned, these will be replaced by a single governing body known as the Ministry Area Council. However, each church or Pastoral District will have its own Committee and will be encouraged to develop a Local Ministry Team. These local teams will be supported by the Team Rector, Team Vicars and, in due course, a Ministry Area Administrator.</w:t>
      </w:r>
    </w:p>
    <w:p w14:paraId="65B1F8A1" w14:textId="77777777" w:rsidR="00490C14" w:rsidRPr="00F94AE9" w:rsidRDefault="00490C14" w:rsidP="00490C14">
      <w:pPr>
        <w:spacing w:line="360" w:lineRule="auto"/>
        <w:jc w:val="both"/>
        <w:rPr>
          <w:rFonts w:ascii="Maiandra GD" w:hAnsi="Maiandra GD" w:cs="Times New Roman"/>
          <w:sz w:val="24"/>
          <w:szCs w:val="24"/>
        </w:rPr>
      </w:pPr>
    </w:p>
    <w:p w14:paraId="779C353E" w14:textId="77777777" w:rsidR="00490C14" w:rsidRPr="00F94AE9" w:rsidRDefault="00490C14" w:rsidP="00490C14">
      <w:pPr>
        <w:spacing w:line="360" w:lineRule="auto"/>
        <w:jc w:val="both"/>
        <w:rPr>
          <w:rFonts w:ascii="Maiandra GD" w:hAnsi="Maiandra GD" w:cs="Times New Roman"/>
          <w:sz w:val="24"/>
          <w:szCs w:val="24"/>
        </w:rPr>
      </w:pPr>
      <w:r w:rsidRPr="00F94AE9">
        <w:rPr>
          <w:rFonts w:ascii="Maiandra GD" w:hAnsi="Maiandra GD" w:cs="Times New Roman"/>
          <w:b/>
          <w:bCs/>
          <w:sz w:val="24"/>
          <w:szCs w:val="24"/>
        </w:rPr>
        <w:t xml:space="preserve">Ministry Area Team Vicar for the </w:t>
      </w:r>
      <w:proofErr w:type="spellStart"/>
      <w:r w:rsidRPr="00F94AE9">
        <w:rPr>
          <w:rFonts w:ascii="Maiandra GD" w:hAnsi="Maiandra GD" w:cs="Times New Roman"/>
          <w:b/>
          <w:bCs/>
          <w:sz w:val="24"/>
          <w:szCs w:val="24"/>
        </w:rPr>
        <w:t>Crucorney</w:t>
      </w:r>
      <w:proofErr w:type="spellEnd"/>
      <w:r w:rsidRPr="00F94AE9">
        <w:rPr>
          <w:rFonts w:ascii="Maiandra GD" w:hAnsi="Maiandra GD" w:cs="Times New Roman"/>
          <w:b/>
          <w:bCs/>
          <w:sz w:val="24"/>
          <w:szCs w:val="24"/>
        </w:rPr>
        <w:t xml:space="preserve"> Pastoral District. </w:t>
      </w:r>
      <w:r w:rsidRPr="00F94AE9">
        <w:rPr>
          <w:rFonts w:ascii="Maiandra GD" w:hAnsi="Maiandra GD" w:cs="Times New Roman"/>
          <w:sz w:val="24"/>
          <w:szCs w:val="24"/>
        </w:rPr>
        <w:t xml:space="preserve">A vacancy currently exists for a Ministry Area Team Vicar (house for duty) with responsibility for the </w:t>
      </w:r>
      <w:proofErr w:type="spellStart"/>
      <w:r w:rsidRPr="00F94AE9">
        <w:rPr>
          <w:rFonts w:ascii="Maiandra GD" w:hAnsi="Maiandra GD" w:cs="Times New Roman"/>
          <w:sz w:val="24"/>
          <w:szCs w:val="24"/>
        </w:rPr>
        <w:t>Crucorney</w:t>
      </w:r>
      <w:proofErr w:type="spellEnd"/>
      <w:r w:rsidRPr="00F94AE9">
        <w:rPr>
          <w:rFonts w:ascii="Maiandra GD" w:hAnsi="Maiandra GD" w:cs="Times New Roman"/>
          <w:sz w:val="24"/>
          <w:szCs w:val="24"/>
        </w:rPr>
        <w:t xml:space="preserve"> Pastoral District. We seek a prayerful pastor of spiritual maturity to minister to the churches and closely-knit communities of this beautiful corner of the North Monmouthshire Ministry Area. A passion for rural ministry would be essential, together with a willingness to engage with the community and become an integral part of it.</w:t>
      </w:r>
    </w:p>
    <w:p w14:paraId="3EB375EC" w14:textId="77777777" w:rsidR="00490C14" w:rsidRPr="00F94AE9" w:rsidRDefault="00490C14" w:rsidP="00490C14">
      <w:pPr>
        <w:spacing w:line="360" w:lineRule="auto"/>
        <w:jc w:val="both"/>
        <w:rPr>
          <w:rFonts w:ascii="Maiandra GD" w:hAnsi="Maiandra GD" w:cs="Times New Roman"/>
          <w:sz w:val="24"/>
          <w:szCs w:val="24"/>
        </w:rPr>
      </w:pPr>
    </w:p>
    <w:p w14:paraId="05BFB5E1" w14:textId="5215AAAB" w:rsidR="00490C14" w:rsidRPr="00F94AE9" w:rsidRDefault="00490C14" w:rsidP="00490C14">
      <w:pPr>
        <w:spacing w:line="360" w:lineRule="auto"/>
        <w:jc w:val="both"/>
        <w:rPr>
          <w:rFonts w:ascii="Maiandra GD" w:hAnsi="Maiandra GD" w:cs="Times New Roman"/>
          <w:sz w:val="24"/>
          <w:szCs w:val="24"/>
        </w:rPr>
      </w:pPr>
      <w:r w:rsidRPr="00E54372">
        <w:rPr>
          <w:rFonts w:ascii="Maiandra GD" w:hAnsi="Maiandra GD" w:cs="Times New Roman"/>
          <w:color w:val="000000" w:themeColor="text1"/>
          <w:sz w:val="24"/>
          <w:szCs w:val="24"/>
        </w:rPr>
        <w:lastRenderedPageBreak/>
        <w:t>A</w:t>
      </w:r>
      <w:r w:rsidR="00790D46" w:rsidRPr="00E54372">
        <w:rPr>
          <w:rFonts w:ascii="Maiandra GD" w:hAnsi="Maiandra GD" w:cs="Times New Roman"/>
          <w:color w:val="000000" w:themeColor="text1"/>
          <w:sz w:val="24"/>
          <w:szCs w:val="24"/>
        </w:rPr>
        <w:t xml:space="preserve">lthough the </w:t>
      </w:r>
      <w:r w:rsidRPr="00E54372">
        <w:rPr>
          <w:rFonts w:ascii="Maiandra GD" w:hAnsi="Maiandra GD" w:cs="Times New Roman"/>
          <w:color w:val="000000" w:themeColor="text1"/>
          <w:sz w:val="24"/>
          <w:szCs w:val="24"/>
        </w:rPr>
        <w:t xml:space="preserve">primary task </w:t>
      </w:r>
      <w:r w:rsidR="00790D46" w:rsidRPr="00E54372">
        <w:rPr>
          <w:rFonts w:ascii="Maiandra GD" w:hAnsi="Maiandra GD" w:cs="Times New Roman"/>
          <w:color w:val="000000" w:themeColor="text1"/>
          <w:sz w:val="24"/>
          <w:szCs w:val="24"/>
        </w:rPr>
        <w:t>of the new Vicar will b</w:t>
      </w:r>
      <w:r w:rsidRPr="00E54372">
        <w:rPr>
          <w:rFonts w:ascii="Maiandra GD" w:hAnsi="Maiandra GD" w:cs="Times New Roman"/>
          <w:color w:val="000000" w:themeColor="text1"/>
          <w:sz w:val="24"/>
          <w:szCs w:val="24"/>
        </w:rPr>
        <w:t xml:space="preserve">e to care for the congregations, churches and communities of the </w:t>
      </w:r>
      <w:proofErr w:type="spellStart"/>
      <w:r w:rsidRPr="00E54372">
        <w:rPr>
          <w:rFonts w:ascii="Maiandra GD" w:hAnsi="Maiandra GD" w:cs="Times New Roman"/>
          <w:color w:val="000000" w:themeColor="text1"/>
          <w:sz w:val="24"/>
          <w:szCs w:val="24"/>
        </w:rPr>
        <w:t>Crucorney</w:t>
      </w:r>
      <w:proofErr w:type="spellEnd"/>
      <w:r w:rsidRPr="00E54372">
        <w:rPr>
          <w:rFonts w:ascii="Maiandra GD" w:hAnsi="Maiandra GD" w:cs="Times New Roman"/>
          <w:color w:val="000000" w:themeColor="text1"/>
          <w:sz w:val="24"/>
          <w:szCs w:val="24"/>
        </w:rPr>
        <w:t xml:space="preserve"> Pastoral District, you </w:t>
      </w:r>
      <w:r w:rsidR="00790D46" w:rsidRPr="00E54372">
        <w:rPr>
          <w:rFonts w:ascii="Maiandra GD" w:hAnsi="Maiandra GD" w:cs="Times New Roman"/>
          <w:color w:val="000000" w:themeColor="text1"/>
          <w:sz w:val="24"/>
          <w:szCs w:val="24"/>
        </w:rPr>
        <w:t xml:space="preserve">would </w:t>
      </w:r>
      <w:r w:rsidR="00317803" w:rsidRPr="00E54372">
        <w:rPr>
          <w:rFonts w:ascii="Maiandra GD" w:hAnsi="Maiandra GD" w:cs="Times New Roman"/>
          <w:color w:val="000000" w:themeColor="text1"/>
          <w:sz w:val="24"/>
          <w:szCs w:val="24"/>
        </w:rPr>
        <w:t>be licenced to the Ministry Area</w:t>
      </w:r>
      <w:r w:rsidR="000C46E9" w:rsidRPr="00E54372">
        <w:rPr>
          <w:rFonts w:ascii="Maiandra GD" w:hAnsi="Maiandra GD" w:cs="Times New Roman"/>
          <w:color w:val="000000" w:themeColor="text1"/>
          <w:sz w:val="24"/>
          <w:szCs w:val="24"/>
        </w:rPr>
        <w:t>. As such you w</w:t>
      </w:r>
      <w:r w:rsidR="00FD09AF" w:rsidRPr="00E54372">
        <w:rPr>
          <w:rFonts w:ascii="Maiandra GD" w:hAnsi="Maiandra GD" w:cs="Times New Roman"/>
          <w:color w:val="000000" w:themeColor="text1"/>
          <w:sz w:val="24"/>
          <w:szCs w:val="24"/>
        </w:rPr>
        <w:t>ould</w:t>
      </w:r>
      <w:r w:rsidR="000C46E9" w:rsidRPr="00E54372">
        <w:rPr>
          <w:rFonts w:ascii="Maiandra GD" w:hAnsi="Maiandra GD" w:cs="Times New Roman"/>
          <w:color w:val="000000" w:themeColor="text1"/>
          <w:sz w:val="24"/>
          <w:szCs w:val="24"/>
        </w:rPr>
        <w:t xml:space="preserve"> </w:t>
      </w:r>
      <w:r w:rsidRPr="00E54372">
        <w:rPr>
          <w:rFonts w:ascii="Maiandra GD" w:hAnsi="Maiandra GD" w:cs="Times New Roman"/>
          <w:color w:val="000000" w:themeColor="text1"/>
          <w:sz w:val="24"/>
          <w:szCs w:val="24"/>
        </w:rPr>
        <w:t>also be</w:t>
      </w:r>
      <w:r w:rsidR="00790D46" w:rsidRPr="00E54372">
        <w:rPr>
          <w:rFonts w:ascii="Maiandra GD" w:hAnsi="Maiandra GD" w:cs="Times New Roman"/>
          <w:color w:val="000000" w:themeColor="text1"/>
          <w:sz w:val="24"/>
          <w:szCs w:val="24"/>
        </w:rPr>
        <w:t xml:space="preserve"> expected</w:t>
      </w:r>
      <w:r w:rsidRPr="00E54372">
        <w:rPr>
          <w:rFonts w:ascii="Maiandra GD" w:hAnsi="Maiandra GD" w:cs="Times New Roman"/>
          <w:color w:val="000000" w:themeColor="text1"/>
          <w:sz w:val="24"/>
          <w:szCs w:val="24"/>
        </w:rPr>
        <w:t xml:space="preserve"> work alongside the Team Rector, fellow Team Vicars and other colleagues, both clerical and lay, to help </w:t>
      </w:r>
      <w:r w:rsidRPr="00F94AE9">
        <w:rPr>
          <w:rFonts w:ascii="Maiandra GD" w:hAnsi="Maiandra GD" w:cs="Times New Roman"/>
          <w:sz w:val="24"/>
          <w:szCs w:val="24"/>
        </w:rPr>
        <w:t xml:space="preserve">build and develop the new Ministry Area and its potential for outreach and mission. </w:t>
      </w:r>
    </w:p>
    <w:p w14:paraId="26B135BB" w14:textId="77777777" w:rsidR="00490C14" w:rsidRPr="00F94AE9" w:rsidRDefault="00490C14" w:rsidP="00490C14">
      <w:pPr>
        <w:spacing w:line="360" w:lineRule="auto"/>
        <w:jc w:val="both"/>
        <w:rPr>
          <w:rFonts w:ascii="Maiandra GD" w:hAnsi="Maiandra GD" w:cs="Times New Roman"/>
          <w:b/>
          <w:bCs/>
          <w:sz w:val="24"/>
          <w:szCs w:val="24"/>
        </w:rPr>
      </w:pPr>
    </w:p>
    <w:p w14:paraId="77671B3A" w14:textId="310B6E20" w:rsidR="00490C14" w:rsidRPr="00F94AE9" w:rsidRDefault="00490C14" w:rsidP="00490C14">
      <w:pPr>
        <w:spacing w:line="360" w:lineRule="auto"/>
        <w:jc w:val="both"/>
        <w:rPr>
          <w:rFonts w:ascii="Maiandra GD" w:hAnsi="Maiandra GD" w:cs="Times New Roman"/>
          <w:sz w:val="24"/>
          <w:szCs w:val="24"/>
        </w:rPr>
      </w:pPr>
      <w:r w:rsidRPr="00F94AE9">
        <w:rPr>
          <w:rFonts w:ascii="Maiandra GD" w:hAnsi="Maiandra GD" w:cs="Times New Roman"/>
          <w:sz w:val="24"/>
          <w:szCs w:val="24"/>
        </w:rPr>
        <w:t>Yo</w:t>
      </w:r>
      <w:r w:rsidR="00790D46">
        <w:rPr>
          <w:rFonts w:ascii="Maiandra GD" w:hAnsi="Maiandra GD" w:cs="Times New Roman"/>
          <w:sz w:val="24"/>
          <w:szCs w:val="24"/>
        </w:rPr>
        <w:t xml:space="preserve">u would </w:t>
      </w:r>
      <w:r w:rsidRPr="00F94AE9">
        <w:rPr>
          <w:rFonts w:ascii="Maiandra GD" w:hAnsi="Maiandra GD" w:cs="Times New Roman"/>
          <w:sz w:val="24"/>
          <w:szCs w:val="24"/>
        </w:rPr>
        <w:t>be asked to offer three days of ministry per week consist</w:t>
      </w:r>
      <w:r w:rsidR="00043797">
        <w:rPr>
          <w:rFonts w:ascii="Maiandra GD" w:hAnsi="Maiandra GD" w:cs="Times New Roman"/>
          <w:sz w:val="24"/>
          <w:szCs w:val="24"/>
        </w:rPr>
        <w:t>ing</w:t>
      </w:r>
      <w:r w:rsidRPr="00F94AE9">
        <w:rPr>
          <w:rFonts w:ascii="Maiandra GD" w:hAnsi="Maiandra GD" w:cs="Times New Roman"/>
          <w:sz w:val="24"/>
          <w:szCs w:val="24"/>
        </w:rPr>
        <w:t xml:space="preserve"> of a Sunday, one and a half days devoted to the </w:t>
      </w:r>
      <w:proofErr w:type="spellStart"/>
      <w:r w:rsidRPr="00F94AE9">
        <w:rPr>
          <w:rFonts w:ascii="Maiandra GD" w:hAnsi="Maiandra GD" w:cs="Times New Roman"/>
          <w:sz w:val="24"/>
          <w:szCs w:val="24"/>
        </w:rPr>
        <w:t>Crucorney</w:t>
      </w:r>
      <w:proofErr w:type="spellEnd"/>
      <w:r w:rsidRPr="00F94AE9">
        <w:rPr>
          <w:rFonts w:ascii="Maiandra GD" w:hAnsi="Maiandra GD" w:cs="Times New Roman"/>
          <w:sz w:val="24"/>
          <w:szCs w:val="24"/>
        </w:rPr>
        <w:t xml:space="preserve"> Pastoral District and a further half day in the wider North Monmouthshire Ministry Area. </w:t>
      </w:r>
      <w:r w:rsidRPr="00F94AE9">
        <w:rPr>
          <w:rFonts w:ascii="Maiandra GD" w:eastAsia="Calibri" w:hAnsi="Maiandra GD" w:cs="Times New Roman"/>
          <w:sz w:val="24"/>
          <w:szCs w:val="24"/>
          <w:lang w:val="en-GB"/>
        </w:rPr>
        <w:t>You w</w:t>
      </w:r>
      <w:r w:rsidR="00790D46">
        <w:rPr>
          <w:rFonts w:ascii="Maiandra GD" w:eastAsia="Calibri" w:hAnsi="Maiandra GD" w:cs="Times New Roman"/>
          <w:sz w:val="24"/>
          <w:szCs w:val="24"/>
          <w:lang w:val="en-GB"/>
        </w:rPr>
        <w:t xml:space="preserve">ould </w:t>
      </w:r>
      <w:r w:rsidRPr="00F94AE9">
        <w:rPr>
          <w:rFonts w:ascii="Maiandra GD" w:eastAsia="Calibri" w:hAnsi="Maiandra GD" w:cs="Times New Roman"/>
          <w:sz w:val="24"/>
          <w:szCs w:val="24"/>
          <w:lang w:val="en-GB"/>
        </w:rPr>
        <w:t xml:space="preserve">be a key member of the </w:t>
      </w:r>
      <w:proofErr w:type="spellStart"/>
      <w:r w:rsidRPr="00F94AE9">
        <w:rPr>
          <w:rFonts w:ascii="Maiandra GD" w:eastAsia="Calibri" w:hAnsi="Maiandra GD" w:cs="Times New Roman"/>
          <w:sz w:val="24"/>
          <w:szCs w:val="24"/>
          <w:lang w:val="en-GB"/>
        </w:rPr>
        <w:t>Crucorney</w:t>
      </w:r>
      <w:proofErr w:type="spellEnd"/>
      <w:r w:rsidRPr="00F94AE9">
        <w:rPr>
          <w:rFonts w:ascii="Maiandra GD" w:eastAsia="Calibri" w:hAnsi="Maiandra GD" w:cs="Times New Roman"/>
          <w:sz w:val="24"/>
          <w:szCs w:val="24"/>
          <w:lang w:val="en-GB"/>
        </w:rPr>
        <w:t xml:space="preserve"> Local Ministry Team and of the Ministry Team for the wider Ministry Area. Although </w:t>
      </w:r>
      <w:r w:rsidRPr="00F94AE9">
        <w:rPr>
          <w:rFonts w:ascii="Maiandra GD" w:hAnsi="Maiandra GD" w:cs="Times New Roman"/>
          <w:sz w:val="24"/>
          <w:szCs w:val="24"/>
        </w:rPr>
        <w:t xml:space="preserve">mostly leading worship in the churches of the </w:t>
      </w:r>
      <w:proofErr w:type="spellStart"/>
      <w:r w:rsidRPr="00F94AE9">
        <w:rPr>
          <w:rFonts w:ascii="Maiandra GD" w:hAnsi="Maiandra GD" w:cs="Times New Roman"/>
          <w:sz w:val="24"/>
          <w:szCs w:val="24"/>
        </w:rPr>
        <w:t>Crucorney</w:t>
      </w:r>
      <w:proofErr w:type="spellEnd"/>
      <w:r w:rsidRPr="00F94AE9">
        <w:rPr>
          <w:rFonts w:ascii="Maiandra GD" w:hAnsi="Maiandra GD" w:cs="Times New Roman"/>
          <w:sz w:val="24"/>
          <w:szCs w:val="24"/>
        </w:rPr>
        <w:t xml:space="preserve"> Pastoral District, you would</w:t>
      </w:r>
      <w:r w:rsidR="00043797">
        <w:rPr>
          <w:rFonts w:ascii="Maiandra GD" w:hAnsi="Maiandra GD" w:cs="Times New Roman"/>
          <w:sz w:val="24"/>
          <w:szCs w:val="24"/>
        </w:rPr>
        <w:t xml:space="preserve"> also</w:t>
      </w:r>
      <w:r w:rsidRPr="00F94AE9">
        <w:rPr>
          <w:rFonts w:ascii="Maiandra GD" w:hAnsi="Maiandra GD" w:cs="Times New Roman"/>
          <w:sz w:val="24"/>
          <w:szCs w:val="24"/>
        </w:rPr>
        <w:t xml:space="preserve"> be asked to preside elsewhere, perhaps on one Sunday each month, when the Ministry Area is fully established. </w:t>
      </w:r>
    </w:p>
    <w:p w14:paraId="498C672C" w14:textId="77777777" w:rsidR="00490C14" w:rsidRPr="00F94AE9" w:rsidRDefault="00490C14" w:rsidP="00490C14">
      <w:pPr>
        <w:spacing w:line="360" w:lineRule="auto"/>
        <w:jc w:val="both"/>
        <w:rPr>
          <w:rFonts w:ascii="Maiandra GD" w:hAnsi="Maiandra GD" w:cs="Times New Roman"/>
          <w:sz w:val="24"/>
          <w:szCs w:val="24"/>
        </w:rPr>
      </w:pPr>
    </w:p>
    <w:p w14:paraId="2A5EDA6D" w14:textId="77777777" w:rsidR="00490C14" w:rsidRPr="00F94AE9" w:rsidRDefault="00490C14" w:rsidP="00490C14">
      <w:pPr>
        <w:spacing w:line="360" w:lineRule="auto"/>
        <w:jc w:val="both"/>
        <w:rPr>
          <w:rFonts w:ascii="Maiandra GD" w:hAnsi="Maiandra GD" w:cs="Times New Roman"/>
          <w:sz w:val="24"/>
          <w:szCs w:val="24"/>
        </w:rPr>
      </w:pPr>
      <w:r w:rsidRPr="00F94AE9">
        <w:rPr>
          <w:rFonts w:ascii="Maiandra GD" w:hAnsi="Maiandra GD" w:cs="Times New Roman"/>
          <w:b/>
          <w:bCs/>
          <w:sz w:val="24"/>
          <w:szCs w:val="24"/>
        </w:rPr>
        <w:t>Locality</w:t>
      </w:r>
      <w:r w:rsidRPr="00F94AE9">
        <w:rPr>
          <w:rFonts w:ascii="Maiandra GD" w:hAnsi="Maiandra GD" w:cs="Times New Roman"/>
          <w:b/>
          <w:bCs/>
          <w:i/>
          <w:iCs/>
          <w:sz w:val="24"/>
          <w:szCs w:val="24"/>
        </w:rPr>
        <w:t xml:space="preserve">. </w:t>
      </w:r>
      <w:r w:rsidRPr="00F94AE9">
        <w:rPr>
          <w:rFonts w:ascii="Maiandra GD" w:hAnsi="Maiandra GD" w:cs="Times New Roman"/>
          <w:sz w:val="24"/>
          <w:szCs w:val="24"/>
        </w:rPr>
        <w:t>The North Monmouthshire</w:t>
      </w:r>
      <w:r w:rsidRPr="00F94AE9">
        <w:rPr>
          <w:rFonts w:ascii="Maiandra GD" w:hAnsi="Maiandra GD"/>
          <w:sz w:val="24"/>
          <w:szCs w:val="24"/>
        </w:rPr>
        <w:t xml:space="preserve"> </w:t>
      </w:r>
      <w:r w:rsidRPr="00F94AE9">
        <w:rPr>
          <w:rFonts w:ascii="Maiandra GD" w:hAnsi="Maiandra GD" w:cs="Times New Roman"/>
          <w:sz w:val="24"/>
          <w:szCs w:val="24"/>
        </w:rPr>
        <w:t xml:space="preserve">Ministry Area covers the north-western quadrant of Monmouthshire, bounded on the north by the county of Powys and on the east by the border with Herefordshire. To the southwest, by the northern outskirts of Abergavenny and to the southeast the Ministry Area extends to just north of the A40 over towards the town of Monmouth. Apart from Abergavenny and its satellite settlements, the area is entirely rural with a number of villages and smaller settlements. </w:t>
      </w:r>
    </w:p>
    <w:p w14:paraId="13EE6077" w14:textId="77777777" w:rsidR="00490C14" w:rsidRPr="00F94AE9" w:rsidRDefault="00490C14" w:rsidP="00490C14">
      <w:pPr>
        <w:spacing w:line="360" w:lineRule="auto"/>
        <w:jc w:val="both"/>
        <w:rPr>
          <w:rFonts w:ascii="Maiandra GD" w:hAnsi="Maiandra GD" w:cs="Times New Roman"/>
          <w:sz w:val="24"/>
          <w:szCs w:val="24"/>
        </w:rPr>
      </w:pPr>
    </w:p>
    <w:p w14:paraId="3AF7790B" w14:textId="112AF55F" w:rsidR="00490C14" w:rsidRDefault="00BA76F4" w:rsidP="00490C14">
      <w:pPr>
        <w:spacing w:line="360" w:lineRule="auto"/>
        <w:jc w:val="both"/>
        <w:rPr>
          <w:rFonts w:ascii="Maiandra GD" w:hAnsi="Maiandra GD" w:cs="Times New Roman"/>
          <w:sz w:val="24"/>
          <w:szCs w:val="24"/>
        </w:rPr>
      </w:pPr>
      <w:r>
        <w:rPr>
          <w:rFonts w:ascii="Maiandra GD" w:hAnsi="Maiandra GD" w:cs="Times New Roman"/>
          <w:b/>
          <w:bCs/>
          <w:sz w:val="24"/>
          <w:szCs w:val="24"/>
        </w:rPr>
        <w:t xml:space="preserve">A place of pilgrimage. </w:t>
      </w:r>
      <w:r w:rsidR="00490C14" w:rsidRPr="00F94AE9">
        <w:rPr>
          <w:rFonts w:ascii="Maiandra GD" w:hAnsi="Maiandra GD" w:cs="Times New Roman"/>
          <w:sz w:val="24"/>
          <w:szCs w:val="24"/>
        </w:rPr>
        <w:t xml:space="preserve">The </w:t>
      </w:r>
      <w:proofErr w:type="spellStart"/>
      <w:r w:rsidR="00490C14" w:rsidRPr="00F94AE9">
        <w:rPr>
          <w:rFonts w:ascii="Maiandra GD" w:hAnsi="Maiandra GD" w:cs="Times New Roman"/>
          <w:sz w:val="24"/>
          <w:szCs w:val="24"/>
        </w:rPr>
        <w:t>Llanthony</w:t>
      </w:r>
      <w:proofErr w:type="spellEnd"/>
      <w:r w:rsidR="00490C14" w:rsidRPr="00F94AE9">
        <w:rPr>
          <w:rFonts w:ascii="Maiandra GD" w:hAnsi="Maiandra GD" w:cs="Times New Roman"/>
          <w:sz w:val="24"/>
          <w:szCs w:val="24"/>
        </w:rPr>
        <w:t xml:space="preserve"> Valley forms the heart of the </w:t>
      </w:r>
      <w:proofErr w:type="spellStart"/>
      <w:r w:rsidR="00490C14" w:rsidRPr="00F94AE9">
        <w:rPr>
          <w:rFonts w:ascii="Maiandra GD" w:hAnsi="Maiandra GD" w:cs="Times New Roman"/>
          <w:sz w:val="24"/>
          <w:szCs w:val="24"/>
        </w:rPr>
        <w:t>Crucorney</w:t>
      </w:r>
      <w:proofErr w:type="spellEnd"/>
      <w:r w:rsidR="00490C14" w:rsidRPr="00F94AE9">
        <w:rPr>
          <w:rFonts w:ascii="Maiandra GD" w:hAnsi="Maiandra GD" w:cs="Times New Roman"/>
          <w:sz w:val="24"/>
          <w:szCs w:val="24"/>
        </w:rPr>
        <w:t xml:space="preserve"> Pastoral District, with its medieval Augustinian priory church. The twelfth century priest and chronicler, Gerald of Wales, described the area as being ‘a wilderness far removed from the bustle of mankind.’ The area has long been a centre of Christian </w:t>
      </w:r>
      <w:r w:rsidR="008D7A24" w:rsidRPr="00F94AE9">
        <w:rPr>
          <w:rFonts w:ascii="Maiandra GD" w:hAnsi="Maiandra GD" w:cs="Times New Roman"/>
          <w:sz w:val="24"/>
          <w:szCs w:val="24"/>
        </w:rPr>
        <w:t>pilgrimage,</w:t>
      </w:r>
      <w:r w:rsidR="00490C14" w:rsidRPr="00F94AE9">
        <w:rPr>
          <w:rFonts w:ascii="Maiandra GD" w:hAnsi="Maiandra GD" w:cs="Times New Roman"/>
          <w:sz w:val="24"/>
          <w:szCs w:val="24"/>
        </w:rPr>
        <w:t xml:space="preserve"> and many have been drawn </w:t>
      </w:r>
      <w:r>
        <w:rPr>
          <w:rFonts w:ascii="Maiandra GD" w:hAnsi="Maiandra GD" w:cs="Times New Roman"/>
          <w:sz w:val="24"/>
          <w:szCs w:val="24"/>
        </w:rPr>
        <w:t>here</w:t>
      </w:r>
      <w:r w:rsidR="00490C14" w:rsidRPr="00F94AE9">
        <w:rPr>
          <w:rFonts w:ascii="Maiandra GD" w:hAnsi="Maiandra GD" w:cs="Times New Roman"/>
          <w:sz w:val="24"/>
          <w:szCs w:val="24"/>
        </w:rPr>
        <w:t xml:space="preserve"> to experience it’s peace and solitude.</w:t>
      </w:r>
    </w:p>
    <w:p w14:paraId="1486318A" w14:textId="77777777" w:rsidR="008D7A24" w:rsidRPr="00F94AE9" w:rsidRDefault="008D7A24" w:rsidP="00490C14">
      <w:pPr>
        <w:spacing w:line="360" w:lineRule="auto"/>
        <w:jc w:val="both"/>
        <w:rPr>
          <w:rFonts w:ascii="Maiandra GD" w:hAnsi="Maiandra GD" w:cs="Times New Roman"/>
          <w:sz w:val="24"/>
          <w:szCs w:val="24"/>
        </w:rPr>
      </w:pPr>
    </w:p>
    <w:p w14:paraId="5A649026" w14:textId="1132EC80" w:rsidR="00490C14" w:rsidRDefault="00490C14" w:rsidP="00490C14">
      <w:pPr>
        <w:spacing w:line="360" w:lineRule="auto"/>
        <w:jc w:val="both"/>
        <w:rPr>
          <w:rFonts w:ascii="Maiandra GD" w:hAnsi="Maiandra GD" w:cs="Times New Roman"/>
          <w:sz w:val="24"/>
          <w:szCs w:val="24"/>
        </w:rPr>
      </w:pPr>
      <w:r w:rsidRPr="00F94AE9">
        <w:rPr>
          <w:rFonts w:ascii="Maiandra GD" w:hAnsi="Maiandra GD" w:cs="Times New Roman"/>
          <w:sz w:val="24"/>
          <w:szCs w:val="24"/>
        </w:rPr>
        <w:t xml:space="preserve">The Revd. Joseph </w:t>
      </w:r>
      <w:proofErr w:type="spellStart"/>
      <w:r w:rsidRPr="00F94AE9">
        <w:rPr>
          <w:rFonts w:ascii="Maiandra GD" w:hAnsi="Maiandra GD" w:cs="Times New Roman"/>
          <w:sz w:val="24"/>
          <w:szCs w:val="24"/>
        </w:rPr>
        <w:t>Leycester</w:t>
      </w:r>
      <w:proofErr w:type="spellEnd"/>
      <w:r w:rsidRPr="00F94AE9">
        <w:rPr>
          <w:rFonts w:ascii="Maiandra GD" w:hAnsi="Maiandra GD" w:cs="Times New Roman"/>
          <w:sz w:val="24"/>
          <w:szCs w:val="24"/>
        </w:rPr>
        <w:t xml:space="preserve"> Lyne (better known as Father Ignatius) came to the </w:t>
      </w:r>
      <w:proofErr w:type="spellStart"/>
      <w:r w:rsidRPr="00F94AE9">
        <w:rPr>
          <w:rFonts w:ascii="Maiandra GD" w:hAnsi="Maiandra GD" w:cs="Times New Roman"/>
          <w:sz w:val="24"/>
          <w:szCs w:val="24"/>
        </w:rPr>
        <w:t>Llanthony</w:t>
      </w:r>
      <w:proofErr w:type="spellEnd"/>
      <w:r w:rsidRPr="00F94AE9">
        <w:rPr>
          <w:rFonts w:ascii="Maiandra GD" w:hAnsi="Maiandra GD" w:cs="Times New Roman"/>
          <w:sz w:val="24"/>
          <w:szCs w:val="24"/>
        </w:rPr>
        <w:t xml:space="preserve"> valley during the nineteenth century and established a community of Benedictine monks at Capel-y-</w:t>
      </w:r>
      <w:proofErr w:type="spellStart"/>
      <w:r w:rsidRPr="00F94AE9">
        <w:rPr>
          <w:rFonts w:ascii="Maiandra GD" w:hAnsi="Maiandra GD" w:cs="Times New Roman"/>
          <w:sz w:val="24"/>
          <w:szCs w:val="24"/>
        </w:rPr>
        <w:t>ffin</w:t>
      </w:r>
      <w:proofErr w:type="spellEnd"/>
      <w:r w:rsidRPr="00F94AE9">
        <w:rPr>
          <w:rFonts w:ascii="Maiandra GD" w:hAnsi="Maiandra GD" w:cs="Times New Roman"/>
          <w:sz w:val="24"/>
          <w:szCs w:val="24"/>
        </w:rPr>
        <w:t>. Today, the Father Ignatius Memorial Trust holds an annual pilgrimage to the Valley in August. The Orthodox Parish of the Nativity of the Mother of God celebrates the Divine Liturgy</w:t>
      </w:r>
      <w:r w:rsidR="00BA76F4">
        <w:rPr>
          <w:rFonts w:ascii="Maiandra GD" w:hAnsi="Maiandra GD" w:cs="Times New Roman"/>
          <w:sz w:val="24"/>
          <w:szCs w:val="24"/>
        </w:rPr>
        <w:t xml:space="preserve"> each year</w:t>
      </w:r>
      <w:r w:rsidRPr="00F94AE9">
        <w:rPr>
          <w:rFonts w:ascii="Maiandra GD" w:hAnsi="Maiandra GD" w:cs="Times New Roman"/>
          <w:sz w:val="24"/>
          <w:szCs w:val="24"/>
        </w:rPr>
        <w:t xml:space="preserve"> in St. David’s Church, </w:t>
      </w:r>
      <w:proofErr w:type="spellStart"/>
      <w:r w:rsidRPr="00F94AE9">
        <w:rPr>
          <w:rFonts w:ascii="Maiandra GD" w:hAnsi="Maiandra GD" w:cs="Times New Roman"/>
          <w:sz w:val="24"/>
          <w:szCs w:val="24"/>
        </w:rPr>
        <w:t>Llanthony</w:t>
      </w:r>
      <w:proofErr w:type="spellEnd"/>
      <w:r w:rsidRPr="00F94AE9">
        <w:rPr>
          <w:rFonts w:ascii="Maiandra GD" w:hAnsi="Maiandra GD" w:cs="Times New Roman"/>
          <w:sz w:val="24"/>
          <w:szCs w:val="24"/>
        </w:rPr>
        <w:t xml:space="preserve">, in early March. One of our local mountains, </w:t>
      </w:r>
      <w:proofErr w:type="spellStart"/>
      <w:r w:rsidRPr="00F94AE9">
        <w:rPr>
          <w:rFonts w:ascii="Maiandra GD" w:hAnsi="Maiandra GD" w:cs="Times New Roman"/>
          <w:sz w:val="24"/>
          <w:szCs w:val="24"/>
        </w:rPr>
        <w:t>Ysgyryd</w:t>
      </w:r>
      <w:proofErr w:type="spellEnd"/>
      <w:r w:rsidRPr="00F94AE9">
        <w:rPr>
          <w:rFonts w:ascii="Maiandra GD" w:hAnsi="Maiandra GD" w:cs="Times New Roman"/>
          <w:sz w:val="24"/>
          <w:szCs w:val="24"/>
        </w:rPr>
        <w:t xml:space="preserve"> </w:t>
      </w:r>
      <w:proofErr w:type="spellStart"/>
      <w:r w:rsidRPr="00F94AE9">
        <w:rPr>
          <w:rFonts w:ascii="Maiandra GD" w:hAnsi="Maiandra GD" w:cs="Times New Roman"/>
          <w:sz w:val="24"/>
          <w:szCs w:val="24"/>
        </w:rPr>
        <w:t>Fawr</w:t>
      </w:r>
      <w:proofErr w:type="spellEnd"/>
      <w:r w:rsidRPr="00F94AE9">
        <w:rPr>
          <w:rFonts w:ascii="Maiandra GD" w:hAnsi="Maiandra GD" w:cs="Times New Roman"/>
          <w:sz w:val="24"/>
          <w:szCs w:val="24"/>
        </w:rPr>
        <w:t xml:space="preserve">, known locally as the ‘Holy Mountain’, is said to have acquired its </w:t>
      </w:r>
      <w:r w:rsidRPr="00F94AE9">
        <w:rPr>
          <w:rFonts w:ascii="Maiandra GD" w:hAnsi="Maiandra GD" w:cs="Times New Roman"/>
          <w:sz w:val="24"/>
          <w:szCs w:val="24"/>
        </w:rPr>
        <w:lastRenderedPageBreak/>
        <w:t xml:space="preserve">distinctive shape following a landslip </w:t>
      </w:r>
      <w:r w:rsidR="00BA76F4">
        <w:rPr>
          <w:rFonts w:ascii="Maiandra GD" w:hAnsi="Maiandra GD" w:cs="Times New Roman"/>
          <w:sz w:val="24"/>
          <w:szCs w:val="24"/>
        </w:rPr>
        <w:t>that</w:t>
      </w:r>
      <w:r w:rsidRPr="00F94AE9">
        <w:rPr>
          <w:rFonts w:ascii="Maiandra GD" w:hAnsi="Maiandra GD" w:cs="Times New Roman"/>
          <w:sz w:val="24"/>
          <w:szCs w:val="24"/>
        </w:rPr>
        <w:t xml:space="preserve"> occurred when Jesus died</w:t>
      </w:r>
      <w:r w:rsidR="00BA76F4">
        <w:rPr>
          <w:rFonts w:ascii="Maiandra GD" w:hAnsi="Maiandra GD" w:cs="Times New Roman"/>
          <w:sz w:val="24"/>
          <w:szCs w:val="24"/>
        </w:rPr>
        <w:t xml:space="preserve"> on the cross</w:t>
      </w:r>
      <w:r w:rsidRPr="00F94AE9">
        <w:rPr>
          <w:rFonts w:ascii="Maiandra GD" w:hAnsi="Maiandra GD" w:cs="Times New Roman"/>
          <w:sz w:val="24"/>
          <w:szCs w:val="24"/>
        </w:rPr>
        <w:t xml:space="preserve"> on Good Friday. </w:t>
      </w:r>
    </w:p>
    <w:p w14:paraId="3AC735CA" w14:textId="77777777" w:rsidR="008D7A24" w:rsidRPr="00F94AE9" w:rsidRDefault="008D7A24" w:rsidP="00490C14">
      <w:pPr>
        <w:spacing w:line="360" w:lineRule="auto"/>
        <w:jc w:val="both"/>
        <w:rPr>
          <w:rFonts w:ascii="Maiandra GD" w:hAnsi="Maiandra GD" w:cs="Times New Roman"/>
          <w:sz w:val="24"/>
          <w:szCs w:val="24"/>
        </w:rPr>
      </w:pPr>
    </w:p>
    <w:p w14:paraId="5D8903E8" w14:textId="2FD848EB" w:rsidR="00490C14" w:rsidRPr="00E54372" w:rsidRDefault="00490C14" w:rsidP="00490C14">
      <w:pPr>
        <w:spacing w:line="360" w:lineRule="auto"/>
        <w:jc w:val="both"/>
        <w:rPr>
          <w:rFonts w:ascii="Maiandra GD" w:hAnsi="Maiandra GD" w:cs="Times New Roman"/>
          <w:color w:val="000000" w:themeColor="text1"/>
          <w:sz w:val="24"/>
          <w:szCs w:val="24"/>
        </w:rPr>
      </w:pPr>
      <w:r w:rsidRPr="00F94AE9">
        <w:rPr>
          <w:rFonts w:ascii="Maiandra GD" w:hAnsi="Maiandra GD" w:cs="Times New Roman"/>
          <w:sz w:val="24"/>
          <w:szCs w:val="24"/>
        </w:rPr>
        <w:t xml:space="preserve">So, this is a very special place, a ‘thin place’ where heaven and earth reach out and touch each other.  It is therefore </w:t>
      </w:r>
      <w:r w:rsidR="00790D46" w:rsidRPr="00E54372">
        <w:rPr>
          <w:rFonts w:ascii="Maiandra GD" w:hAnsi="Maiandra GD" w:cs="Times New Roman"/>
          <w:color w:val="000000" w:themeColor="text1"/>
          <w:sz w:val="24"/>
          <w:szCs w:val="24"/>
        </w:rPr>
        <w:t>expected</w:t>
      </w:r>
      <w:r w:rsidRPr="00E54372">
        <w:rPr>
          <w:rFonts w:ascii="Maiandra GD" w:hAnsi="Maiandra GD" w:cs="Times New Roman"/>
          <w:color w:val="000000" w:themeColor="text1"/>
          <w:sz w:val="24"/>
          <w:szCs w:val="24"/>
        </w:rPr>
        <w:t xml:space="preserve"> that the Team Vicar with responsibility for the </w:t>
      </w:r>
      <w:proofErr w:type="spellStart"/>
      <w:r w:rsidRPr="00E54372">
        <w:rPr>
          <w:rFonts w:ascii="Maiandra GD" w:hAnsi="Maiandra GD" w:cs="Times New Roman"/>
          <w:color w:val="000000" w:themeColor="text1"/>
          <w:sz w:val="24"/>
          <w:szCs w:val="24"/>
        </w:rPr>
        <w:t>Crucorney</w:t>
      </w:r>
      <w:proofErr w:type="spellEnd"/>
      <w:r w:rsidRPr="00E54372">
        <w:rPr>
          <w:rFonts w:ascii="Maiandra GD" w:hAnsi="Maiandra GD" w:cs="Times New Roman"/>
          <w:color w:val="000000" w:themeColor="text1"/>
          <w:sz w:val="24"/>
          <w:szCs w:val="24"/>
        </w:rPr>
        <w:t xml:space="preserve"> Pastoral District, together with the Team Rector and Local Ministry Team, would support and encourage this tradition of pilgrimage and explore ways of developing its potential as a means of outreach and mission.</w:t>
      </w:r>
    </w:p>
    <w:p w14:paraId="6C67CA2C" w14:textId="77777777" w:rsidR="00490C14" w:rsidRPr="00E54372" w:rsidRDefault="00490C14" w:rsidP="00490C14">
      <w:pPr>
        <w:spacing w:line="360" w:lineRule="auto"/>
        <w:jc w:val="both"/>
        <w:rPr>
          <w:rFonts w:ascii="Maiandra GD" w:hAnsi="Maiandra GD" w:cs="Times New Roman"/>
          <w:color w:val="000000" w:themeColor="text1"/>
          <w:sz w:val="24"/>
          <w:szCs w:val="24"/>
        </w:rPr>
      </w:pPr>
    </w:p>
    <w:p w14:paraId="64C3F397" w14:textId="796558DA" w:rsidR="00490C14" w:rsidRPr="00E54372" w:rsidRDefault="00BA76F4" w:rsidP="00490C14">
      <w:pPr>
        <w:spacing w:line="360" w:lineRule="auto"/>
        <w:jc w:val="both"/>
        <w:rPr>
          <w:rFonts w:ascii="Maiandra GD" w:hAnsi="Maiandra GD" w:cs="Times New Roman"/>
          <w:color w:val="000000" w:themeColor="text1"/>
          <w:sz w:val="24"/>
          <w:szCs w:val="24"/>
        </w:rPr>
      </w:pPr>
      <w:r w:rsidRPr="00E54372">
        <w:rPr>
          <w:rFonts w:ascii="Maiandra GD" w:hAnsi="Maiandra GD" w:cs="Times New Roman"/>
          <w:b/>
          <w:bCs/>
          <w:color w:val="000000" w:themeColor="text1"/>
          <w:sz w:val="24"/>
          <w:szCs w:val="24"/>
        </w:rPr>
        <w:t xml:space="preserve">Local school links. </w:t>
      </w:r>
      <w:r w:rsidR="00490C14" w:rsidRPr="00E54372">
        <w:rPr>
          <w:rFonts w:ascii="Maiandra GD" w:hAnsi="Maiandra GD" w:cs="Times New Roman"/>
          <w:color w:val="000000" w:themeColor="text1"/>
          <w:sz w:val="24"/>
          <w:szCs w:val="24"/>
        </w:rPr>
        <w:t xml:space="preserve">St. Michael’s Church has long enjoyed close </w:t>
      </w:r>
      <w:r w:rsidRPr="00E54372">
        <w:rPr>
          <w:rFonts w:ascii="Maiandra GD" w:hAnsi="Maiandra GD" w:cs="Times New Roman"/>
          <w:color w:val="000000" w:themeColor="text1"/>
          <w:sz w:val="24"/>
          <w:szCs w:val="24"/>
        </w:rPr>
        <w:t>relationship</w:t>
      </w:r>
      <w:r w:rsidR="00490C14" w:rsidRPr="00E54372">
        <w:rPr>
          <w:rFonts w:ascii="Maiandra GD" w:hAnsi="Maiandra GD" w:cs="Times New Roman"/>
          <w:color w:val="000000" w:themeColor="text1"/>
          <w:sz w:val="24"/>
          <w:szCs w:val="24"/>
        </w:rPr>
        <w:t xml:space="preserve"> with </w:t>
      </w:r>
      <w:proofErr w:type="spellStart"/>
      <w:r w:rsidR="00490C14" w:rsidRPr="00E54372">
        <w:rPr>
          <w:rFonts w:ascii="Maiandra GD" w:hAnsi="Maiandra GD" w:cs="Times New Roman"/>
          <w:color w:val="000000" w:themeColor="text1"/>
          <w:sz w:val="24"/>
          <w:szCs w:val="24"/>
        </w:rPr>
        <w:t>Llanfihangel</w:t>
      </w:r>
      <w:proofErr w:type="spellEnd"/>
      <w:r w:rsidR="00490C14" w:rsidRPr="00E54372">
        <w:rPr>
          <w:rFonts w:ascii="Maiandra GD" w:hAnsi="Maiandra GD" w:cs="Times New Roman"/>
          <w:color w:val="000000" w:themeColor="text1"/>
          <w:sz w:val="24"/>
          <w:szCs w:val="24"/>
        </w:rPr>
        <w:t xml:space="preserve"> </w:t>
      </w:r>
      <w:proofErr w:type="spellStart"/>
      <w:r w:rsidR="00490C14" w:rsidRPr="00E54372">
        <w:rPr>
          <w:rFonts w:ascii="Maiandra GD" w:hAnsi="Maiandra GD" w:cs="Times New Roman"/>
          <w:color w:val="000000" w:themeColor="text1"/>
          <w:sz w:val="24"/>
          <w:szCs w:val="24"/>
        </w:rPr>
        <w:t>Crucorney</w:t>
      </w:r>
      <w:proofErr w:type="spellEnd"/>
      <w:r w:rsidR="00490C14" w:rsidRPr="00E54372">
        <w:rPr>
          <w:rFonts w:ascii="Maiandra GD" w:hAnsi="Maiandra GD" w:cs="Times New Roman"/>
          <w:color w:val="000000" w:themeColor="text1"/>
          <w:sz w:val="24"/>
          <w:szCs w:val="24"/>
        </w:rPr>
        <w:t xml:space="preserve"> Primary School in Pandy. </w:t>
      </w:r>
      <w:r w:rsidR="00790D46" w:rsidRPr="00E54372">
        <w:rPr>
          <w:rFonts w:ascii="Maiandra GD" w:hAnsi="Maiandra GD" w:cs="Times New Roman"/>
          <w:color w:val="000000" w:themeColor="text1"/>
          <w:sz w:val="24"/>
          <w:szCs w:val="24"/>
        </w:rPr>
        <w:t xml:space="preserve">The new </w:t>
      </w:r>
      <w:r w:rsidR="00490C14" w:rsidRPr="00E54372">
        <w:rPr>
          <w:rFonts w:ascii="Maiandra GD" w:hAnsi="Maiandra GD" w:cs="Times New Roman"/>
          <w:color w:val="000000" w:themeColor="text1"/>
          <w:sz w:val="24"/>
          <w:szCs w:val="24"/>
        </w:rPr>
        <w:t xml:space="preserve">Team Vicar </w:t>
      </w:r>
      <w:r w:rsidR="00790D46" w:rsidRPr="00E54372">
        <w:rPr>
          <w:rFonts w:ascii="Maiandra GD" w:hAnsi="Maiandra GD" w:cs="Times New Roman"/>
          <w:color w:val="000000" w:themeColor="text1"/>
          <w:sz w:val="24"/>
          <w:szCs w:val="24"/>
        </w:rPr>
        <w:t xml:space="preserve">will be expected to </w:t>
      </w:r>
      <w:r w:rsidR="00490C14" w:rsidRPr="00E54372">
        <w:rPr>
          <w:rFonts w:ascii="Maiandra GD" w:hAnsi="Maiandra GD" w:cs="Times New Roman"/>
          <w:color w:val="000000" w:themeColor="text1"/>
          <w:sz w:val="24"/>
          <w:szCs w:val="24"/>
        </w:rPr>
        <w:t xml:space="preserve">continue </w:t>
      </w:r>
      <w:r w:rsidRPr="00E54372">
        <w:rPr>
          <w:rFonts w:ascii="Maiandra GD" w:hAnsi="Maiandra GD" w:cs="Times New Roman"/>
          <w:color w:val="000000" w:themeColor="text1"/>
          <w:sz w:val="24"/>
          <w:szCs w:val="24"/>
        </w:rPr>
        <w:t>to</w:t>
      </w:r>
      <w:r w:rsidR="00490C14" w:rsidRPr="00E54372">
        <w:rPr>
          <w:rFonts w:ascii="Maiandra GD" w:hAnsi="Maiandra GD" w:cs="Times New Roman"/>
          <w:color w:val="000000" w:themeColor="text1"/>
          <w:sz w:val="24"/>
          <w:szCs w:val="24"/>
        </w:rPr>
        <w:t xml:space="preserve"> build on th</w:t>
      </w:r>
      <w:r w:rsidRPr="00E54372">
        <w:rPr>
          <w:rFonts w:ascii="Maiandra GD" w:hAnsi="Maiandra GD" w:cs="Times New Roman"/>
          <w:color w:val="000000" w:themeColor="text1"/>
          <w:sz w:val="24"/>
          <w:szCs w:val="24"/>
        </w:rPr>
        <w:t>at</w:t>
      </w:r>
      <w:r w:rsidR="00490C14" w:rsidRPr="00E54372">
        <w:rPr>
          <w:rFonts w:ascii="Maiandra GD" w:hAnsi="Maiandra GD" w:cs="Times New Roman"/>
          <w:color w:val="000000" w:themeColor="text1"/>
          <w:sz w:val="24"/>
          <w:szCs w:val="24"/>
        </w:rPr>
        <w:t xml:space="preserve"> relationship by</w:t>
      </w:r>
      <w:r w:rsidRPr="00E54372">
        <w:rPr>
          <w:rFonts w:ascii="Maiandra GD" w:hAnsi="Maiandra GD" w:cs="Times New Roman"/>
          <w:color w:val="000000" w:themeColor="text1"/>
          <w:sz w:val="24"/>
          <w:szCs w:val="24"/>
        </w:rPr>
        <w:t xml:space="preserve"> regularly</w:t>
      </w:r>
      <w:r w:rsidR="00490C14" w:rsidRPr="00E54372">
        <w:rPr>
          <w:rFonts w:ascii="Maiandra GD" w:hAnsi="Maiandra GD" w:cs="Times New Roman"/>
          <w:color w:val="000000" w:themeColor="text1"/>
          <w:sz w:val="24"/>
          <w:szCs w:val="24"/>
        </w:rPr>
        <w:t xml:space="preserve"> leading assemblies and collective worship at the school and welcoming the children, staff and parents when they visit St. Michael’s to celebrate annual events </w:t>
      </w:r>
      <w:r w:rsidRPr="00E54372">
        <w:rPr>
          <w:rFonts w:ascii="Maiandra GD" w:hAnsi="Maiandra GD" w:cs="Times New Roman"/>
          <w:color w:val="000000" w:themeColor="text1"/>
          <w:sz w:val="24"/>
          <w:szCs w:val="24"/>
        </w:rPr>
        <w:t xml:space="preserve">in the Church Calendar </w:t>
      </w:r>
      <w:r w:rsidR="00490C14" w:rsidRPr="00E54372">
        <w:rPr>
          <w:rFonts w:ascii="Maiandra GD" w:hAnsi="Maiandra GD" w:cs="Times New Roman"/>
          <w:color w:val="000000" w:themeColor="text1"/>
          <w:sz w:val="24"/>
          <w:szCs w:val="24"/>
        </w:rPr>
        <w:t xml:space="preserve">such as Christmas, Easter and Harvest.  </w:t>
      </w:r>
    </w:p>
    <w:p w14:paraId="4C64E091" w14:textId="77777777" w:rsidR="00490C14" w:rsidRPr="00F94AE9" w:rsidRDefault="00490C14" w:rsidP="00490C14">
      <w:pPr>
        <w:spacing w:line="360" w:lineRule="auto"/>
        <w:jc w:val="both"/>
        <w:rPr>
          <w:rFonts w:ascii="Maiandra GD" w:hAnsi="Maiandra GD" w:cs="Times New Roman"/>
          <w:sz w:val="24"/>
          <w:szCs w:val="24"/>
        </w:rPr>
      </w:pPr>
    </w:p>
    <w:p w14:paraId="5507E60D" w14:textId="77777777" w:rsidR="00490C14" w:rsidRPr="00F94AE9" w:rsidRDefault="00490C14" w:rsidP="00490C14">
      <w:pPr>
        <w:spacing w:line="360" w:lineRule="auto"/>
        <w:jc w:val="both"/>
        <w:rPr>
          <w:rFonts w:ascii="Maiandra GD" w:eastAsia="Calibri" w:hAnsi="Maiandra GD" w:cs="Times New Roman"/>
          <w:i/>
          <w:iCs/>
          <w:sz w:val="24"/>
          <w:szCs w:val="24"/>
          <w:lang w:val="en-GB"/>
        </w:rPr>
      </w:pPr>
      <w:r w:rsidRPr="00F94AE9">
        <w:rPr>
          <w:rFonts w:ascii="Maiandra GD" w:eastAsia="Calibri" w:hAnsi="Maiandra GD" w:cs="Times New Roman"/>
          <w:b/>
          <w:bCs/>
          <w:i/>
          <w:iCs/>
          <w:sz w:val="24"/>
          <w:szCs w:val="24"/>
          <w:lang w:val="en-GB"/>
        </w:rPr>
        <w:t xml:space="preserve">We therefore seek a Priest who will be: </w:t>
      </w:r>
    </w:p>
    <w:p w14:paraId="2B117696" w14:textId="77777777" w:rsidR="00490C14" w:rsidRPr="00F94AE9" w:rsidRDefault="00490C14" w:rsidP="00BA76F4">
      <w:pPr>
        <w:spacing w:line="360" w:lineRule="auto"/>
        <w:ind w:left="720" w:hanging="720"/>
        <w:jc w:val="both"/>
        <w:rPr>
          <w:rFonts w:ascii="Maiandra GD" w:eastAsia="Calibri" w:hAnsi="Maiandra GD" w:cs="Segoe UI Symbol"/>
          <w:sz w:val="16"/>
          <w:szCs w:val="16"/>
          <w:lang w:val="en-GB"/>
        </w:rPr>
      </w:pPr>
    </w:p>
    <w:p w14:paraId="57FF279E" w14:textId="77777777" w:rsidR="00490C14" w:rsidRPr="00F94AE9" w:rsidRDefault="00490C14" w:rsidP="00BA76F4">
      <w:pPr>
        <w:pStyle w:val="ListParagraph"/>
        <w:numPr>
          <w:ilvl w:val="0"/>
          <w:numId w:val="1"/>
        </w:numPr>
        <w:spacing w:line="360" w:lineRule="auto"/>
        <w:ind w:hanging="720"/>
        <w:jc w:val="both"/>
        <w:rPr>
          <w:rFonts w:ascii="Maiandra GD" w:eastAsia="Calibri" w:hAnsi="Maiandra GD" w:cs="Segoe UI Symbol"/>
          <w:b/>
          <w:bCs/>
          <w:sz w:val="24"/>
          <w:szCs w:val="24"/>
          <w:lang w:val="en-GB"/>
        </w:rPr>
      </w:pPr>
      <w:r w:rsidRPr="00F94AE9">
        <w:rPr>
          <w:rFonts w:ascii="Maiandra GD" w:eastAsia="Calibri" w:hAnsi="Maiandra GD" w:cs="Segoe UI Symbol"/>
          <w:b/>
          <w:bCs/>
          <w:i/>
          <w:iCs/>
          <w:sz w:val="24"/>
          <w:szCs w:val="24"/>
          <w:lang w:val="en-GB"/>
        </w:rPr>
        <w:t xml:space="preserve">Prayerful </w:t>
      </w:r>
      <w:r w:rsidRPr="00F94AE9">
        <w:rPr>
          <w:rFonts w:ascii="Maiandra GD" w:eastAsia="Calibri" w:hAnsi="Maiandra GD" w:cs="Segoe UI Symbol"/>
          <w:sz w:val="24"/>
          <w:szCs w:val="24"/>
          <w:lang w:val="en-GB"/>
        </w:rPr>
        <w:t>- having a deep friendship with God, someone who will nourish our own spiritual lives.</w:t>
      </w:r>
    </w:p>
    <w:p w14:paraId="729FAB0B" w14:textId="77777777" w:rsidR="00490C14" w:rsidRPr="00F94AE9" w:rsidRDefault="00490C14" w:rsidP="00BA76F4">
      <w:pPr>
        <w:pStyle w:val="ListParagraph"/>
        <w:numPr>
          <w:ilvl w:val="0"/>
          <w:numId w:val="1"/>
        </w:numPr>
        <w:spacing w:line="360" w:lineRule="auto"/>
        <w:ind w:hanging="720"/>
        <w:jc w:val="both"/>
        <w:rPr>
          <w:rFonts w:ascii="Maiandra GD" w:eastAsia="Calibri" w:hAnsi="Maiandra GD" w:cs="Segoe UI Symbol"/>
          <w:b/>
          <w:bCs/>
          <w:sz w:val="24"/>
          <w:szCs w:val="24"/>
          <w:lang w:val="en-GB"/>
        </w:rPr>
      </w:pPr>
      <w:r w:rsidRPr="00F94AE9">
        <w:rPr>
          <w:rFonts w:ascii="Maiandra GD" w:eastAsia="Calibri" w:hAnsi="Maiandra GD" w:cs="Times New Roman"/>
          <w:b/>
          <w:bCs/>
          <w:i/>
          <w:iCs/>
          <w:sz w:val="24"/>
          <w:szCs w:val="24"/>
          <w:lang w:val="en-GB"/>
        </w:rPr>
        <w:t>Caring</w:t>
      </w:r>
      <w:r w:rsidRPr="00F94AE9">
        <w:rPr>
          <w:rFonts w:ascii="Maiandra GD" w:eastAsia="Calibri" w:hAnsi="Maiandra GD" w:cs="Times New Roman"/>
          <w:b/>
          <w:bCs/>
          <w:sz w:val="24"/>
          <w:szCs w:val="24"/>
          <w:lang w:val="en-GB"/>
        </w:rPr>
        <w:t xml:space="preserve"> </w:t>
      </w:r>
      <w:r w:rsidRPr="00F94AE9">
        <w:rPr>
          <w:rFonts w:ascii="Maiandra GD" w:eastAsia="Calibri" w:hAnsi="Maiandra GD" w:cs="Times New Roman"/>
          <w:sz w:val="24"/>
          <w:szCs w:val="24"/>
          <w:lang w:val="en-GB"/>
        </w:rPr>
        <w:t xml:space="preserve">- has a strong pastoral heart and a passion for encouraging the members of each of the congregations in discipleship, building a strong unity in Christ. </w:t>
      </w:r>
    </w:p>
    <w:p w14:paraId="7271AC3F" w14:textId="77777777" w:rsidR="00490C14" w:rsidRPr="00F94AE9" w:rsidRDefault="00490C14" w:rsidP="00BA76F4">
      <w:pPr>
        <w:pStyle w:val="ListParagraph"/>
        <w:numPr>
          <w:ilvl w:val="0"/>
          <w:numId w:val="1"/>
        </w:numPr>
        <w:spacing w:line="360" w:lineRule="auto"/>
        <w:ind w:hanging="720"/>
        <w:jc w:val="both"/>
        <w:rPr>
          <w:rFonts w:ascii="Maiandra GD" w:eastAsia="Calibri" w:hAnsi="Maiandra GD" w:cs="Times New Roman"/>
          <w:sz w:val="24"/>
          <w:szCs w:val="24"/>
          <w:lang w:val="en-GB"/>
        </w:rPr>
      </w:pPr>
      <w:r w:rsidRPr="00F94AE9">
        <w:rPr>
          <w:rFonts w:ascii="Maiandra GD" w:eastAsia="Calibri" w:hAnsi="Maiandra GD" w:cs="Times New Roman"/>
          <w:sz w:val="24"/>
          <w:szCs w:val="24"/>
          <w:lang w:val="en-GB"/>
        </w:rPr>
        <w:t xml:space="preserve"> </w:t>
      </w:r>
      <w:r w:rsidRPr="00F94AE9">
        <w:rPr>
          <w:rFonts w:ascii="Maiandra GD" w:eastAsia="Calibri" w:hAnsi="Maiandra GD" w:cs="Times New Roman"/>
          <w:b/>
          <w:bCs/>
          <w:i/>
          <w:iCs/>
          <w:sz w:val="24"/>
          <w:szCs w:val="24"/>
          <w:lang w:val="en-GB"/>
        </w:rPr>
        <w:t>Collaborative in nature</w:t>
      </w:r>
      <w:r w:rsidRPr="00F94AE9">
        <w:rPr>
          <w:rFonts w:ascii="Maiandra GD" w:eastAsia="Calibri" w:hAnsi="Maiandra GD" w:cs="Times New Roman"/>
          <w:b/>
          <w:bCs/>
          <w:sz w:val="24"/>
          <w:szCs w:val="24"/>
          <w:lang w:val="en-GB"/>
        </w:rPr>
        <w:t xml:space="preserve"> </w:t>
      </w:r>
      <w:r w:rsidRPr="00F94AE9">
        <w:rPr>
          <w:rFonts w:ascii="Maiandra GD" w:eastAsia="Calibri" w:hAnsi="Maiandra GD" w:cs="Times New Roman"/>
          <w:sz w:val="24"/>
          <w:szCs w:val="24"/>
          <w:lang w:val="en-GB"/>
        </w:rPr>
        <w:t xml:space="preserve">- working well both with the </w:t>
      </w:r>
      <w:proofErr w:type="spellStart"/>
      <w:r w:rsidRPr="00F94AE9">
        <w:rPr>
          <w:rFonts w:ascii="Maiandra GD" w:eastAsia="Calibri" w:hAnsi="Maiandra GD" w:cs="Times New Roman"/>
          <w:sz w:val="24"/>
          <w:szCs w:val="24"/>
          <w:lang w:val="en-GB"/>
        </w:rPr>
        <w:t>Crucorney</w:t>
      </w:r>
      <w:proofErr w:type="spellEnd"/>
      <w:r w:rsidRPr="00F94AE9">
        <w:rPr>
          <w:rFonts w:ascii="Maiandra GD" w:eastAsia="Calibri" w:hAnsi="Maiandra GD" w:cs="Times New Roman"/>
          <w:sz w:val="24"/>
          <w:szCs w:val="24"/>
          <w:lang w:val="en-GB"/>
        </w:rPr>
        <w:t xml:space="preserve"> Local Ministry Team and the wider North Monmouthshire Ministry Area Team and who can work alongside both lay and ordained colleagues. We are seeking someone who is a good team player. </w:t>
      </w:r>
    </w:p>
    <w:p w14:paraId="3C5B377F" w14:textId="298C569C" w:rsidR="00BA76F4" w:rsidRPr="00BA76F4" w:rsidRDefault="00490C14" w:rsidP="00BA76F4">
      <w:pPr>
        <w:pStyle w:val="ListParagraph"/>
        <w:numPr>
          <w:ilvl w:val="0"/>
          <w:numId w:val="1"/>
        </w:numPr>
        <w:spacing w:line="360" w:lineRule="auto"/>
        <w:ind w:hanging="720"/>
        <w:jc w:val="both"/>
        <w:rPr>
          <w:rFonts w:ascii="Maiandra GD" w:hAnsi="Maiandra GD" w:cs="Times New Roman"/>
          <w:sz w:val="24"/>
          <w:szCs w:val="24"/>
          <w:lang w:val="en-GB"/>
        </w:rPr>
      </w:pPr>
      <w:r w:rsidRPr="00F94AE9">
        <w:rPr>
          <w:rFonts w:ascii="Maiandra GD" w:eastAsia="Calibri" w:hAnsi="Maiandra GD" w:cs="Times New Roman"/>
          <w:b/>
          <w:bCs/>
          <w:i/>
          <w:iCs/>
          <w:sz w:val="24"/>
          <w:szCs w:val="24"/>
          <w:lang w:val="en-GB"/>
        </w:rPr>
        <w:t>Community focussed</w:t>
      </w:r>
      <w:r w:rsidRPr="00F94AE9">
        <w:rPr>
          <w:rFonts w:ascii="Maiandra GD" w:eastAsia="Calibri" w:hAnsi="Maiandra GD" w:cs="Times New Roman"/>
          <w:b/>
          <w:bCs/>
          <w:sz w:val="24"/>
          <w:szCs w:val="24"/>
          <w:lang w:val="en-GB"/>
        </w:rPr>
        <w:t xml:space="preserve"> </w:t>
      </w:r>
      <w:r w:rsidRPr="00F94AE9">
        <w:rPr>
          <w:rFonts w:ascii="Maiandra GD" w:eastAsia="Calibri" w:hAnsi="Maiandra GD" w:cs="Times New Roman"/>
          <w:sz w:val="24"/>
          <w:szCs w:val="24"/>
          <w:lang w:val="en-GB"/>
        </w:rPr>
        <w:t xml:space="preserve">- being a visible presence in the Ministry Area, especially in the </w:t>
      </w:r>
      <w:proofErr w:type="spellStart"/>
      <w:r w:rsidRPr="00F94AE9">
        <w:rPr>
          <w:rFonts w:ascii="Maiandra GD" w:eastAsia="Calibri" w:hAnsi="Maiandra GD" w:cs="Times New Roman"/>
          <w:sz w:val="24"/>
          <w:szCs w:val="24"/>
          <w:lang w:val="en-GB"/>
        </w:rPr>
        <w:t>Crucorney</w:t>
      </w:r>
      <w:proofErr w:type="spellEnd"/>
      <w:r w:rsidRPr="00F94AE9">
        <w:rPr>
          <w:rFonts w:ascii="Maiandra GD" w:eastAsia="Calibri" w:hAnsi="Maiandra GD" w:cs="Times New Roman"/>
          <w:sz w:val="24"/>
          <w:szCs w:val="24"/>
          <w:lang w:val="en-GB"/>
        </w:rPr>
        <w:t xml:space="preserve"> Pastoral District, helping us to develop both our ministry of service and to be a blessing to our diverse communities and our ministry to all God’s people within them.</w:t>
      </w:r>
    </w:p>
    <w:p w14:paraId="5E3A0B24" w14:textId="77777777" w:rsidR="00490C14" w:rsidRPr="00F94AE9" w:rsidRDefault="00490C14" w:rsidP="00BA76F4">
      <w:pPr>
        <w:pStyle w:val="ListParagraph"/>
        <w:numPr>
          <w:ilvl w:val="0"/>
          <w:numId w:val="1"/>
        </w:numPr>
        <w:spacing w:line="360" w:lineRule="auto"/>
        <w:ind w:hanging="720"/>
        <w:jc w:val="both"/>
        <w:rPr>
          <w:rFonts w:ascii="Maiandra GD" w:hAnsi="Maiandra GD" w:cs="Times New Roman"/>
          <w:sz w:val="24"/>
          <w:szCs w:val="24"/>
          <w:lang w:val="en-GB"/>
        </w:rPr>
      </w:pPr>
      <w:r w:rsidRPr="00F94AE9">
        <w:rPr>
          <w:rFonts w:ascii="Maiandra GD" w:eastAsia="Calibri" w:hAnsi="Maiandra GD" w:cs="Times New Roman"/>
          <w:b/>
          <w:bCs/>
          <w:i/>
          <w:iCs/>
          <w:sz w:val="24"/>
          <w:szCs w:val="24"/>
          <w:lang w:val="en-GB"/>
        </w:rPr>
        <w:t>Engaging</w:t>
      </w:r>
      <w:r w:rsidRPr="00F94AE9">
        <w:rPr>
          <w:rFonts w:ascii="Maiandra GD" w:eastAsia="Calibri" w:hAnsi="Maiandra GD" w:cs="Times New Roman"/>
          <w:b/>
          <w:bCs/>
          <w:sz w:val="24"/>
          <w:szCs w:val="24"/>
          <w:lang w:val="en-GB"/>
        </w:rPr>
        <w:t xml:space="preserve"> </w:t>
      </w:r>
      <w:r w:rsidRPr="00F94AE9">
        <w:rPr>
          <w:rFonts w:ascii="Maiandra GD" w:eastAsia="Calibri" w:hAnsi="Maiandra GD" w:cs="Times New Roman"/>
          <w:sz w:val="24"/>
          <w:szCs w:val="24"/>
          <w:lang w:val="en-GB"/>
        </w:rPr>
        <w:t xml:space="preserve">- has energy and commitment to engage with the local communities and is </w:t>
      </w:r>
      <w:r w:rsidRPr="00F94AE9">
        <w:rPr>
          <w:rFonts w:ascii="Maiandra GD" w:hAnsi="Maiandra GD" w:cs="Times New Roman"/>
          <w:sz w:val="24"/>
          <w:szCs w:val="24"/>
          <w:lang w:val="en-GB"/>
        </w:rPr>
        <w:t xml:space="preserve">sympathetic to the needs of rural communities. A priest who </w:t>
      </w:r>
      <w:proofErr w:type="gramStart"/>
      <w:r w:rsidRPr="00F94AE9">
        <w:rPr>
          <w:rFonts w:ascii="Maiandra GD" w:hAnsi="Maiandra GD" w:cs="Times New Roman"/>
          <w:sz w:val="24"/>
          <w:szCs w:val="24"/>
          <w:lang w:val="en-GB"/>
        </w:rPr>
        <w:t>is able to</w:t>
      </w:r>
      <w:proofErr w:type="gramEnd"/>
      <w:r w:rsidRPr="00F94AE9">
        <w:rPr>
          <w:rFonts w:ascii="Maiandra GD" w:hAnsi="Maiandra GD" w:cs="Times New Roman"/>
          <w:sz w:val="24"/>
          <w:szCs w:val="24"/>
          <w:lang w:val="en-GB"/>
        </w:rPr>
        <w:t xml:space="preserve"> help facilitate a growth in cooperation and inter-action within our churches.</w:t>
      </w:r>
    </w:p>
    <w:p w14:paraId="73CA4DB9" w14:textId="77777777" w:rsidR="00490C14" w:rsidRPr="00F94AE9" w:rsidRDefault="00490C14" w:rsidP="00490C14">
      <w:pPr>
        <w:pStyle w:val="ListParagraph"/>
        <w:spacing w:line="360" w:lineRule="auto"/>
        <w:ind w:left="0"/>
        <w:rPr>
          <w:rFonts w:ascii="Maiandra GD" w:hAnsi="Maiandra GD" w:cs="Times New Roman"/>
          <w:sz w:val="24"/>
          <w:szCs w:val="24"/>
          <w:lang w:val="en-GB"/>
        </w:rPr>
      </w:pPr>
    </w:p>
    <w:p w14:paraId="3314B6C2" w14:textId="73B0AFCB" w:rsidR="00490C14" w:rsidRPr="00E54372" w:rsidRDefault="00490C14" w:rsidP="00490C14">
      <w:pPr>
        <w:spacing w:line="360" w:lineRule="auto"/>
        <w:jc w:val="both"/>
        <w:rPr>
          <w:rFonts w:ascii="Maiandra GD" w:eastAsia="Calibri" w:hAnsi="Maiandra GD" w:cs="Times New Roman"/>
          <w:color w:val="000000" w:themeColor="text1"/>
          <w:sz w:val="24"/>
          <w:szCs w:val="24"/>
          <w:lang w:val="en-GB"/>
        </w:rPr>
      </w:pPr>
      <w:r w:rsidRPr="00F94AE9">
        <w:rPr>
          <w:rFonts w:ascii="Maiandra GD" w:eastAsia="Calibri" w:hAnsi="Maiandra GD" w:cs="Times New Roman"/>
          <w:sz w:val="24"/>
          <w:szCs w:val="24"/>
          <w:lang w:val="en-GB"/>
        </w:rPr>
        <w:lastRenderedPageBreak/>
        <w:t xml:space="preserve">We feel strongly that ministering to a rural community is different from serving in an urban area. Many in the </w:t>
      </w:r>
      <w:r w:rsidRPr="00E54372">
        <w:rPr>
          <w:rFonts w:ascii="Maiandra GD" w:eastAsia="Calibri" w:hAnsi="Maiandra GD" w:cs="Times New Roman"/>
          <w:color w:val="000000" w:themeColor="text1"/>
          <w:sz w:val="24"/>
          <w:szCs w:val="24"/>
          <w:lang w:val="en-GB"/>
        </w:rPr>
        <w:t xml:space="preserve">community see the church as </w:t>
      </w:r>
      <w:r w:rsidRPr="00E54372">
        <w:rPr>
          <w:rFonts w:ascii="Maiandra GD" w:eastAsia="Calibri" w:hAnsi="Maiandra GD" w:cs="Times New Roman"/>
          <w:i/>
          <w:iCs/>
          <w:color w:val="000000" w:themeColor="text1"/>
          <w:sz w:val="24"/>
          <w:szCs w:val="24"/>
          <w:lang w:val="en-GB"/>
        </w:rPr>
        <w:t>their</w:t>
      </w:r>
      <w:r w:rsidRPr="00E54372">
        <w:rPr>
          <w:rFonts w:ascii="Maiandra GD" w:eastAsia="Calibri" w:hAnsi="Maiandra GD" w:cs="Times New Roman"/>
          <w:color w:val="000000" w:themeColor="text1"/>
          <w:sz w:val="24"/>
          <w:szCs w:val="24"/>
          <w:lang w:val="en-GB"/>
        </w:rPr>
        <w:t xml:space="preserve"> church, even if they only attend on ‘high days and holy days.’ The Vicar</w:t>
      </w:r>
      <w:r w:rsidR="00317803" w:rsidRPr="00E54372">
        <w:rPr>
          <w:rFonts w:ascii="Maiandra GD" w:eastAsia="Calibri" w:hAnsi="Maiandra GD" w:cs="Times New Roman"/>
          <w:color w:val="000000" w:themeColor="text1"/>
          <w:sz w:val="24"/>
          <w:szCs w:val="24"/>
          <w:lang w:val="en-GB"/>
        </w:rPr>
        <w:t>, therefore, needs to be</w:t>
      </w:r>
      <w:r w:rsidRPr="00E54372">
        <w:rPr>
          <w:rFonts w:ascii="Maiandra GD" w:eastAsia="Calibri" w:hAnsi="Maiandra GD" w:cs="Times New Roman"/>
          <w:color w:val="000000" w:themeColor="text1"/>
          <w:sz w:val="24"/>
          <w:szCs w:val="24"/>
          <w:lang w:val="en-GB"/>
        </w:rPr>
        <w:t xml:space="preserve"> an integral part of the community, and their </w:t>
      </w:r>
      <w:r w:rsidR="00317803" w:rsidRPr="00E54372">
        <w:rPr>
          <w:rFonts w:ascii="Maiandra GD" w:eastAsia="Calibri" w:hAnsi="Maiandra GD" w:cs="Times New Roman"/>
          <w:color w:val="000000" w:themeColor="text1"/>
          <w:sz w:val="24"/>
          <w:szCs w:val="24"/>
          <w:lang w:val="en-GB"/>
        </w:rPr>
        <w:t>ministry</w:t>
      </w:r>
      <w:r w:rsidRPr="00E54372">
        <w:rPr>
          <w:rFonts w:ascii="Maiandra GD" w:eastAsia="Calibri" w:hAnsi="Maiandra GD" w:cs="Times New Roman"/>
          <w:color w:val="000000" w:themeColor="text1"/>
          <w:sz w:val="24"/>
          <w:szCs w:val="24"/>
          <w:lang w:val="en-GB"/>
        </w:rPr>
        <w:t xml:space="preserve"> is to both the churched and non-churched in the community.</w:t>
      </w:r>
    </w:p>
    <w:p w14:paraId="667BB504" w14:textId="77777777" w:rsidR="00BA76F4" w:rsidRPr="00E54372" w:rsidRDefault="00BA76F4" w:rsidP="00490C14">
      <w:pPr>
        <w:spacing w:line="360" w:lineRule="auto"/>
        <w:jc w:val="both"/>
        <w:rPr>
          <w:rFonts w:ascii="Maiandra GD" w:eastAsia="Calibri" w:hAnsi="Maiandra GD" w:cs="Times New Roman"/>
          <w:color w:val="000000" w:themeColor="text1"/>
          <w:sz w:val="24"/>
          <w:szCs w:val="24"/>
          <w:lang w:val="en-GB"/>
        </w:rPr>
      </w:pPr>
    </w:p>
    <w:p w14:paraId="5E1A03D8" w14:textId="5A0E48F8" w:rsidR="00490C14" w:rsidRPr="00E54372" w:rsidRDefault="00490C14" w:rsidP="00490C14">
      <w:pPr>
        <w:spacing w:line="360" w:lineRule="auto"/>
        <w:jc w:val="both"/>
        <w:rPr>
          <w:rFonts w:ascii="Maiandra GD" w:hAnsi="Maiandra GD" w:cs="Times New Roman"/>
          <w:color w:val="000000" w:themeColor="text1"/>
          <w:sz w:val="24"/>
          <w:szCs w:val="24"/>
        </w:rPr>
      </w:pPr>
      <w:r w:rsidRPr="00E54372">
        <w:rPr>
          <w:rFonts w:ascii="Maiandra GD" w:eastAsia="Calibri" w:hAnsi="Maiandra GD" w:cs="Times New Roman"/>
          <w:color w:val="000000" w:themeColor="text1"/>
          <w:sz w:val="24"/>
          <w:szCs w:val="24"/>
          <w:lang w:val="en-GB"/>
        </w:rPr>
        <w:t xml:space="preserve">As mentioned earlier, you </w:t>
      </w:r>
      <w:r w:rsidR="000C46E9" w:rsidRPr="00E54372">
        <w:rPr>
          <w:rFonts w:ascii="Maiandra GD" w:eastAsia="Calibri" w:hAnsi="Maiandra GD" w:cs="Times New Roman"/>
          <w:color w:val="000000" w:themeColor="text1"/>
          <w:sz w:val="24"/>
          <w:szCs w:val="24"/>
          <w:lang w:val="en-GB"/>
        </w:rPr>
        <w:t>would</w:t>
      </w:r>
      <w:r w:rsidRPr="00E54372">
        <w:rPr>
          <w:rFonts w:ascii="Maiandra GD" w:eastAsia="Calibri" w:hAnsi="Maiandra GD" w:cs="Times New Roman"/>
          <w:color w:val="000000" w:themeColor="text1"/>
          <w:sz w:val="24"/>
          <w:szCs w:val="24"/>
          <w:lang w:val="en-GB"/>
        </w:rPr>
        <w:t xml:space="preserve"> be a part of the larger Ministry Area Team with the advantage of wider resources to call upon, together with the opportunity to work alongside colleagues, both clerical and lay, who will support, </w:t>
      </w:r>
      <w:r w:rsidR="00BA76F4" w:rsidRPr="00E54372">
        <w:rPr>
          <w:rFonts w:ascii="Maiandra GD" w:eastAsia="Calibri" w:hAnsi="Maiandra GD" w:cs="Times New Roman"/>
          <w:color w:val="000000" w:themeColor="text1"/>
          <w:sz w:val="24"/>
          <w:szCs w:val="24"/>
          <w:lang w:val="en-GB"/>
        </w:rPr>
        <w:t>affirm,</w:t>
      </w:r>
      <w:r w:rsidRPr="00E54372">
        <w:rPr>
          <w:rFonts w:ascii="Maiandra GD" w:eastAsia="Calibri" w:hAnsi="Maiandra GD" w:cs="Times New Roman"/>
          <w:color w:val="000000" w:themeColor="text1"/>
          <w:sz w:val="24"/>
          <w:szCs w:val="24"/>
          <w:lang w:val="en-GB"/>
        </w:rPr>
        <w:t xml:space="preserve"> and encourage you</w:t>
      </w:r>
      <w:r w:rsidRPr="00E54372">
        <w:rPr>
          <w:rFonts w:ascii="Maiandra GD" w:hAnsi="Maiandra GD" w:cs="Times New Roman"/>
          <w:color w:val="000000" w:themeColor="text1"/>
          <w:sz w:val="24"/>
          <w:szCs w:val="24"/>
        </w:rPr>
        <w:t xml:space="preserve">. You would also be blessed with committed, capable and responsive congregations in the </w:t>
      </w:r>
      <w:proofErr w:type="spellStart"/>
      <w:r w:rsidRPr="00E54372">
        <w:rPr>
          <w:rFonts w:ascii="Maiandra GD" w:hAnsi="Maiandra GD" w:cs="Times New Roman"/>
          <w:color w:val="000000" w:themeColor="text1"/>
          <w:sz w:val="24"/>
          <w:szCs w:val="24"/>
        </w:rPr>
        <w:t>Crucorney</w:t>
      </w:r>
      <w:proofErr w:type="spellEnd"/>
      <w:r w:rsidRPr="00E54372">
        <w:rPr>
          <w:rFonts w:ascii="Maiandra GD" w:hAnsi="Maiandra GD" w:cs="Times New Roman"/>
          <w:color w:val="000000" w:themeColor="text1"/>
          <w:sz w:val="24"/>
          <w:szCs w:val="24"/>
        </w:rPr>
        <w:t xml:space="preserve"> Pastoral District.</w:t>
      </w:r>
    </w:p>
    <w:p w14:paraId="69DCC09C" w14:textId="77777777" w:rsidR="00F94AE9" w:rsidRPr="00F94AE9" w:rsidRDefault="00F94AE9" w:rsidP="00490C14">
      <w:pPr>
        <w:spacing w:line="360" w:lineRule="auto"/>
        <w:jc w:val="both"/>
        <w:rPr>
          <w:rFonts w:ascii="Maiandra GD" w:hAnsi="Maiandra GD" w:cs="Times New Roman"/>
          <w:sz w:val="24"/>
          <w:szCs w:val="24"/>
        </w:rPr>
      </w:pPr>
    </w:p>
    <w:p w14:paraId="055F5107" w14:textId="0649CB77" w:rsidR="00490C14" w:rsidRPr="00F94AE9" w:rsidRDefault="00490C14" w:rsidP="00490C14">
      <w:pPr>
        <w:spacing w:line="360" w:lineRule="auto"/>
        <w:jc w:val="both"/>
        <w:rPr>
          <w:rFonts w:ascii="Maiandra GD" w:eastAsia="Calibri" w:hAnsi="Maiandra GD" w:cs="Times New Roman"/>
          <w:sz w:val="24"/>
          <w:szCs w:val="24"/>
          <w:lang w:val="en-GB"/>
        </w:rPr>
      </w:pPr>
      <w:r w:rsidRPr="00F94AE9">
        <w:rPr>
          <w:rFonts w:ascii="Maiandra GD" w:eastAsia="Calibri" w:hAnsi="Maiandra GD" w:cs="Times New Roman"/>
          <w:b/>
          <w:sz w:val="24"/>
          <w:szCs w:val="24"/>
          <w:lang w:val="en-GB"/>
        </w:rPr>
        <w:t>The Vicarage</w:t>
      </w:r>
      <w:r w:rsidRPr="00F94AE9">
        <w:rPr>
          <w:rFonts w:ascii="Maiandra GD" w:eastAsia="Calibri" w:hAnsi="Maiandra GD" w:cs="Times New Roman"/>
          <w:sz w:val="24"/>
          <w:szCs w:val="24"/>
          <w:lang w:val="en-GB"/>
        </w:rPr>
        <w:t>. In</w:t>
      </w:r>
      <w:r w:rsidRPr="00F94AE9">
        <w:rPr>
          <w:rFonts w:ascii="Maiandra GD" w:hAnsi="Maiandra GD" w:cs="Times New Roman"/>
          <w:sz w:val="24"/>
          <w:szCs w:val="24"/>
        </w:rPr>
        <w:t xml:space="preserve"> return for your commitment to the North Monmouthshire Ministry Area and the </w:t>
      </w:r>
      <w:proofErr w:type="spellStart"/>
      <w:r w:rsidRPr="00F94AE9">
        <w:rPr>
          <w:rFonts w:ascii="Maiandra GD" w:hAnsi="Maiandra GD" w:cs="Times New Roman"/>
          <w:sz w:val="24"/>
          <w:szCs w:val="24"/>
        </w:rPr>
        <w:t>Crucorney</w:t>
      </w:r>
      <w:proofErr w:type="spellEnd"/>
      <w:r w:rsidRPr="00F94AE9">
        <w:rPr>
          <w:rFonts w:ascii="Maiandra GD" w:hAnsi="Maiandra GD" w:cs="Times New Roman"/>
          <w:sz w:val="24"/>
          <w:szCs w:val="24"/>
        </w:rPr>
        <w:t xml:space="preserve"> Pastoral District, you would be provided with </w:t>
      </w:r>
      <w:r w:rsidR="008D7A24">
        <w:rPr>
          <w:rFonts w:ascii="Maiandra GD" w:hAnsi="Maiandra GD" w:cs="Times New Roman"/>
          <w:sz w:val="24"/>
          <w:szCs w:val="24"/>
        </w:rPr>
        <w:t>rent free accommodation in the</w:t>
      </w:r>
      <w:r w:rsidRPr="00F94AE9">
        <w:rPr>
          <w:rFonts w:ascii="Maiandra GD" w:hAnsi="Maiandra GD" w:cs="Times New Roman"/>
          <w:sz w:val="24"/>
          <w:szCs w:val="24"/>
        </w:rPr>
        <w:t xml:space="preserve"> Vicarage</w:t>
      </w:r>
      <w:r w:rsidR="00BA76F4">
        <w:rPr>
          <w:rFonts w:ascii="Maiandra GD" w:hAnsi="Maiandra GD" w:cs="Times New Roman"/>
          <w:sz w:val="24"/>
          <w:szCs w:val="24"/>
        </w:rPr>
        <w:t xml:space="preserve"> pictured below.</w:t>
      </w:r>
      <w:r w:rsidRPr="00F94AE9">
        <w:rPr>
          <w:rFonts w:ascii="Maiandra GD" w:hAnsi="Maiandra GD" w:cs="Times New Roman"/>
          <w:sz w:val="24"/>
          <w:szCs w:val="24"/>
        </w:rPr>
        <w:t xml:space="preserve"> Council Tax</w:t>
      </w:r>
      <w:r w:rsidR="008D7A24">
        <w:rPr>
          <w:rFonts w:ascii="Maiandra GD" w:hAnsi="Maiandra GD" w:cs="Times New Roman"/>
          <w:sz w:val="24"/>
          <w:szCs w:val="24"/>
        </w:rPr>
        <w:t>, water</w:t>
      </w:r>
      <w:r w:rsidR="00BA76F4">
        <w:rPr>
          <w:rFonts w:ascii="Maiandra GD" w:hAnsi="Maiandra GD" w:cs="Times New Roman"/>
          <w:sz w:val="24"/>
          <w:szCs w:val="24"/>
        </w:rPr>
        <w:t xml:space="preserve"> rates</w:t>
      </w:r>
      <w:r w:rsidR="008D7A24">
        <w:rPr>
          <w:rFonts w:ascii="Maiandra GD" w:hAnsi="Maiandra GD" w:cs="Times New Roman"/>
          <w:sz w:val="24"/>
          <w:szCs w:val="24"/>
        </w:rPr>
        <w:t xml:space="preserve"> </w:t>
      </w:r>
      <w:r w:rsidRPr="00F94AE9">
        <w:rPr>
          <w:rFonts w:ascii="Maiandra GD" w:hAnsi="Maiandra GD" w:cs="Times New Roman"/>
          <w:sz w:val="24"/>
          <w:szCs w:val="24"/>
        </w:rPr>
        <w:t xml:space="preserve">and expenses of Ministry </w:t>
      </w:r>
      <w:r w:rsidR="00BA76F4">
        <w:rPr>
          <w:rFonts w:ascii="Maiandra GD" w:hAnsi="Maiandra GD" w:cs="Times New Roman"/>
          <w:sz w:val="24"/>
          <w:szCs w:val="24"/>
        </w:rPr>
        <w:t xml:space="preserve">will be </w:t>
      </w:r>
      <w:r w:rsidRPr="00F94AE9">
        <w:rPr>
          <w:rFonts w:ascii="Maiandra GD" w:hAnsi="Maiandra GD" w:cs="Times New Roman"/>
          <w:sz w:val="24"/>
          <w:szCs w:val="24"/>
        </w:rPr>
        <w:t xml:space="preserve">paid in full. The Vicarage </w:t>
      </w:r>
      <w:r w:rsidRPr="00F94AE9">
        <w:rPr>
          <w:rFonts w:ascii="Maiandra GD" w:eastAsia="Calibri" w:hAnsi="Maiandra GD" w:cs="Times New Roman"/>
          <w:sz w:val="24"/>
          <w:szCs w:val="24"/>
          <w:lang w:val="en-GB"/>
        </w:rPr>
        <w:t xml:space="preserve">is located in the </w:t>
      </w:r>
      <w:r w:rsidR="008D7A24">
        <w:rPr>
          <w:rFonts w:ascii="Maiandra GD" w:eastAsia="Calibri" w:hAnsi="Maiandra GD" w:cs="Times New Roman"/>
          <w:sz w:val="24"/>
          <w:szCs w:val="24"/>
          <w:lang w:val="en-GB"/>
        </w:rPr>
        <w:t xml:space="preserve">beautiful </w:t>
      </w:r>
      <w:r w:rsidRPr="00F94AE9">
        <w:rPr>
          <w:rFonts w:ascii="Maiandra GD" w:eastAsia="Calibri" w:hAnsi="Maiandra GD" w:cs="Times New Roman"/>
          <w:sz w:val="24"/>
          <w:szCs w:val="24"/>
          <w:lang w:val="en-GB"/>
        </w:rPr>
        <w:t xml:space="preserve">village of </w:t>
      </w:r>
      <w:proofErr w:type="spellStart"/>
      <w:r w:rsidRPr="00F94AE9">
        <w:rPr>
          <w:rFonts w:ascii="Maiandra GD" w:eastAsia="Calibri" w:hAnsi="Maiandra GD" w:cs="Times New Roman"/>
          <w:sz w:val="24"/>
          <w:szCs w:val="24"/>
          <w:lang w:val="en-GB"/>
        </w:rPr>
        <w:t>Llanvihangel</w:t>
      </w:r>
      <w:proofErr w:type="spellEnd"/>
      <w:r w:rsidRPr="00F94AE9">
        <w:rPr>
          <w:rFonts w:ascii="Maiandra GD" w:eastAsia="Calibri" w:hAnsi="Maiandra GD" w:cs="Times New Roman"/>
          <w:sz w:val="24"/>
          <w:szCs w:val="24"/>
          <w:lang w:val="en-GB"/>
        </w:rPr>
        <w:t xml:space="preserve"> </w:t>
      </w:r>
      <w:proofErr w:type="spellStart"/>
      <w:r w:rsidRPr="00F94AE9">
        <w:rPr>
          <w:rFonts w:ascii="Maiandra GD" w:eastAsia="Calibri" w:hAnsi="Maiandra GD" w:cs="Times New Roman"/>
          <w:sz w:val="24"/>
          <w:szCs w:val="24"/>
          <w:lang w:val="en-GB"/>
        </w:rPr>
        <w:t>Crucorney</w:t>
      </w:r>
      <w:proofErr w:type="spellEnd"/>
      <w:r w:rsidRPr="00F94AE9">
        <w:rPr>
          <w:rFonts w:ascii="Maiandra GD" w:eastAsia="Calibri" w:hAnsi="Maiandra GD" w:cs="Times New Roman"/>
          <w:sz w:val="24"/>
          <w:szCs w:val="24"/>
          <w:lang w:val="en-GB"/>
        </w:rPr>
        <w:t xml:space="preserve"> on the A465, some five miles from Abergavenny and twenty miles from Hereford. The property is </w:t>
      </w:r>
      <w:r w:rsidR="008D7A24">
        <w:rPr>
          <w:rFonts w:ascii="Maiandra GD" w:eastAsia="Calibri" w:hAnsi="Maiandra GD" w:cs="Times New Roman"/>
          <w:sz w:val="24"/>
          <w:szCs w:val="24"/>
          <w:lang w:val="en-GB"/>
        </w:rPr>
        <w:t>being</w:t>
      </w:r>
      <w:r w:rsidRPr="00F94AE9">
        <w:rPr>
          <w:rFonts w:ascii="Maiandra GD" w:eastAsia="Calibri" w:hAnsi="Maiandra GD" w:cs="Times New Roman"/>
          <w:sz w:val="24"/>
          <w:szCs w:val="24"/>
          <w:lang w:val="en-GB"/>
        </w:rPr>
        <w:t xml:space="preserve"> totally refurbished and upgraded before the new Team Vicar takes up post. The house is a modern four bedroom detached property, set in its own garden with a drive and garage. It will afford spacious accommodation, offering a home as well as an office for the appointee. </w:t>
      </w:r>
      <w:r w:rsidRPr="00F94AE9">
        <w:rPr>
          <w:rFonts w:ascii="Maiandra GD" w:hAnsi="Maiandra GD" w:cs="Times New Roman"/>
          <w:sz w:val="24"/>
          <w:szCs w:val="24"/>
          <w:lang w:val="en-GB"/>
        </w:rPr>
        <w:t xml:space="preserve">  </w:t>
      </w:r>
    </w:p>
    <w:p w14:paraId="320A310E" w14:textId="64F2609F" w:rsidR="008C005C" w:rsidRDefault="002F0944" w:rsidP="00490C14">
      <w:pPr>
        <w:spacing w:line="360" w:lineRule="auto"/>
        <w:jc w:val="both"/>
        <w:rPr>
          <w:rFonts w:ascii="Maiandra GD" w:eastAsia="Calibri" w:hAnsi="Maiandra GD" w:cs="Times New Roman"/>
          <w:sz w:val="24"/>
          <w:szCs w:val="24"/>
          <w:lang w:val="en-GB"/>
        </w:rPr>
      </w:pPr>
      <w:r>
        <w:rPr>
          <w:noProof/>
        </w:rPr>
        <w:t xml:space="preserve">          </w:t>
      </w:r>
      <w:r w:rsidR="00101FC0">
        <w:rPr>
          <w:noProof/>
        </w:rPr>
        <w:t xml:space="preserve">    </w:t>
      </w:r>
      <w:r>
        <w:rPr>
          <w:noProof/>
        </w:rPr>
        <w:t xml:space="preserve">          </w:t>
      </w:r>
      <w:r>
        <w:rPr>
          <w:noProof/>
        </w:rPr>
        <w:drawing>
          <wp:inline distT="0" distB="0" distL="0" distR="0" wp14:anchorId="48964ADD" wp14:editId="5FCA1C9F">
            <wp:extent cx="4573501" cy="3019425"/>
            <wp:effectExtent l="0" t="0" r="0" b="0"/>
            <wp:docPr id="4" name="Picture 4" descr="A brick building with a tree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rick building with a tree in front of it&#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7572" cy="3055122"/>
                    </a:xfrm>
                    <a:prstGeom prst="rect">
                      <a:avLst/>
                    </a:prstGeom>
                    <a:ln>
                      <a:noFill/>
                    </a:ln>
                    <a:effectLst>
                      <a:softEdge rad="112500"/>
                    </a:effectLst>
                  </pic:spPr>
                </pic:pic>
              </a:graphicData>
            </a:graphic>
          </wp:inline>
        </w:drawing>
      </w:r>
    </w:p>
    <w:p w14:paraId="06503D6E" w14:textId="4F5152E4" w:rsidR="008C005C" w:rsidRDefault="008C005C" w:rsidP="00490C14">
      <w:pPr>
        <w:spacing w:line="360" w:lineRule="auto"/>
        <w:jc w:val="both"/>
        <w:rPr>
          <w:rFonts w:ascii="Maiandra GD" w:eastAsia="Calibri" w:hAnsi="Maiandra GD" w:cs="Times New Roman"/>
          <w:sz w:val="24"/>
          <w:szCs w:val="24"/>
          <w:lang w:val="en-GB"/>
        </w:rPr>
      </w:pPr>
    </w:p>
    <w:p w14:paraId="17AC8BF2" w14:textId="32171F83" w:rsidR="009048BF" w:rsidRPr="00F94AE9" w:rsidRDefault="00490C14" w:rsidP="00490C14">
      <w:pPr>
        <w:spacing w:line="360" w:lineRule="auto"/>
        <w:jc w:val="both"/>
        <w:rPr>
          <w:rFonts w:ascii="Maiandra GD" w:eastAsia="Calibri" w:hAnsi="Maiandra GD" w:cs="Times New Roman"/>
          <w:sz w:val="24"/>
          <w:szCs w:val="24"/>
          <w:lang w:val="en-GB"/>
        </w:rPr>
      </w:pPr>
      <w:r w:rsidRPr="00F94AE9">
        <w:rPr>
          <w:rFonts w:ascii="Maiandra GD" w:eastAsia="Calibri" w:hAnsi="Maiandra GD" w:cs="Times New Roman"/>
          <w:sz w:val="24"/>
          <w:szCs w:val="24"/>
          <w:lang w:val="en-GB"/>
        </w:rPr>
        <w:lastRenderedPageBreak/>
        <w:t>Further details of the locality, the churches and their congregations appear in the attached Appendix 1.</w:t>
      </w:r>
      <w:r w:rsidR="008D7A24">
        <w:rPr>
          <w:rFonts w:ascii="Maiandra GD" w:eastAsia="Calibri" w:hAnsi="Maiandra GD" w:cs="Times New Roman"/>
          <w:sz w:val="24"/>
          <w:szCs w:val="24"/>
          <w:lang w:val="en-GB"/>
        </w:rPr>
        <w:t xml:space="preserve"> </w:t>
      </w:r>
      <w:r w:rsidR="009048BF" w:rsidRPr="003F23E4">
        <w:rPr>
          <w:rFonts w:ascii="Maiandra GD" w:eastAsia="Calibri" w:hAnsi="Maiandra GD" w:cs="Times New Roman"/>
          <w:sz w:val="24"/>
          <w:szCs w:val="24"/>
          <w:lang w:val="en-GB"/>
        </w:rPr>
        <w:t xml:space="preserve">Appendix 2 contains </w:t>
      </w:r>
      <w:r w:rsidR="00904E64">
        <w:rPr>
          <w:rFonts w:ascii="Maiandra GD" w:eastAsia="Calibri" w:hAnsi="Maiandra GD" w:cs="Times New Roman"/>
          <w:sz w:val="24"/>
          <w:szCs w:val="24"/>
          <w:lang w:val="en-GB"/>
        </w:rPr>
        <w:t xml:space="preserve">financial information for </w:t>
      </w:r>
      <w:r w:rsidR="003F23E4" w:rsidRPr="003F23E4">
        <w:rPr>
          <w:rFonts w:ascii="Maiandra GD" w:eastAsia="Calibri" w:hAnsi="Maiandra GD" w:cs="Times New Roman"/>
          <w:sz w:val="24"/>
          <w:szCs w:val="24"/>
          <w:lang w:val="en-GB"/>
        </w:rPr>
        <w:t xml:space="preserve">the </w:t>
      </w:r>
      <w:proofErr w:type="spellStart"/>
      <w:r w:rsidR="009048BF" w:rsidRPr="003F23E4">
        <w:rPr>
          <w:rFonts w:ascii="Maiandra GD" w:eastAsia="Calibri" w:hAnsi="Maiandra GD" w:cs="Times New Roman"/>
          <w:sz w:val="24"/>
          <w:szCs w:val="24"/>
          <w:lang w:val="en-GB"/>
        </w:rPr>
        <w:t>Crucorney</w:t>
      </w:r>
      <w:proofErr w:type="spellEnd"/>
      <w:r w:rsidR="009048BF" w:rsidRPr="003F23E4">
        <w:rPr>
          <w:rFonts w:ascii="Maiandra GD" w:eastAsia="Calibri" w:hAnsi="Maiandra GD" w:cs="Times New Roman"/>
          <w:sz w:val="24"/>
          <w:szCs w:val="24"/>
          <w:lang w:val="en-GB"/>
        </w:rPr>
        <w:t xml:space="preserve"> Parish</w:t>
      </w:r>
      <w:r w:rsidR="003F23E4" w:rsidRPr="003F23E4">
        <w:rPr>
          <w:rFonts w:ascii="Maiandra GD" w:eastAsia="Calibri" w:hAnsi="Maiandra GD" w:cs="Times New Roman"/>
          <w:sz w:val="24"/>
          <w:szCs w:val="24"/>
          <w:lang w:val="en-GB"/>
        </w:rPr>
        <w:t>.</w:t>
      </w:r>
      <w:r w:rsidR="009048BF">
        <w:rPr>
          <w:rFonts w:ascii="Maiandra GD" w:eastAsia="Calibri" w:hAnsi="Maiandra GD" w:cs="Times New Roman"/>
          <w:sz w:val="24"/>
          <w:szCs w:val="24"/>
          <w:lang w:val="en-GB"/>
        </w:rPr>
        <w:t xml:space="preserve"> </w:t>
      </w:r>
    </w:p>
    <w:p w14:paraId="4FF9CAD7" w14:textId="77777777" w:rsidR="008D7A24" w:rsidRDefault="008D7A24" w:rsidP="00490C14">
      <w:pPr>
        <w:spacing w:line="360" w:lineRule="auto"/>
        <w:jc w:val="center"/>
        <w:rPr>
          <w:rFonts w:ascii="Maiandra GD" w:hAnsi="Maiandra GD" w:cs="Times New Roman"/>
          <w:b/>
          <w:bCs/>
          <w:sz w:val="28"/>
          <w:szCs w:val="28"/>
          <w:lang w:val="en-GB"/>
        </w:rPr>
      </w:pPr>
      <w:bookmarkStart w:id="2" w:name="_Hlk93598224"/>
      <w:bookmarkEnd w:id="2"/>
    </w:p>
    <w:p w14:paraId="38D77852" w14:textId="77777777" w:rsidR="006E548F" w:rsidRDefault="006E548F" w:rsidP="00490C14">
      <w:pPr>
        <w:spacing w:line="360" w:lineRule="auto"/>
        <w:jc w:val="center"/>
        <w:rPr>
          <w:rFonts w:ascii="Maiandra GD" w:hAnsi="Maiandra GD" w:cs="Times New Roman"/>
          <w:b/>
          <w:bCs/>
          <w:sz w:val="28"/>
          <w:szCs w:val="28"/>
          <w:lang w:val="en-GB"/>
        </w:rPr>
      </w:pPr>
    </w:p>
    <w:p w14:paraId="69F35008" w14:textId="77777777" w:rsidR="006E548F" w:rsidRDefault="006E548F" w:rsidP="00490C14">
      <w:pPr>
        <w:spacing w:line="360" w:lineRule="auto"/>
        <w:jc w:val="center"/>
        <w:rPr>
          <w:rFonts w:ascii="Maiandra GD" w:hAnsi="Maiandra GD" w:cs="Times New Roman"/>
          <w:b/>
          <w:bCs/>
          <w:sz w:val="28"/>
          <w:szCs w:val="28"/>
          <w:lang w:val="en-GB"/>
        </w:rPr>
      </w:pPr>
    </w:p>
    <w:p w14:paraId="091CA66E" w14:textId="77777777" w:rsidR="006E548F" w:rsidRDefault="006E548F" w:rsidP="00490C14">
      <w:pPr>
        <w:spacing w:line="360" w:lineRule="auto"/>
        <w:jc w:val="center"/>
        <w:rPr>
          <w:rFonts w:ascii="Maiandra GD" w:hAnsi="Maiandra GD" w:cs="Times New Roman"/>
          <w:b/>
          <w:bCs/>
          <w:sz w:val="28"/>
          <w:szCs w:val="28"/>
          <w:lang w:val="en-GB"/>
        </w:rPr>
      </w:pPr>
    </w:p>
    <w:p w14:paraId="72D4D6D0" w14:textId="77777777" w:rsidR="006E548F" w:rsidRDefault="006E548F" w:rsidP="00490C14">
      <w:pPr>
        <w:spacing w:line="360" w:lineRule="auto"/>
        <w:jc w:val="center"/>
        <w:rPr>
          <w:rFonts w:ascii="Maiandra GD" w:hAnsi="Maiandra GD" w:cs="Times New Roman"/>
          <w:b/>
          <w:bCs/>
          <w:sz w:val="28"/>
          <w:szCs w:val="28"/>
          <w:lang w:val="en-GB"/>
        </w:rPr>
      </w:pPr>
    </w:p>
    <w:p w14:paraId="7B36929A" w14:textId="77777777" w:rsidR="006E548F" w:rsidRDefault="006E548F" w:rsidP="00490C14">
      <w:pPr>
        <w:spacing w:line="360" w:lineRule="auto"/>
        <w:jc w:val="center"/>
        <w:rPr>
          <w:rFonts w:ascii="Maiandra GD" w:hAnsi="Maiandra GD" w:cs="Times New Roman"/>
          <w:b/>
          <w:bCs/>
          <w:sz w:val="28"/>
          <w:szCs w:val="28"/>
          <w:lang w:val="en-GB"/>
        </w:rPr>
      </w:pPr>
    </w:p>
    <w:p w14:paraId="484F838C" w14:textId="77777777" w:rsidR="006E548F" w:rsidRDefault="006E548F" w:rsidP="00490C14">
      <w:pPr>
        <w:spacing w:line="360" w:lineRule="auto"/>
        <w:jc w:val="center"/>
        <w:rPr>
          <w:rFonts w:ascii="Maiandra GD" w:hAnsi="Maiandra GD" w:cs="Times New Roman"/>
          <w:b/>
          <w:bCs/>
          <w:sz w:val="28"/>
          <w:szCs w:val="28"/>
          <w:lang w:val="en-GB"/>
        </w:rPr>
      </w:pPr>
    </w:p>
    <w:p w14:paraId="34CEEF86" w14:textId="77777777" w:rsidR="006E548F" w:rsidRDefault="006E548F" w:rsidP="00490C14">
      <w:pPr>
        <w:spacing w:line="360" w:lineRule="auto"/>
        <w:jc w:val="center"/>
        <w:rPr>
          <w:rFonts w:ascii="Maiandra GD" w:hAnsi="Maiandra GD" w:cs="Times New Roman"/>
          <w:b/>
          <w:bCs/>
          <w:sz w:val="28"/>
          <w:szCs w:val="28"/>
          <w:lang w:val="en-GB"/>
        </w:rPr>
      </w:pPr>
    </w:p>
    <w:p w14:paraId="68AB0DBA" w14:textId="77777777" w:rsidR="006E548F" w:rsidRDefault="006E548F" w:rsidP="00490C14">
      <w:pPr>
        <w:spacing w:line="360" w:lineRule="auto"/>
        <w:jc w:val="center"/>
        <w:rPr>
          <w:rFonts w:ascii="Maiandra GD" w:hAnsi="Maiandra GD" w:cs="Times New Roman"/>
          <w:b/>
          <w:bCs/>
          <w:sz w:val="28"/>
          <w:szCs w:val="28"/>
          <w:lang w:val="en-GB"/>
        </w:rPr>
      </w:pPr>
    </w:p>
    <w:p w14:paraId="300FFA21" w14:textId="77777777" w:rsidR="006E548F" w:rsidRDefault="006E548F" w:rsidP="00490C14">
      <w:pPr>
        <w:spacing w:line="360" w:lineRule="auto"/>
        <w:jc w:val="center"/>
        <w:rPr>
          <w:rFonts w:ascii="Maiandra GD" w:hAnsi="Maiandra GD" w:cs="Times New Roman"/>
          <w:b/>
          <w:bCs/>
          <w:sz w:val="28"/>
          <w:szCs w:val="28"/>
          <w:lang w:val="en-GB"/>
        </w:rPr>
      </w:pPr>
    </w:p>
    <w:p w14:paraId="20619C88" w14:textId="77777777" w:rsidR="006E548F" w:rsidRDefault="006E548F" w:rsidP="00490C14">
      <w:pPr>
        <w:spacing w:line="360" w:lineRule="auto"/>
        <w:jc w:val="center"/>
        <w:rPr>
          <w:rFonts w:ascii="Maiandra GD" w:hAnsi="Maiandra GD" w:cs="Times New Roman"/>
          <w:b/>
          <w:bCs/>
          <w:sz w:val="28"/>
          <w:szCs w:val="28"/>
          <w:lang w:val="en-GB"/>
        </w:rPr>
      </w:pPr>
    </w:p>
    <w:p w14:paraId="3FA9F365" w14:textId="77777777" w:rsidR="006E548F" w:rsidRDefault="006E548F" w:rsidP="00490C14">
      <w:pPr>
        <w:spacing w:line="360" w:lineRule="auto"/>
        <w:jc w:val="center"/>
        <w:rPr>
          <w:rFonts w:ascii="Maiandra GD" w:hAnsi="Maiandra GD" w:cs="Times New Roman"/>
          <w:b/>
          <w:bCs/>
          <w:sz w:val="28"/>
          <w:szCs w:val="28"/>
          <w:lang w:val="en-GB"/>
        </w:rPr>
      </w:pPr>
    </w:p>
    <w:p w14:paraId="5D84CA56" w14:textId="77777777" w:rsidR="006E548F" w:rsidRDefault="006E548F" w:rsidP="00490C14">
      <w:pPr>
        <w:spacing w:line="360" w:lineRule="auto"/>
        <w:jc w:val="center"/>
        <w:rPr>
          <w:rFonts w:ascii="Maiandra GD" w:hAnsi="Maiandra GD" w:cs="Times New Roman"/>
          <w:b/>
          <w:bCs/>
          <w:sz w:val="28"/>
          <w:szCs w:val="28"/>
          <w:lang w:val="en-GB"/>
        </w:rPr>
      </w:pPr>
    </w:p>
    <w:p w14:paraId="73072CD9" w14:textId="77777777" w:rsidR="006E548F" w:rsidRDefault="006E548F" w:rsidP="00490C14">
      <w:pPr>
        <w:spacing w:line="360" w:lineRule="auto"/>
        <w:jc w:val="center"/>
        <w:rPr>
          <w:rFonts w:ascii="Maiandra GD" w:hAnsi="Maiandra GD" w:cs="Times New Roman"/>
          <w:b/>
          <w:bCs/>
          <w:sz w:val="28"/>
          <w:szCs w:val="28"/>
          <w:lang w:val="en-GB"/>
        </w:rPr>
      </w:pPr>
    </w:p>
    <w:p w14:paraId="2B64D42D" w14:textId="77777777" w:rsidR="006E548F" w:rsidRDefault="006E548F" w:rsidP="00490C14">
      <w:pPr>
        <w:spacing w:line="360" w:lineRule="auto"/>
        <w:jc w:val="center"/>
        <w:rPr>
          <w:rFonts w:ascii="Maiandra GD" w:hAnsi="Maiandra GD" w:cs="Times New Roman"/>
          <w:b/>
          <w:bCs/>
          <w:sz w:val="28"/>
          <w:szCs w:val="28"/>
          <w:lang w:val="en-GB"/>
        </w:rPr>
      </w:pPr>
    </w:p>
    <w:p w14:paraId="043D9F7B" w14:textId="77777777" w:rsidR="006E548F" w:rsidRDefault="006E548F" w:rsidP="00490C14">
      <w:pPr>
        <w:spacing w:line="360" w:lineRule="auto"/>
        <w:jc w:val="center"/>
        <w:rPr>
          <w:rFonts w:ascii="Maiandra GD" w:hAnsi="Maiandra GD" w:cs="Times New Roman"/>
          <w:b/>
          <w:bCs/>
          <w:sz w:val="28"/>
          <w:szCs w:val="28"/>
          <w:lang w:val="en-GB"/>
        </w:rPr>
      </w:pPr>
    </w:p>
    <w:p w14:paraId="09249CB5" w14:textId="77777777" w:rsidR="006E548F" w:rsidRDefault="006E548F" w:rsidP="00490C14">
      <w:pPr>
        <w:spacing w:line="360" w:lineRule="auto"/>
        <w:jc w:val="center"/>
        <w:rPr>
          <w:rFonts w:ascii="Maiandra GD" w:hAnsi="Maiandra GD" w:cs="Times New Roman"/>
          <w:b/>
          <w:bCs/>
          <w:sz w:val="28"/>
          <w:szCs w:val="28"/>
          <w:lang w:val="en-GB"/>
        </w:rPr>
      </w:pPr>
    </w:p>
    <w:p w14:paraId="7A960E6E" w14:textId="77777777" w:rsidR="006E548F" w:rsidRDefault="006E548F" w:rsidP="00490C14">
      <w:pPr>
        <w:spacing w:line="360" w:lineRule="auto"/>
        <w:jc w:val="center"/>
        <w:rPr>
          <w:rFonts w:ascii="Maiandra GD" w:hAnsi="Maiandra GD" w:cs="Times New Roman"/>
          <w:b/>
          <w:bCs/>
          <w:sz w:val="28"/>
          <w:szCs w:val="28"/>
          <w:lang w:val="en-GB"/>
        </w:rPr>
      </w:pPr>
    </w:p>
    <w:p w14:paraId="4EE52C2D" w14:textId="77777777" w:rsidR="006E548F" w:rsidRDefault="006E548F" w:rsidP="00490C14">
      <w:pPr>
        <w:spacing w:line="360" w:lineRule="auto"/>
        <w:jc w:val="center"/>
        <w:rPr>
          <w:rFonts w:ascii="Maiandra GD" w:hAnsi="Maiandra GD" w:cs="Times New Roman"/>
          <w:b/>
          <w:bCs/>
          <w:sz w:val="28"/>
          <w:szCs w:val="28"/>
          <w:lang w:val="en-GB"/>
        </w:rPr>
      </w:pPr>
    </w:p>
    <w:p w14:paraId="53DCC833" w14:textId="77777777" w:rsidR="006E548F" w:rsidRDefault="006E548F" w:rsidP="00490C14">
      <w:pPr>
        <w:spacing w:line="360" w:lineRule="auto"/>
        <w:jc w:val="center"/>
        <w:rPr>
          <w:rFonts w:ascii="Maiandra GD" w:hAnsi="Maiandra GD" w:cs="Times New Roman"/>
          <w:b/>
          <w:bCs/>
          <w:sz w:val="28"/>
          <w:szCs w:val="28"/>
          <w:lang w:val="en-GB"/>
        </w:rPr>
      </w:pPr>
    </w:p>
    <w:p w14:paraId="0E108101" w14:textId="77777777" w:rsidR="006E548F" w:rsidRDefault="006E548F" w:rsidP="00490C14">
      <w:pPr>
        <w:spacing w:line="360" w:lineRule="auto"/>
        <w:jc w:val="center"/>
        <w:rPr>
          <w:rFonts w:ascii="Maiandra GD" w:hAnsi="Maiandra GD" w:cs="Times New Roman"/>
          <w:b/>
          <w:bCs/>
          <w:sz w:val="28"/>
          <w:szCs w:val="28"/>
          <w:lang w:val="en-GB"/>
        </w:rPr>
      </w:pPr>
    </w:p>
    <w:p w14:paraId="4E7CDC15" w14:textId="77777777" w:rsidR="006E548F" w:rsidRDefault="006E548F" w:rsidP="00490C14">
      <w:pPr>
        <w:spacing w:line="360" w:lineRule="auto"/>
        <w:jc w:val="center"/>
        <w:rPr>
          <w:rFonts w:ascii="Maiandra GD" w:hAnsi="Maiandra GD" w:cs="Times New Roman"/>
          <w:b/>
          <w:bCs/>
          <w:sz w:val="28"/>
          <w:szCs w:val="28"/>
          <w:lang w:val="en-GB"/>
        </w:rPr>
      </w:pPr>
    </w:p>
    <w:p w14:paraId="416595F7" w14:textId="77777777" w:rsidR="006E548F" w:rsidRDefault="006E548F" w:rsidP="00490C14">
      <w:pPr>
        <w:spacing w:line="360" w:lineRule="auto"/>
        <w:jc w:val="center"/>
        <w:rPr>
          <w:rFonts w:ascii="Maiandra GD" w:hAnsi="Maiandra GD" w:cs="Times New Roman"/>
          <w:b/>
          <w:bCs/>
          <w:sz w:val="28"/>
          <w:szCs w:val="28"/>
          <w:lang w:val="en-GB"/>
        </w:rPr>
      </w:pPr>
    </w:p>
    <w:p w14:paraId="661315BC" w14:textId="77777777" w:rsidR="006E548F" w:rsidRDefault="006E548F" w:rsidP="00490C14">
      <w:pPr>
        <w:spacing w:line="360" w:lineRule="auto"/>
        <w:jc w:val="center"/>
        <w:rPr>
          <w:rFonts w:ascii="Maiandra GD" w:hAnsi="Maiandra GD" w:cs="Times New Roman"/>
          <w:b/>
          <w:bCs/>
          <w:sz w:val="28"/>
          <w:szCs w:val="28"/>
          <w:lang w:val="en-GB"/>
        </w:rPr>
      </w:pPr>
    </w:p>
    <w:p w14:paraId="795658FC" w14:textId="77777777" w:rsidR="006E548F" w:rsidRDefault="006E548F" w:rsidP="00490C14">
      <w:pPr>
        <w:spacing w:line="360" w:lineRule="auto"/>
        <w:jc w:val="center"/>
        <w:rPr>
          <w:rFonts w:ascii="Maiandra GD" w:hAnsi="Maiandra GD" w:cs="Times New Roman"/>
          <w:b/>
          <w:bCs/>
          <w:sz w:val="28"/>
          <w:szCs w:val="28"/>
          <w:lang w:val="en-GB"/>
        </w:rPr>
      </w:pPr>
    </w:p>
    <w:p w14:paraId="2DF12D4C" w14:textId="77777777" w:rsidR="006E548F" w:rsidRDefault="006E548F" w:rsidP="00490C14">
      <w:pPr>
        <w:spacing w:line="360" w:lineRule="auto"/>
        <w:jc w:val="center"/>
        <w:rPr>
          <w:rFonts w:ascii="Maiandra GD" w:hAnsi="Maiandra GD" w:cs="Times New Roman"/>
          <w:b/>
          <w:bCs/>
          <w:sz w:val="28"/>
          <w:szCs w:val="28"/>
          <w:lang w:val="en-GB"/>
        </w:rPr>
      </w:pPr>
    </w:p>
    <w:p w14:paraId="0504E2F1" w14:textId="00A0A546" w:rsidR="00490C14" w:rsidRPr="0018512E" w:rsidRDefault="00490C14" w:rsidP="00490C14">
      <w:pPr>
        <w:spacing w:line="360" w:lineRule="auto"/>
        <w:jc w:val="center"/>
        <w:rPr>
          <w:rFonts w:ascii="Maiandra GD" w:hAnsi="Maiandra GD" w:cs="Times New Roman"/>
          <w:b/>
          <w:bCs/>
          <w:sz w:val="28"/>
          <w:szCs w:val="28"/>
          <w:lang w:val="en-GB"/>
        </w:rPr>
      </w:pPr>
      <w:r>
        <w:rPr>
          <w:rFonts w:ascii="Maiandra GD" w:hAnsi="Maiandra GD" w:cs="Times New Roman"/>
          <w:b/>
          <w:bCs/>
          <w:sz w:val="28"/>
          <w:szCs w:val="28"/>
          <w:lang w:val="en-GB"/>
        </w:rPr>
        <w:lastRenderedPageBreak/>
        <w:t>A</w:t>
      </w:r>
      <w:r w:rsidRPr="0018512E">
        <w:rPr>
          <w:rFonts w:ascii="Maiandra GD" w:hAnsi="Maiandra GD" w:cs="Times New Roman"/>
          <w:b/>
          <w:bCs/>
          <w:sz w:val="28"/>
          <w:szCs w:val="28"/>
          <w:lang w:val="en-GB"/>
        </w:rPr>
        <w:t>PPENDIX 1</w:t>
      </w:r>
    </w:p>
    <w:p w14:paraId="2782FBBD" w14:textId="77777777" w:rsidR="00490C14" w:rsidRDefault="00490C14" w:rsidP="00490C14">
      <w:pPr>
        <w:spacing w:line="360" w:lineRule="auto"/>
        <w:jc w:val="center"/>
        <w:rPr>
          <w:rFonts w:ascii="Maiandra GD" w:hAnsi="Maiandra GD" w:cs="Times New Roman"/>
          <w:b/>
          <w:bCs/>
          <w:sz w:val="28"/>
          <w:szCs w:val="28"/>
          <w:lang w:val="en-GB"/>
        </w:rPr>
      </w:pPr>
      <w:proofErr w:type="spellStart"/>
      <w:r w:rsidRPr="0018512E">
        <w:rPr>
          <w:rFonts w:ascii="Maiandra GD" w:hAnsi="Maiandra GD" w:cs="Times New Roman"/>
          <w:b/>
          <w:bCs/>
          <w:sz w:val="28"/>
          <w:szCs w:val="28"/>
          <w:lang w:val="en-GB"/>
        </w:rPr>
        <w:t>Crucorney</w:t>
      </w:r>
      <w:proofErr w:type="spellEnd"/>
      <w:r w:rsidRPr="0018512E">
        <w:rPr>
          <w:rFonts w:ascii="Maiandra GD" w:hAnsi="Maiandra GD" w:cs="Times New Roman"/>
          <w:b/>
          <w:bCs/>
          <w:sz w:val="28"/>
          <w:szCs w:val="28"/>
          <w:lang w:val="en-GB"/>
        </w:rPr>
        <w:t xml:space="preserve"> Pastoral District: </w:t>
      </w:r>
      <w:r w:rsidRPr="00BB6883">
        <w:rPr>
          <w:rFonts w:ascii="Maiandra GD" w:hAnsi="Maiandra GD" w:cs="Times New Roman"/>
          <w:b/>
          <w:bCs/>
          <w:sz w:val="28"/>
          <w:szCs w:val="28"/>
          <w:lang w:val="en-GB"/>
        </w:rPr>
        <w:t>locality,</w:t>
      </w:r>
      <w:r>
        <w:rPr>
          <w:rFonts w:ascii="Maiandra GD" w:hAnsi="Maiandra GD" w:cs="Times New Roman"/>
          <w:b/>
          <w:bCs/>
          <w:sz w:val="28"/>
          <w:szCs w:val="28"/>
          <w:lang w:val="en-GB"/>
        </w:rPr>
        <w:t xml:space="preserve"> </w:t>
      </w:r>
      <w:proofErr w:type="gramStart"/>
      <w:r w:rsidRPr="00BB6883">
        <w:rPr>
          <w:rFonts w:ascii="Maiandra GD" w:hAnsi="Maiandra GD" w:cs="Times New Roman"/>
          <w:b/>
          <w:bCs/>
          <w:sz w:val="28"/>
          <w:szCs w:val="28"/>
          <w:lang w:val="en-GB"/>
        </w:rPr>
        <w:t>churches</w:t>
      </w:r>
      <w:proofErr w:type="gramEnd"/>
      <w:r w:rsidRPr="00BB6883">
        <w:rPr>
          <w:rFonts w:ascii="Maiandra GD" w:hAnsi="Maiandra GD" w:cs="Times New Roman"/>
          <w:b/>
          <w:bCs/>
          <w:sz w:val="28"/>
          <w:szCs w:val="28"/>
          <w:lang w:val="en-GB"/>
        </w:rPr>
        <w:t xml:space="preserve"> and </w:t>
      </w:r>
      <w:r>
        <w:rPr>
          <w:rFonts w:ascii="Maiandra GD" w:hAnsi="Maiandra GD" w:cs="Times New Roman"/>
          <w:b/>
          <w:bCs/>
          <w:sz w:val="28"/>
          <w:szCs w:val="28"/>
          <w:lang w:val="en-GB"/>
        </w:rPr>
        <w:t>p</w:t>
      </w:r>
      <w:r w:rsidRPr="0018512E">
        <w:rPr>
          <w:rFonts w:ascii="Maiandra GD" w:hAnsi="Maiandra GD" w:cs="Times New Roman"/>
          <w:b/>
          <w:bCs/>
          <w:sz w:val="28"/>
          <w:szCs w:val="28"/>
          <w:lang w:val="en-GB"/>
        </w:rPr>
        <w:t xml:space="preserve">eople </w:t>
      </w:r>
    </w:p>
    <w:p w14:paraId="67004060" w14:textId="77777777" w:rsidR="00490C14" w:rsidRPr="00BB6883" w:rsidRDefault="00490C14" w:rsidP="00490C14">
      <w:pPr>
        <w:spacing w:line="360" w:lineRule="auto"/>
        <w:jc w:val="center"/>
        <w:rPr>
          <w:rFonts w:ascii="Maiandra GD" w:hAnsi="Maiandra GD" w:cs="Times New Roman"/>
          <w:b/>
          <w:bCs/>
          <w:sz w:val="28"/>
          <w:szCs w:val="28"/>
          <w:lang w:val="en-GB"/>
        </w:rPr>
      </w:pPr>
      <w:r w:rsidRPr="00BB6883">
        <w:rPr>
          <w:rFonts w:ascii="Maiandra GD" w:hAnsi="Maiandra GD" w:cs="Times New Roman"/>
          <w:b/>
          <w:bCs/>
          <w:sz w:val="28"/>
          <w:szCs w:val="28"/>
          <w:lang w:val="en-GB"/>
        </w:rPr>
        <w:t>(Prepared by the PCC)</w:t>
      </w:r>
    </w:p>
    <w:p w14:paraId="0FB27DFE" w14:textId="77777777" w:rsidR="00490C14" w:rsidRPr="00DA0F81" w:rsidRDefault="00490C14" w:rsidP="00490C14">
      <w:pPr>
        <w:spacing w:line="360" w:lineRule="auto"/>
        <w:jc w:val="center"/>
        <w:rPr>
          <w:rFonts w:ascii="Maiandra GD" w:hAnsi="Maiandra GD" w:cs="Times New Roman"/>
          <w:b/>
          <w:bCs/>
          <w:sz w:val="16"/>
          <w:szCs w:val="16"/>
          <w:lang w:val="en-GB"/>
        </w:rPr>
      </w:pPr>
    </w:p>
    <w:p w14:paraId="4D9827F4" w14:textId="77777777" w:rsidR="00490C14" w:rsidRPr="00F94AE9" w:rsidRDefault="00490C14" w:rsidP="00490C14">
      <w:pPr>
        <w:spacing w:line="360" w:lineRule="auto"/>
        <w:jc w:val="both"/>
        <w:rPr>
          <w:rFonts w:ascii="Maiandra GD" w:hAnsi="Maiandra GD" w:cs="Times New Roman"/>
          <w:sz w:val="24"/>
          <w:szCs w:val="24"/>
          <w:lang w:val="en-GB"/>
        </w:rPr>
      </w:pPr>
      <w:r w:rsidRPr="00F94AE9">
        <w:rPr>
          <w:rFonts w:ascii="Maiandra GD" w:hAnsi="Maiandra GD" w:cs="Times New Roman"/>
          <w:b/>
          <w:bCs/>
          <w:i/>
          <w:iCs/>
          <w:sz w:val="24"/>
          <w:szCs w:val="24"/>
          <w:lang w:val="en-GB"/>
        </w:rPr>
        <w:t>Locality:</w:t>
      </w:r>
      <w:r w:rsidRPr="00F94AE9">
        <w:rPr>
          <w:rFonts w:ascii="Maiandra GD" w:hAnsi="Maiandra GD" w:cs="Times New Roman"/>
          <w:b/>
          <w:bCs/>
          <w:sz w:val="24"/>
          <w:szCs w:val="24"/>
          <w:lang w:val="en-GB"/>
        </w:rPr>
        <w:t xml:space="preserve"> </w:t>
      </w:r>
      <w:r w:rsidRPr="00F94AE9">
        <w:rPr>
          <w:rFonts w:ascii="Maiandra GD" w:hAnsi="Maiandra GD" w:cs="Times New Roman"/>
          <w:sz w:val="24"/>
          <w:szCs w:val="24"/>
          <w:lang w:val="en-GB"/>
        </w:rPr>
        <w:t xml:space="preserve">North Monmouthshire is an exceptionally beautiful area, sitting within the Brecon Beacons National Park. It nestles among the Black Mountains, with a range of other hills all around. The </w:t>
      </w:r>
      <w:proofErr w:type="spellStart"/>
      <w:r w:rsidRPr="00F94AE9">
        <w:rPr>
          <w:rFonts w:ascii="Maiandra GD" w:hAnsi="Maiandra GD" w:cs="Times New Roman"/>
          <w:sz w:val="24"/>
          <w:szCs w:val="24"/>
          <w:lang w:val="en-GB"/>
        </w:rPr>
        <w:t>Llanthony</w:t>
      </w:r>
      <w:proofErr w:type="spellEnd"/>
      <w:r w:rsidRPr="00F94AE9">
        <w:rPr>
          <w:rFonts w:ascii="Maiandra GD" w:hAnsi="Maiandra GD" w:cs="Times New Roman"/>
          <w:sz w:val="24"/>
          <w:szCs w:val="24"/>
          <w:lang w:val="en-GB"/>
        </w:rPr>
        <w:t xml:space="preserve"> Valley, in which the pastoral district lies, is a rural and farming community with the remains of </w:t>
      </w:r>
      <w:proofErr w:type="spellStart"/>
      <w:r w:rsidRPr="00F94AE9">
        <w:rPr>
          <w:rFonts w:ascii="Maiandra GD" w:hAnsi="Maiandra GD" w:cs="Times New Roman"/>
          <w:sz w:val="24"/>
          <w:szCs w:val="24"/>
          <w:lang w:val="en-GB"/>
        </w:rPr>
        <w:t>Llantony</w:t>
      </w:r>
      <w:proofErr w:type="spellEnd"/>
      <w:r w:rsidRPr="00F94AE9">
        <w:rPr>
          <w:rFonts w:ascii="Maiandra GD" w:hAnsi="Maiandra GD" w:cs="Times New Roman"/>
          <w:sz w:val="24"/>
          <w:szCs w:val="24"/>
          <w:lang w:val="en-GB"/>
        </w:rPr>
        <w:t xml:space="preserve"> Priory at the head of the valley. For those who like the outdoors, it couldn’t be a lovelier place. </w:t>
      </w:r>
      <w:proofErr w:type="gramStart"/>
      <w:r w:rsidRPr="00F94AE9">
        <w:rPr>
          <w:rFonts w:ascii="Maiandra GD" w:hAnsi="Maiandra GD" w:cs="Times New Roman"/>
          <w:sz w:val="24"/>
          <w:szCs w:val="24"/>
          <w:lang w:val="en-GB"/>
        </w:rPr>
        <w:t>A number of</w:t>
      </w:r>
      <w:proofErr w:type="gramEnd"/>
      <w:r w:rsidRPr="00F94AE9">
        <w:rPr>
          <w:rFonts w:ascii="Maiandra GD" w:hAnsi="Maiandra GD" w:cs="Times New Roman"/>
          <w:sz w:val="24"/>
          <w:szCs w:val="24"/>
          <w:lang w:val="en-GB"/>
        </w:rPr>
        <w:t xml:space="preserve"> paths and walking trails thread their way through the area, including Offa’s Dyke and the Beacons Way. The iconic </w:t>
      </w:r>
      <w:proofErr w:type="spellStart"/>
      <w:r w:rsidRPr="00F94AE9">
        <w:rPr>
          <w:rFonts w:ascii="Maiandra GD" w:hAnsi="Maiandra GD" w:cs="Times New Roman"/>
          <w:sz w:val="24"/>
          <w:szCs w:val="24"/>
          <w:lang w:val="en-GB"/>
        </w:rPr>
        <w:t>Ysgyryd</w:t>
      </w:r>
      <w:proofErr w:type="spellEnd"/>
      <w:r w:rsidRPr="00F94AE9">
        <w:rPr>
          <w:rFonts w:ascii="Maiandra GD" w:hAnsi="Maiandra GD" w:cs="Times New Roman"/>
          <w:sz w:val="24"/>
          <w:szCs w:val="24"/>
          <w:lang w:val="en-GB"/>
        </w:rPr>
        <w:t xml:space="preserve"> </w:t>
      </w:r>
      <w:proofErr w:type="spellStart"/>
      <w:r w:rsidRPr="00F94AE9">
        <w:rPr>
          <w:rFonts w:ascii="Maiandra GD" w:hAnsi="Maiandra GD" w:cs="Times New Roman"/>
          <w:sz w:val="24"/>
          <w:szCs w:val="24"/>
          <w:lang w:val="en-GB"/>
        </w:rPr>
        <w:t>Fawr</w:t>
      </w:r>
      <w:proofErr w:type="spellEnd"/>
      <w:r w:rsidRPr="00F94AE9">
        <w:rPr>
          <w:rFonts w:ascii="Maiandra GD" w:hAnsi="Maiandra GD" w:cs="Times New Roman"/>
          <w:sz w:val="24"/>
          <w:szCs w:val="24"/>
          <w:lang w:val="en-GB"/>
        </w:rPr>
        <w:t xml:space="preserve"> (Big </w:t>
      </w:r>
      <w:proofErr w:type="spellStart"/>
      <w:r w:rsidRPr="00F94AE9">
        <w:rPr>
          <w:rFonts w:ascii="Maiandra GD" w:hAnsi="Maiandra GD" w:cs="Times New Roman"/>
          <w:sz w:val="24"/>
          <w:szCs w:val="24"/>
          <w:lang w:val="en-GB"/>
        </w:rPr>
        <w:t>Skirrid</w:t>
      </w:r>
      <w:proofErr w:type="spellEnd"/>
      <w:r w:rsidRPr="00F94AE9">
        <w:rPr>
          <w:rFonts w:ascii="Maiandra GD" w:hAnsi="Maiandra GD" w:cs="Times New Roman"/>
          <w:sz w:val="24"/>
          <w:szCs w:val="24"/>
          <w:lang w:val="en-GB"/>
        </w:rPr>
        <w:t>) mountain</w:t>
      </w:r>
      <w:r w:rsidRPr="00F94AE9">
        <w:rPr>
          <w:rFonts w:ascii="Maiandra GD" w:hAnsi="Maiandra GD" w:cs="Times New Roman"/>
          <w:color w:val="FF0000"/>
          <w:sz w:val="24"/>
          <w:szCs w:val="24"/>
          <w:lang w:val="en-GB"/>
        </w:rPr>
        <w:t>,</w:t>
      </w:r>
      <w:r w:rsidRPr="00F94AE9">
        <w:rPr>
          <w:rFonts w:ascii="Maiandra GD" w:hAnsi="Maiandra GD" w:cs="Times New Roman"/>
          <w:sz w:val="24"/>
          <w:szCs w:val="24"/>
          <w:lang w:val="en-GB"/>
        </w:rPr>
        <w:t xml:space="preserve"> also known as the Holy Mountain, is a dominant local landmark and is easily walkable from the village. </w:t>
      </w:r>
    </w:p>
    <w:p w14:paraId="61419BB2" w14:textId="77777777" w:rsidR="00490C14" w:rsidRPr="0018512E" w:rsidRDefault="00490C14" w:rsidP="00490C14">
      <w:pPr>
        <w:spacing w:line="360" w:lineRule="auto"/>
        <w:jc w:val="both"/>
        <w:rPr>
          <w:rFonts w:ascii="Maiandra GD" w:hAnsi="Maiandra GD" w:cs="Times New Roman"/>
          <w:sz w:val="28"/>
          <w:szCs w:val="28"/>
          <w:lang w:val="en-GB"/>
        </w:rPr>
      </w:pPr>
    </w:p>
    <w:p w14:paraId="2CFEF69F" w14:textId="77777777" w:rsidR="00490C14" w:rsidRPr="00F94AE9" w:rsidRDefault="00490C14" w:rsidP="00490C14">
      <w:pPr>
        <w:spacing w:line="360" w:lineRule="auto"/>
        <w:jc w:val="both"/>
        <w:rPr>
          <w:rFonts w:ascii="Maiandra GD" w:hAnsi="Maiandra GD" w:cs="Times New Roman"/>
          <w:sz w:val="24"/>
          <w:szCs w:val="24"/>
          <w:lang w:val="en-GB"/>
        </w:rPr>
      </w:pPr>
      <w:r w:rsidRPr="00F94AE9">
        <w:rPr>
          <w:rFonts w:ascii="Maiandra GD" w:hAnsi="Maiandra GD" w:cs="Times New Roman"/>
          <w:sz w:val="24"/>
          <w:szCs w:val="24"/>
          <w:lang w:val="en-GB"/>
        </w:rPr>
        <w:t xml:space="preserve">Abergavenny, often referred to as the ‘Gateway to Wales’ is the nearest town, less than 5 miles away from the village of </w:t>
      </w:r>
      <w:proofErr w:type="spellStart"/>
      <w:r w:rsidRPr="00F94AE9">
        <w:rPr>
          <w:rFonts w:ascii="Maiandra GD" w:hAnsi="Maiandra GD" w:cs="Times New Roman"/>
          <w:sz w:val="24"/>
          <w:szCs w:val="24"/>
          <w:lang w:val="en-GB"/>
        </w:rPr>
        <w:t>Llanvihangel</w:t>
      </w:r>
      <w:proofErr w:type="spellEnd"/>
      <w:r w:rsidRPr="00F94AE9">
        <w:rPr>
          <w:rFonts w:ascii="Maiandra GD" w:hAnsi="Maiandra GD" w:cs="Times New Roman"/>
          <w:sz w:val="24"/>
          <w:szCs w:val="24"/>
          <w:lang w:val="en-GB"/>
        </w:rPr>
        <w:t xml:space="preserve"> </w:t>
      </w:r>
      <w:proofErr w:type="spellStart"/>
      <w:r w:rsidRPr="00F94AE9">
        <w:rPr>
          <w:rFonts w:ascii="Maiandra GD" w:hAnsi="Maiandra GD" w:cs="Times New Roman"/>
          <w:sz w:val="24"/>
          <w:szCs w:val="24"/>
          <w:lang w:val="en-GB"/>
        </w:rPr>
        <w:t>Crucorney</w:t>
      </w:r>
      <w:proofErr w:type="spellEnd"/>
      <w:r w:rsidRPr="00F94AE9">
        <w:rPr>
          <w:rFonts w:ascii="Maiandra GD" w:hAnsi="Maiandra GD" w:cs="Times New Roman"/>
          <w:sz w:val="24"/>
          <w:szCs w:val="24"/>
          <w:lang w:val="en-GB"/>
        </w:rPr>
        <w:t xml:space="preserve">. </w:t>
      </w:r>
    </w:p>
    <w:p w14:paraId="4C480E5F" w14:textId="77777777" w:rsidR="00490C14" w:rsidRPr="00F94AE9" w:rsidRDefault="00490C14" w:rsidP="00490C14">
      <w:pPr>
        <w:spacing w:line="360" w:lineRule="auto"/>
        <w:jc w:val="both"/>
        <w:rPr>
          <w:rFonts w:ascii="Maiandra GD" w:hAnsi="Maiandra GD" w:cs="Times New Roman"/>
          <w:sz w:val="24"/>
          <w:szCs w:val="24"/>
        </w:rPr>
      </w:pPr>
      <w:r w:rsidRPr="00F94AE9">
        <w:rPr>
          <w:rFonts w:ascii="Maiandra GD" w:hAnsi="Maiandra GD" w:cs="Times New Roman"/>
          <w:sz w:val="24"/>
          <w:szCs w:val="24"/>
        </w:rPr>
        <w:t>Abergavenny serves a hinterland which extends into England, as the border is relatively close to the town. Abergavenny is an excellent market town abounding in history and offering a full range of facilities and good shopping with a selection of supermarkets, multiples and independent shops. Abergavenny is the centre of the northern part of the county which extends into Powys to the north-west and Herefordshire to the east.</w:t>
      </w:r>
    </w:p>
    <w:p w14:paraId="035C3FD6" w14:textId="77777777" w:rsidR="00490C14" w:rsidRPr="00F94AE9" w:rsidRDefault="00490C14" w:rsidP="00490C14">
      <w:pPr>
        <w:spacing w:line="360" w:lineRule="auto"/>
        <w:jc w:val="both"/>
        <w:rPr>
          <w:rFonts w:ascii="Maiandra GD" w:hAnsi="Maiandra GD" w:cs="Times New Roman"/>
          <w:sz w:val="24"/>
          <w:szCs w:val="24"/>
          <w:lang w:val="en-GB"/>
        </w:rPr>
      </w:pPr>
    </w:p>
    <w:p w14:paraId="0509A8BF" w14:textId="77777777" w:rsidR="00490C14" w:rsidRPr="00F94AE9" w:rsidRDefault="00490C14" w:rsidP="00490C14">
      <w:pPr>
        <w:spacing w:line="360" w:lineRule="auto"/>
        <w:jc w:val="both"/>
        <w:rPr>
          <w:rFonts w:ascii="Maiandra GD" w:hAnsi="Maiandra GD" w:cs="Times New Roman"/>
          <w:sz w:val="24"/>
          <w:szCs w:val="24"/>
        </w:rPr>
      </w:pPr>
      <w:r w:rsidRPr="00F94AE9">
        <w:rPr>
          <w:rFonts w:ascii="Maiandra GD" w:hAnsi="Maiandra GD" w:cs="Times New Roman"/>
          <w:sz w:val="24"/>
          <w:szCs w:val="24"/>
        </w:rPr>
        <w:t xml:space="preserve">Good public transport exists in the area with regular X4 Cardiff to Hereford buses stopping in the village of </w:t>
      </w:r>
      <w:proofErr w:type="spellStart"/>
      <w:r w:rsidRPr="00F94AE9">
        <w:rPr>
          <w:rFonts w:ascii="Maiandra GD" w:hAnsi="Maiandra GD" w:cs="Times New Roman"/>
          <w:sz w:val="24"/>
          <w:szCs w:val="24"/>
        </w:rPr>
        <w:t>Llanfihangel</w:t>
      </w:r>
      <w:proofErr w:type="spellEnd"/>
      <w:r w:rsidRPr="00F94AE9">
        <w:rPr>
          <w:rFonts w:ascii="Maiandra GD" w:hAnsi="Maiandra GD" w:cs="Times New Roman"/>
          <w:sz w:val="24"/>
          <w:szCs w:val="24"/>
        </w:rPr>
        <w:t xml:space="preserve"> </w:t>
      </w:r>
      <w:proofErr w:type="spellStart"/>
      <w:r w:rsidRPr="00F94AE9">
        <w:rPr>
          <w:rFonts w:ascii="Maiandra GD" w:hAnsi="Maiandra GD" w:cs="Times New Roman"/>
          <w:sz w:val="24"/>
          <w:szCs w:val="24"/>
        </w:rPr>
        <w:t>Crucorney</w:t>
      </w:r>
      <w:proofErr w:type="spellEnd"/>
      <w:r w:rsidRPr="00F94AE9">
        <w:rPr>
          <w:rFonts w:ascii="Maiandra GD" w:hAnsi="Maiandra GD" w:cs="Times New Roman"/>
          <w:sz w:val="24"/>
          <w:szCs w:val="24"/>
        </w:rPr>
        <w:t xml:space="preserve"> where, as Team Vicar, you would live. Abergavenny has a railway station with frequent trains to Cardiff, Swansea</w:t>
      </w:r>
      <w:r w:rsidRPr="00F94AE9">
        <w:rPr>
          <w:rFonts w:ascii="Maiandra GD" w:hAnsi="Maiandra GD" w:cs="Times New Roman"/>
          <w:b/>
          <w:bCs/>
          <w:sz w:val="24"/>
          <w:szCs w:val="24"/>
        </w:rPr>
        <w:t>,</w:t>
      </w:r>
      <w:r w:rsidRPr="00F94AE9">
        <w:rPr>
          <w:rFonts w:ascii="Maiandra GD" w:hAnsi="Maiandra GD" w:cs="Times New Roman"/>
          <w:sz w:val="24"/>
          <w:szCs w:val="24"/>
        </w:rPr>
        <w:t xml:space="preserve"> Newport, Hereford and other destinations in both Wales and England. London can be reached by train within two-and-a-half hours.</w:t>
      </w:r>
      <w:r w:rsidRPr="00F94AE9">
        <w:rPr>
          <w:rFonts w:ascii="Maiandra GD" w:hAnsi="Maiandra GD" w:cs="Times New Roman"/>
          <w:sz w:val="24"/>
          <w:szCs w:val="24"/>
          <w:lang w:val="en-GB"/>
        </w:rPr>
        <w:t xml:space="preserve"> Cardiff, the Welsh capital, is a short trip away on the train, making all that the capital has to offer, within easy reach.</w:t>
      </w:r>
    </w:p>
    <w:p w14:paraId="5E9B5D1C" w14:textId="77777777" w:rsidR="00490C14" w:rsidRPr="00F94AE9" w:rsidRDefault="00490C14" w:rsidP="00490C14">
      <w:pPr>
        <w:spacing w:line="360" w:lineRule="auto"/>
        <w:jc w:val="both"/>
        <w:rPr>
          <w:rFonts w:ascii="Maiandra GD" w:hAnsi="Maiandra GD" w:cs="Times New Roman"/>
          <w:sz w:val="24"/>
          <w:szCs w:val="24"/>
          <w:lang w:val="en-GB"/>
        </w:rPr>
      </w:pPr>
    </w:p>
    <w:p w14:paraId="094FDE15" w14:textId="77777777" w:rsidR="00490C14" w:rsidRPr="00F94AE9" w:rsidRDefault="00490C14" w:rsidP="00490C14">
      <w:pPr>
        <w:spacing w:line="360" w:lineRule="auto"/>
        <w:jc w:val="both"/>
        <w:rPr>
          <w:rFonts w:ascii="Maiandra GD" w:hAnsi="Maiandra GD" w:cs="Times New Roman"/>
          <w:sz w:val="24"/>
          <w:szCs w:val="24"/>
          <w:lang w:val="en-GB"/>
        </w:rPr>
      </w:pPr>
      <w:r w:rsidRPr="00F94AE9">
        <w:rPr>
          <w:rFonts w:ascii="Maiandra GD" w:hAnsi="Maiandra GD" w:cs="Times New Roman"/>
          <w:sz w:val="24"/>
          <w:szCs w:val="24"/>
          <w:lang w:val="en-GB"/>
        </w:rPr>
        <w:t xml:space="preserve">Abergavenny is also well connected by road: north to Hereford (20 miles) and south to Newport and the M4 (23 miles), and east – west on the A40 to Monmouth (20 miles) and the A465 Heads of the Valleys Road, with good links further west. The town is a popular tourist destination famous for its annual food festival and an abundance of coffee shops. There </w:t>
      </w:r>
      <w:r w:rsidRPr="00F94AE9">
        <w:rPr>
          <w:rFonts w:ascii="Maiandra GD" w:hAnsi="Maiandra GD" w:cs="Times New Roman"/>
          <w:sz w:val="24"/>
          <w:szCs w:val="24"/>
          <w:lang w:val="en-GB"/>
        </w:rPr>
        <w:lastRenderedPageBreak/>
        <w:t xml:space="preserve">is also a theatre, cinemas, music, choirs, dramatic societies, sports and many other clubs and societies. </w:t>
      </w:r>
    </w:p>
    <w:p w14:paraId="5807761D" w14:textId="77777777" w:rsidR="00490C14" w:rsidRPr="00F94AE9" w:rsidRDefault="00490C14" w:rsidP="00490C14">
      <w:pPr>
        <w:spacing w:line="360" w:lineRule="auto"/>
        <w:jc w:val="both"/>
        <w:rPr>
          <w:rFonts w:ascii="Maiandra GD" w:hAnsi="Maiandra GD" w:cs="Times New Roman"/>
          <w:b/>
          <w:bCs/>
          <w:sz w:val="24"/>
          <w:szCs w:val="24"/>
          <w:lang w:val="en-GB"/>
        </w:rPr>
      </w:pPr>
    </w:p>
    <w:p w14:paraId="314B1000" w14:textId="77777777" w:rsidR="00490C14" w:rsidRPr="00F94AE9" w:rsidRDefault="00490C14" w:rsidP="00490C14">
      <w:pPr>
        <w:spacing w:line="360" w:lineRule="auto"/>
        <w:jc w:val="both"/>
        <w:rPr>
          <w:rFonts w:ascii="Maiandra GD" w:hAnsi="Maiandra GD" w:cs="Times New Roman"/>
          <w:sz w:val="24"/>
          <w:szCs w:val="24"/>
          <w:lang w:val="en-GB"/>
        </w:rPr>
      </w:pPr>
      <w:r w:rsidRPr="00F94AE9">
        <w:rPr>
          <w:rFonts w:ascii="Maiandra GD" w:hAnsi="Maiandra GD" w:cs="Times New Roman"/>
          <w:sz w:val="24"/>
          <w:szCs w:val="24"/>
          <w:lang w:val="en-GB"/>
        </w:rPr>
        <w:t xml:space="preserve">Further afield we have the other towns of Monmouth, Chepstow and </w:t>
      </w:r>
      <w:proofErr w:type="spellStart"/>
      <w:r w:rsidRPr="00F94AE9">
        <w:rPr>
          <w:rFonts w:ascii="Maiandra GD" w:hAnsi="Maiandra GD" w:cs="Times New Roman"/>
          <w:sz w:val="24"/>
          <w:szCs w:val="24"/>
          <w:lang w:val="en-GB"/>
        </w:rPr>
        <w:t>Usk</w:t>
      </w:r>
      <w:proofErr w:type="spellEnd"/>
      <w:r w:rsidRPr="00F94AE9">
        <w:rPr>
          <w:rFonts w:ascii="Maiandra GD" w:hAnsi="Maiandra GD" w:cs="Times New Roman"/>
          <w:sz w:val="24"/>
          <w:szCs w:val="24"/>
          <w:lang w:val="en-GB"/>
        </w:rPr>
        <w:t xml:space="preserve">, all thriving market towns with a unique range of shops, </w:t>
      </w:r>
      <w:proofErr w:type="gramStart"/>
      <w:r w:rsidRPr="00F94AE9">
        <w:rPr>
          <w:rFonts w:ascii="Maiandra GD" w:hAnsi="Maiandra GD" w:cs="Times New Roman"/>
          <w:sz w:val="24"/>
          <w:szCs w:val="24"/>
          <w:lang w:val="en-GB"/>
        </w:rPr>
        <w:t>pubs</w:t>
      </w:r>
      <w:proofErr w:type="gramEnd"/>
      <w:r w:rsidRPr="00F94AE9">
        <w:rPr>
          <w:rFonts w:ascii="Maiandra GD" w:hAnsi="Maiandra GD" w:cs="Times New Roman"/>
          <w:sz w:val="24"/>
          <w:szCs w:val="24"/>
          <w:lang w:val="en-GB"/>
        </w:rPr>
        <w:t xml:space="preserve"> and eateries. </w:t>
      </w:r>
      <w:proofErr w:type="spellStart"/>
      <w:r w:rsidRPr="00F94AE9">
        <w:rPr>
          <w:rFonts w:ascii="Maiandra GD" w:hAnsi="Maiandra GD" w:cs="Times New Roman"/>
          <w:sz w:val="24"/>
          <w:szCs w:val="24"/>
          <w:lang w:val="en-GB"/>
        </w:rPr>
        <w:t>Crickhowell</w:t>
      </w:r>
      <w:proofErr w:type="spellEnd"/>
      <w:r w:rsidRPr="00F94AE9">
        <w:rPr>
          <w:rFonts w:ascii="Maiandra GD" w:hAnsi="Maiandra GD" w:cs="Times New Roman"/>
          <w:sz w:val="24"/>
          <w:szCs w:val="24"/>
          <w:lang w:val="en-GB"/>
        </w:rPr>
        <w:t xml:space="preserve"> and Brecon, both market towns in nearby Powys, are also well worth exploring and the Brecon Beacons is a must for those who enjoy the outdoors. </w:t>
      </w:r>
    </w:p>
    <w:p w14:paraId="27B1A532" w14:textId="77777777" w:rsidR="00490C14" w:rsidRPr="00F94AE9" w:rsidRDefault="00490C14" w:rsidP="00490C14">
      <w:pPr>
        <w:spacing w:line="360" w:lineRule="auto"/>
        <w:jc w:val="both"/>
        <w:rPr>
          <w:rFonts w:ascii="Maiandra GD" w:hAnsi="Maiandra GD" w:cs="Times New Roman"/>
          <w:b/>
          <w:bCs/>
          <w:i/>
          <w:iCs/>
          <w:sz w:val="24"/>
          <w:szCs w:val="24"/>
          <w:lang w:val="en-GB"/>
        </w:rPr>
      </w:pPr>
    </w:p>
    <w:p w14:paraId="651B36CB" w14:textId="77777777" w:rsidR="00490C14" w:rsidRPr="00F94AE9" w:rsidRDefault="00490C14" w:rsidP="00490C14">
      <w:pPr>
        <w:spacing w:line="360" w:lineRule="auto"/>
        <w:jc w:val="both"/>
        <w:rPr>
          <w:rFonts w:ascii="Maiandra GD" w:hAnsi="Maiandra GD" w:cs="Times New Roman"/>
          <w:sz w:val="24"/>
          <w:szCs w:val="24"/>
          <w:lang w:val="en-GB"/>
        </w:rPr>
      </w:pPr>
      <w:r w:rsidRPr="00F94AE9">
        <w:rPr>
          <w:rFonts w:ascii="Maiandra GD" w:hAnsi="Maiandra GD" w:cs="Times New Roman"/>
          <w:b/>
          <w:bCs/>
          <w:i/>
          <w:iCs/>
          <w:sz w:val="24"/>
          <w:szCs w:val="24"/>
          <w:lang w:val="en-GB"/>
        </w:rPr>
        <w:t>Churches:</w:t>
      </w:r>
      <w:r w:rsidRPr="00F94AE9">
        <w:rPr>
          <w:rFonts w:ascii="Maiandra GD" w:hAnsi="Maiandra GD" w:cs="Times New Roman"/>
          <w:b/>
          <w:bCs/>
          <w:sz w:val="24"/>
          <w:szCs w:val="24"/>
          <w:lang w:val="en-GB"/>
        </w:rPr>
        <w:t xml:space="preserve"> </w:t>
      </w:r>
      <w:r w:rsidRPr="00F94AE9">
        <w:rPr>
          <w:rFonts w:ascii="Maiandra GD" w:hAnsi="Maiandra GD" w:cs="Times New Roman"/>
          <w:sz w:val="24"/>
          <w:szCs w:val="24"/>
          <w:lang w:val="en-GB"/>
        </w:rPr>
        <w:t xml:space="preserve">The </w:t>
      </w:r>
      <w:proofErr w:type="spellStart"/>
      <w:r w:rsidRPr="00F94AE9">
        <w:rPr>
          <w:rFonts w:ascii="Maiandra GD" w:hAnsi="Maiandra GD" w:cs="Times New Roman"/>
          <w:sz w:val="24"/>
          <w:szCs w:val="24"/>
          <w:lang w:val="en-GB"/>
        </w:rPr>
        <w:t>Crucorney</w:t>
      </w:r>
      <w:proofErr w:type="spellEnd"/>
      <w:r w:rsidRPr="00F94AE9">
        <w:rPr>
          <w:rFonts w:ascii="Maiandra GD" w:hAnsi="Maiandra GD" w:cs="Times New Roman"/>
          <w:sz w:val="24"/>
          <w:szCs w:val="24"/>
          <w:lang w:val="en-GB"/>
        </w:rPr>
        <w:t xml:space="preserve"> Pastoral District has three churches: St Michael’s in the village of </w:t>
      </w:r>
      <w:proofErr w:type="spellStart"/>
      <w:r w:rsidRPr="00F94AE9">
        <w:rPr>
          <w:rFonts w:ascii="Maiandra GD" w:hAnsi="Maiandra GD" w:cs="Times New Roman"/>
          <w:sz w:val="24"/>
          <w:szCs w:val="24"/>
          <w:lang w:val="en-GB"/>
        </w:rPr>
        <w:t>Llanvihangel</w:t>
      </w:r>
      <w:proofErr w:type="spellEnd"/>
      <w:r w:rsidRPr="00F94AE9">
        <w:rPr>
          <w:rFonts w:ascii="Maiandra GD" w:hAnsi="Maiandra GD" w:cs="Times New Roman"/>
          <w:sz w:val="24"/>
          <w:szCs w:val="24"/>
          <w:lang w:val="en-GB"/>
        </w:rPr>
        <w:t xml:space="preserve"> </w:t>
      </w:r>
      <w:proofErr w:type="spellStart"/>
      <w:r w:rsidRPr="00F94AE9">
        <w:rPr>
          <w:rFonts w:ascii="Maiandra GD" w:hAnsi="Maiandra GD" w:cs="Times New Roman"/>
          <w:sz w:val="24"/>
          <w:szCs w:val="24"/>
          <w:lang w:val="en-GB"/>
        </w:rPr>
        <w:t>Crucorney</w:t>
      </w:r>
      <w:proofErr w:type="spellEnd"/>
      <w:r w:rsidRPr="00F94AE9">
        <w:rPr>
          <w:rFonts w:ascii="Maiandra GD" w:hAnsi="Maiandra GD" w:cs="Times New Roman"/>
          <w:sz w:val="24"/>
          <w:szCs w:val="24"/>
          <w:lang w:val="en-GB"/>
        </w:rPr>
        <w:t xml:space="preserve"> (which is where the Vicarage is located), St Martin’s at </w:t>
      </w:r>
      <w:proofErr w:type="spellStart"/>
      <w:r w:rsidRPr="00F94AE9">
        <w:rPr>
          <w:rFonts w:ascii="Maiandra GD" w:hAnsi="Maiandra GD" w:cs="Times New Roman"/>
          <w:sz w:val="24"/>
          <w:szCs w:val="24"/>
          <w:lang w:val="en-GB"/>
        </w:rPr>
        <w:t>Cwmyoy</w:t>
      </w:r>
      <w:proofErr w:type="spellEnd"/>
      <w:r w:rsidRPr="00F94AE9">
        <w:rPr>
          <w:rFonts w:ascii="Maiandra GD" w:hAnsi="Maiandra GD" w:cs="Times New Roman"/>
          <w:sz w:val="24"/>
          <w:szCs w:val="24"/>
          <w:lang w:val="en-GB"/>
        </w:rPr>
        <w:t xml:space="preserve"> and St David’s at </w:t>
      </w:r>
      <w:proofErr w:type="spellStart"/>
      <w:r w:rsidRPr="00F94AE9">
        <w:rPr>
          <w:rFonts w:ascii="Maiandra GD" w:hAnsi="Maiandra GD" w:cs="Times New Roman"/>
          <w:sz w:val="24"/>
          <w:szCs w:val="24"/>
          <w:lang w:val="en-GB"/>
        </w:rPr>
        <w:t>Llanthony</w:t>
      </w:r>
      <w:proofErr w:type="spellEnd"/>
      <w:r w:rsidRPr="00F94AE9">
        <w:rPr>
          <w:rFonts w:ascii="Maiandra GD" w:hAnsi="Maiandra GD" w:cs="Times New Roman"/>
          <w:sz w:val="24"/>
          <w:szCs w:val="24"/>
          <w:lang w:val="en-GB"/>
        </w:rPr>
        <w:t xml:space="preserve">. We feel we have a great opportunity to support the theme of ‘pilgrimage’ here in our very special valley. We have the </w:t>
      </w:r>
      <w:proofErr w:type="spellStart"/>
      <w:r w:rsidRPr="00F94AE9">
        <w:rPr>
          <w:rFonts w:ascii="Maiandra GD" w:hAnsi="Maiandra GD" w:cs="Times New Roman"/>
          <w:sz w:val="24"/>
          <w:szCs w:val="24"/>
          <w:lang w:val="en-GB"/>
        </w:rPr>
        <w:t>Skirrid</w:t>
      </w:r>
      <w:proofErr w:type="spellEnd"/>
      <w:r w:rsidRPr="00F94AE9">
        <w:rPr>
          <w:rFonts w:ascii="Maiandra GD" w:hAnsi="Maiandra GD" w:cs="Times New Roman"/>
          <w:sz w:val="24"/>
          <w:szCs w:val="24"/>
          <w:lang w:val="en-GB"/>
        </w:rPr>
        <w:t xml:space="preserve"> Mountain – otherwise known as the Holy Mountain just outside the village and numerous paths that link our three churches leading from St Michael’s right up to the Priory and St David’s at </w:t>
      </w:r>
      <w:proofErr w:type="spellStart"/>
      <w:r w:rsidRPr="00F94AE9">
        <w:rPr>
          <w:rFonts w:ascii="Maiandra GD" w:hAnsi="Maiandra GD" w:cs="Times New Roman"/>
          <w:sz w:val="24"/>
          <w:szCs w:val="24"/>
          <w:lang w:val="en-GB"/>
        </w:rPr>
        <w:t>Llanthony</w:t>
      </w:r>
      <w:proofErr w:type="spellEnd"/>
      <w:r w:rsidRPr="00F94AE9">
        <w:rPr>
          <w:rFonts w:ascii="Maiandra GD" w:hAnsi="Maiandra GD" w:cs="Times New Roman"/>
          <w:sz w:val="24"/>
          <w:szCs w:val="24"/>
          <w:lang w:val="en-GB"/>
        </w:rPr>
        <w:t>. This may prove to be a theme we can take forward within our Ministry Area with the support of our new Team Vicar.</w:t>
      </w:r>
    </w:p>
    <w:p w14:paraId="6011FC76" w14:textId="77777777" w:rsidR="00490C14" w:rsidRPr="00F94AE9" w:rsidRDefault="00490C14" w:rsidP="00490C14">
      <w:pPr>
        <w:spacing w:line="360" w:lineRule="auto"/>
        <w:jc w:val="both"/>
        <w:rPr>
          <w:rFonts w:ascii="Maiandra GD" w:hAnsi="Maiandra GD" w:cs="Times New Roman"/>
          <w:sz w:val="24"/>
          <w:szCs w:val="24"/>
          <w:lang w:val="en-GB"/>
        </w:rPr>
      </w:pPr>
    </w:p>
    <w:p w14:paraId="2D0F183B" w14:textId="77777777" w:rsidR="00490C14" w:rsidRPr="00F94AE9" w:rsidRDefault="00490C14" w:rsidP="00490C14">
      <w:pPr>
        <w:spacing w:line="360" w:lineRule="auto"/>
        <w:jc w:val="both"/>
        <w:rPr>
          <w:rFonts w:ascii="Maiandra GD" w:hAnsi="Maiandra GD" w:cs="Times New Roman"/>
          <w:sz w:val="24"/>
          <w:szCs w:val="24"/>
          <w:lang w:val="en-GB"/>
        </w:rPr>
      </w:pPr>
      <w:proofErr w:type="spellStart"/>
      <w:r w:rsidRPr="00F94AE9">
        <w:rPr>
          <w:rFonts w:ascii="Maiandra GD" w:hAnsi="Maiandra GD" w:cs="Times New Roman"/>
          <w:sz w:val="24"/>
          <w:szCs w:val="24"/>
          <w:lang w:val="en-GB"/>
        </w:rPr>
        <w:t>Llanvihangel</w:t>
      </w:r>
      <w:proofErr w:type="spellEnd"/>
      <w:r w:rsidRPr="00F94AE9">
        <w:rPr>
          <w:rFonts w:ascii="Maiandra GD" w:hAnsi="Maiandra GD" w:cs="Times New Roman"/>
          <w:sz w:val="24"/>
          <w:szCs w:val="24"/>
          <w:lang w:val="en-GB"/>
        </w:rPr>
        <w:t xml:space="preserve"> </w:t>
      </w:r>
      <w:proofErr w:type="spellStart"/>
      <w:r w:rsidRPr="00F94AE9">
        <w:rPr>
          <w:rFonts w:ascii="Maiandra GD" w:hAnsi="Maiandra GD" w:cs="Times New Roman"/>
          <w:sz w:val="24"/>
          <w:szCs w:val="24"/>
          <w:lang w:val="en-GB"/>
        </w:rPr>
        <w:t>Crucorney</w:t>
      </w:r>
      <w:proofErr w:type="spellEnd"/>
      <w:r w:rsidRPr="00F94AE9">
        <w:rPr>
          <w:rFonts w:ascii="Maiandra GD" w:hAnsi="Maiandra GD" w:cs="Times New Roman"/>
          <w:sz w:val="24"/>
          <w:szCs w:val="24"/>
          <w:lang w:val="en-GB"/>
        </w:rPr>
        <w:t xml:space="preserve"> is a thriving village with a shop and garage, a regular bus service and a local pub - the </w:t>
      </w:r>
      <w:proofErr w:type="spellStart"/>
      <w:r w:rsidRPr="00F94AE9">
        <w:rPr>
          <w:rFonts w:ascii="Maiandra GD" w:hAnsi="Maiandra GD" w:cs="Times New Roman"/>
          <w:sz w:val="24"/>
          <w:szCs w:val="24"/>
          <w:lang w:val="en-GB"/>
        </w:rPr>
        <w:t>Skirrid</w:t>
      </w:r>
      <w:proofErr w:type="spellEnd"/>
      <w:r w:rsidRPr="00F94AE9">
        <w:rPr>
          <w:rFonts w:ascii="Maiandra GD" w:hAnsi="Maiandra GD" w:cs="Times New Roman"/>
          <w:sz w:val="24"/>
          <w:szCs w:val="24"/>
          <w:lang w:val="en-GB"/>
        </w:rPr>
        <w:t xml:space="preserve"> Inn, the most notable in the area, famous for being the oldest pub in Wales and with a very interesting history.</w:t>
      </w:r>
    </w:p>
    <w:p w14:paraId="37214F59" w14:textId="77777777" w:rsidR="00490C14" w:rsidRPr="00F94AE9" w:rsidRDefault="00490C14" w:rsidP="00490C14">
      <w:pPr>
        <w:spacing w:line="360" w:lineRule="auto"/>
        <w:jc w:val="both"/>
        <w:rPr>
          <w:rFonts w:ascii="Maiandra GD" w:hAnsi="Maiandra GD" w:cs="Times New Roman"/>
          <w:sz w:val="24"/>
          <w:szCs w:val="24"/>
          <w:lang w:val="en-GB"/>
        </w:rPr>
      </w:pPr>
    </w:p>
    <w:p w14:paraId="13EDE0DA" w14:textId="77777777" w:rsidR="00490C14" w:rsidRPr="00F94AE9" w:rsidRDefault="00490C14" w:rsidP="00490C14">
      <w:pPr>
        <w:spacing w:line="360" w:lineRule="auto"/>
        <w:jc w:val="both"/>
        <w:rPr>
          <w:rFonts w:ascii="Maiandra GD" w:hAnsi="Maiandra GD" w:cs="Times New Roman"/>
          <w:sz w:val="24"/>
          <w:szCs w:val="24"/>
          <w:lang w:val="en-GB"/>
        </w:rPr>
      </w:pPr>
      <w:r w:rsidRPr="00F94AE9">
        <w:rPr>
          <w:rFonts w:ascii="Maiandra GD" w:hAnsi="Maiandra GD" w:cs="Times New Roman"/>
          <w:sz w:val="24"/>
          <w:szCs w:val="24"/>
          <w:lang w:val="en-GB"/>
        </w:rPr>
        <w:t>In 1974 the nave roof of St Michael’s church collapsed, and a series of repairs were carried out</w:t>
      </w:r>
      <w:r w:rsidRPr="00F94AE9">
        <w:rPr>
          <w:rFonts w:ascii="Maiandra GD" w:hAnsi="Maiandra GD" w:cs="Times New Roman"/>
          <w:b/>
          <w:bCs/>
          <w:sz w:val="24"/>
          <w:szCs w:val="24"/>
          <w:lang w:val="en-GB"/>
        </w:rPr>
        <w:t>.</w:t>
      </w:r>
      <w:r w:rsidRPr="00F94AE9">
        <w:rPr>
          <w:rFonts w:ascii="Maiandra GD" w:hAnsi="Maiandra GD" w:cs="Times New Roman"/>
          <w:sz w:val="24"/>
          <w:szCs w:val="24"/>
          <w:lang w:val="en-GB"/>
        </w:rPr>
        <w:t xml:space="preserve"> However, starting in 1998, with the help of Heritage Lottery funding and a great deal of organisation and fund raising by the then PCC, the church was completely restored, based on how it looked in Victorian times. It is a beautiful church with excellent facilities including a large open circulation space behind the pews at ground level, an upstairs meeting room, two toilets (one with disabled access) and a small kitchen. We look forward to sharing our facilities with others in our soon to be Ministry Area. There is a Eucharist service at St Michael’s every Sunday morning at 11.00am.</w:t>
      </w:r>
    </w:p>
    <w:p w14:paraId="27D7C4AB" w14:textId="77777777" w:rsidR="00490C14" w:rsidRPr="0018512E" w:rsidRDefault="00490C14" w:rsidP="00490C14">
      <w:pPr>
        <w:spacing w:line="360" w:lineRule="auto"/>
        <w:jc w:val="center"/>
        <w:rPr>
          <w:rFonts w:ascii="Maiandra GD" w:hAnsi="Maiandra GD" w:cs="Times New Roman"/>
          <w:sz w:val="28"/>
          <w:szCs w:val="28"/>
          <w:lang w:val="en-GB"/>
        </w:rPr>
      </w:pPr>
      <w:r w:rsidRPr="0018512E">
        <w:rPr>
          <w:rFonts w:ascii="Maiandra GD" w:hAnsi="Maiandra GD"/>
          <w:noProof/>
          <w:sz w:val="28"/>
          <w:szCs w:val="28"/>
        </w:rPr>
        <w:lastRenderedPageBreak/>
        <w:drawing>
          <wp:inline distT="0" distB="0" distL="0" distR="0" wp14:anchorId="3D5B2DEB" wp14:editId="6DFD6D81">
            <wp:extent cx="3632198" cy="2724150"/>
            <wp:effectExtent l="0" t="0" r="6985" b="0"/>
            <wp:docPr id="2" name="Picture 2" descr="A picture containing grass, outdoor, sky,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sky, church&#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6161" cy="2734623"/>
                    </a:xfrm>
                    <a:prstGeom prst="rect">
                      <a:avLst/>
                    </a:prstGeom>
                    <a:ln>
                      <a:noFill/>
                    </a:ln>
                    <a:effectLst>
                      <a:softEdge rad="112500"/>
                    </a:effectLst>
                  </pic:spPr>
                </pic:pic>
              </a:graphicData>
            </a:graphic>
          </wp:inline>
        </w:drawing>
      </w:r>
      <w:r w:rsidRPr="0018512E">
        <w:rPr>
          <w:rFonts w:ascii="Maiandra GD" w:hAnsi="Maiandra GD"/>
          <w:noProof/>
          <w:sz w:val="28"/>
          <w:szCs w:val="28"/>
        </w:rPr>
        <w:t xml:space="preserve">                         </w:t>
      </w:r>
    </w:p>
    <w:p w14:paraId="1BA093D0" w14:textId="77777777" w:rsidR="00490C14" w:rsidRDefault="00490C14" w:rsidP="00490C14">
      <w:pPr>
        <w:spacing w:line="360" w:lineRule="auto"/>
        <w:jc w:val="both"/>
        <w:rPr>
          <w:rFonts w:ascii="Maiandra GD" w:hAnsi="Maiandra GD" w:cs="Times New Roman"/>
          <w:sz w:val="28"/>
          <w:szCs w:val="28"/>
          <w:lang w:val="en-GB"/>
        </w:rPr>
      </w:pPr>
    </w:p>
    <w:p w14:paraId="7A53552C" w14:textId="77777777" w:rsidR="00490C14" w:rsidRPr="00F94AE9" w:rsidRDefault="00490C14" w:rsidP="00490C14">
      <w:pPr>
        <w:spacing w:line="360" w:lineRule="auto"/>
        <w:jc w:val="both"/>
        <w:rPr>
          <w:rFonts w:ascii="Maiandra GD" w:hAnsi="Maiandra GD" w:cs="Times New Roman"/>
          <w:sz w:val="24"/>
          <w:szCs w:val="24"/>
          <w:lang w:val="en-GB"/>
        </w:rPr>
      </w:pPr>
      <w:r w:rsidRPr="00F94AE9">
        <w:rPr>
          <w:rFonts w:ascii="Maiandra GD" w:hAnsi="Maiandra GD" w:cs="Times New Roman"/>
          <w:sz w:val="24"/>
          <w:szCs w:val="24"/>
          <w:lang w:val="en-GB"/>
        </w:rPr>
        <w:t xml:space="preserve">St Martin’s at </w:t>
      </w:r>
      <w:proofErr w:type="spellStart"/>
      <w:r w:rsidRPr="00F94AE9">
        <w:rPr>
          <w:rFonts w:ascii="Maiandra GD" w:hAnsi="Maiandra GD" w:cs="Times New Roman"/>
          <w:sz w:val="24"/>
          <w:szCs w:val="24"/>
          <w:lang w:val="en-GB"/>
        </w:rPr>
        <w:t>Cwmyoy</w:t>
      </w:r>
      <w:proofErr w:type="spellEnd"/>
      <w:r w:rsidRPr="00F94AE9">
        <w:rPr>
          <w:rFonts w:ascii="Maiandra GD" w:hAnsi="Maiandra GD" w:cs="Times New Roman"/>
          <w:sz w:val="24"/>
          <w:szCs w:val="24"/>
          <w:lang w:val="en-GB"/>
        </w:rPr>
        <w:t xml:space="preserve"> is a quaint country church which, having been built on a hillside which is constantly (albeit very slowly) moving, has buttresses to hold it upright! It is said that the tower leans more than the Leaning Tower of Pisa! </w:t>
      </w:r>
      <w:proofErr w:type="spellStart"/>
      <w:r w:rsidRPr="00F94AE9">
        <w:rPr>
          <w:rFonts w:ascii="Maiandra GD" w:hAnsi="Maiandra GD" w:cs="Times New Roman"/>
          <w:sz w:val="24"/>
          <w:szCs w:val="24"/>
          <w:lang w:val="en-GB"/>
        </w:rPr>
        <w:t>Cwmyoy</w:t>
      </w:r>
      <w:proofErr w:type="spellEnd"/>
      <w:r w:rsidRPr="00F94AE9">
        <w:rPr>
          <w:rFonts w:ascii="Maiandra GD" w:hAnsi="Maiandra GD" w:cs="Times New Roman"/>
          <w:sz w:val="24"/>
          <w:szCs w:val="24"/>
          <w:lang w:val="en-GB"/>
        </w:rPr>
        <w:t xml:space="preserve"> is a small hamlet, some 3 miles up the </w:t>
      </w:r>
      <w:proofErr w:type="spellStart"/>
      <w:r w:rsidRPr="00F94AE9">
        <w:rPr>
          <w:rFonts w:ascii="Maiandra GD" w:hAnsi="Maiandra GD" w:cs="Times New Roman"/>
          <w:sz w:val="24"/>
          <w:szCs w:val="24"/>
          <w:lang w:val="en-GB"/>
        </w:rPr>
        <w:t>Llantony</w:t>
      </w:r>
      <w:proofErr w:type="spellEnd"/>
      <w:r w:rsidRPr="00F94AE9">
        <w:rPr>
          <w:rFonts w:ascii="Maiandra GD" w:hAnsi="Maiandra GD" w:cs="Times New Roman"/>
          <w:sz w:val="24"/>
          <w:szCs w:val="24"/>
          <w:lang w:val="en-GB"/>
        </w:rPr>
        <w:t xml:space="preserve"> valley and surrounded by farmland. Prior to the pandemic, a Eucharist service was held every Sunday at 9.30am. Since the easing of Covid measures, we have held a memorial service to our former Church Warden and a Christmas morning Eucharist service. Both were very well attended. We are keen to re-start services there when possible.</w:t>
      </w:r>
    </w:p>
    <w:p w14:paraId="69F7652E" w14:textId="77777777" w:rsidR="00490C14" w:rsidRPr="0018512E" w:rsidRDefault="00490C14" w:rsidP="00490C14">
      <w:pPr>
        <w:spacing w:line="360" w:lineRule="auto"/>
        <w:jc w:val="center"/>
        <w:rPr>
          <w:rFonts w:ascii="Maiandra GD" w:hAnsi="Maiandra GD" w:cs="Times New Roman"/>
          <w:sz w:val="28"/>
          <w:szCs w:val="28"/>
          <w:lang w:val="en-GB"/>
        </w:rPr>
      </w:pPr>
      <w:r w:rsidRPr="0018512E">
        <w:rPr>
          <w:rFonts w:ascii="Maiandra GD" w:hAnsi="Maiandra GD"/>
          <w:noProof/>
          <w:sz w:val="28"/>
          <w:szCs w:val="28"/>
        </w:rPr>
        <w:drawing>
          <wp:inline distT="0" distB="0" distL="0" distR="0" wp14:anchorId="2E5EE59A" wp14:editId="099B029D">
            <wp:extent cx="3638550" cy="2729113"/>
            <wp:effectExtent l="0" t="0" r="0" b="0"/>
            <wp:docPr id="1" name="Picture 1" descr="A picture containing grass, sky,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sky, outdoor, tre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9854" cy="2752592"/>
                    </a:xfrm>
                    <a:prstGeom prst="rect">
                      <a:avLst/>
                    </a:prstGeom>
                    <a:ln>
                      <a:noFill/>
                    </a:ln>
                    <a:effectLst>
                      <a:softEdge rad="112500"/>
                    </a:effectLst>
                  </pic:spPr>
                </pic:pic>
              </a:graphicData>
            </a:graphic>
          </wp:inline>
        </w:drawing>
      </w:r>
    </w:p>
    <w:p w14:paraId="52F17AA3" w14:textId="77777777" w:rsidR="00490C14" w:rsidRPr="00F94AE9" w:rsidRDefault="00490C14" w:rsidP="00490C14">
      <w:pPr>
        <w:spacing w:line="360" w:lineRule="auto"/>
        <w:jc w:val="both"/>
        <w:rPr>
          <w:rFonts w:ascii="Maiandra GD" w:hAnsi="Maiandra GD" w:cs="Times New Roman"/>
          <w:sz w:val="24"/>
          <w:szCs w:val="24"/>
          <w:lang w:val="en-GB"/>
        </w:rPr>
      </w:pPr>
      <w:r w:rsidRPr="00F94AE9">
        <w:rPr>
          <w:rFonts w:ascii="Maiandra GD" w:hAnsi="Maiandra GD" w:cs="Times New Roman"/>
          <w:sz w:val="24"/>
          <w:szCs w:val="24"/>
          <w:lang w:val="en-GB"/>
        </w:rPr>
        <w:t xml:space="preserve">Finally, there’s St David’s at </w:t>
      </w:r>
      <w:proofErr w:type="spellStart"/>
      <w:r w:rsidRPr="00F94AE9">
        <w:rPr>
          <w:rFonts w:ascii="Maiandra GD" w:hAnsi="Maiandra GD" w:cs="Times New Roman"/>
          <w:sz w:val="24"/>
          <w:szCs w:val="24"/>
          <w:lang w:val="en-GB"/>
        </w:rPr>
        <w:t>Llanthony</w:t>
      </w:r>
      <w:proofErr w:type="spellEnd"/>
      <w:r w:rsidRPr="00F94AE9">
        <w:rPr>
          <w:rFonts w:ascii="Maiandra GD" w:hAnsi="Maiandra GD" w:cs="Times New Roman"/>
          <w:sz w:val="24"/>
          <w:szCs w:val="24"/>
          <w:lang w:val="en-GB"/>
        </w:rPr>
        <w:t xml:space="preserve">, a tiny church with a very big impact. It lies in the shadow of the remains of </w:t>
      </w:r>
      <w:proofErr w:type="spellStart"/>
      <w:r w:rsidRPr="00F94AE9">
        <w:rPr>
          <w:rFonts w:ascii="Maiandra GD" w:hAnsi="Maiandra GD" w:cs="Times New Roman"/>
          <w:sz w:val="24"/>
          <w:szCs w:val="24"/>
          <w:lang w:val="en-GB"/>
        </w:rPr>
        <w:t>Llanthony</w:t>
      </w:r>
      <w:proofErr w:type="spellEnd"/>
      <w:r w:rsidRPr="00F94AE9">
        <w:rPr>
          <w:rFonts w:ascii="Maiandra GD" w:hAnsi="Maiandra GD" w:cs="Times New Roman"/>
          <w:sz w:val="24"/>
          <w:szCs w:val="24"/>
          <w:lang w:val="en-GB"/>
        </w:rPr>
        <w:t xml:space="preserve"> Priory and is very popular with the walkers and holiday makers who stay at the nearby farm campsite. The </w:t>
      </w:r>
      <w:proofErr w:type="spellStart"/>
      <w:r w:rsidRPr="00F94AE9">
        <w:rPr>
          <w:rFonts w:ascii="Maiandra GD" w:hAnsi="Maiandra GD" w:cs="Times New Roman"/>
          <w:sz w:val="24"/>
          <w:szCs w:val="24"/>
          <w:lang w:val="en-GB"/>
        </w:rPr>
        <w:t>Llanthony</w:t>
      </w:r>
      <w:proofErr w:type="spellEnd"/>
      <w:r w:rsidRPr="00F94AE9">
        <w:rPr>
          <w:rFonts w:ascii="Maiandra GD" w:hAnsi="Maiandra GD" w:cs="Times New Roman"/>
          <w:sz w:val="24"/>
          <w:szCs w:val="24"/>
          <w:lang w:val="en-GB"/>
        </w:rPr>
        <w:t xml:space="preserve"> Priory Hotel and nearby Half </w:t>
      </w:r>
      <w:r w:rsidRPr="00F94AE9">
        <w:rPr>
          <w:rFonts w:ascii="Maiandra GD" w:hAnsi="Maiandra GD" w:cs="Times New Roman"/>
          <w:sz w:val="24"/>
          <w:szCs w:val="24"/>
          <w:lang w:val="en-GB"/>
        </w:rPr>
        <w:lastRenderedPageBreak/>
        <w:t>Moon Inn provide welcome refreshment for visitors. Before the pandemic, there was a monthly service at St David’s held at 8.30am on the first Sunday of the month. Last Christmas Eve, we held our first service in two years at St David’s - our annual parish Carol Service and would like to hold more services when the time is right.</w:t>
      </w:r>
    </w:p>
    <w:p w14:paraId="14FAB2C2" w14:textId="77777777" w:rsidR="00490C14" w:rsidRPr="0018512E" w:rsidRDefault="00490C14" w:rsidP="00490C14">
      <w:pPr>
        <w:spacing w:line="360" w:lineRule="auto"/>
        <w:rPr>
          <w:rFonts w:ascii="Maiandra GD" w:hAnsi="Maiandra GD" w:cs="Times New Roman"/>
          <w:sz w:val="28"/>
          <w:szCs w:val="28"/>
          <w:lang w:val="en-GB"/>
        </w:rPr>
      </w:pPr>
      <w:r w:rsidRPr="0018512E">
        <w:rPr>
          <w:rFonts w:ascii="Maiandra GD" w:hAnsi="Maiandra GD" w:cs="Times New Roman"/>
          <w:sz w:val="28"/>
          <w:szCs w:val="28"/>
          <w:lang w:val="en-GB"/>
        </w:rPr>
        <w:t xml:space="preserve">               </w:t>
      </w:r>
      <w:r w:rsidRPr="0018512E">
        <w:rPr>
          <w:rFonts w:ascii="Maiandra GD" w:hAnsi="Maiandra GD"/>
          <w:noProof/>
          <w:sz w:val="28"/>
          <w:szCs w:val="28"/>
        </w:rPr>
        <w:drawing>
          <wp:inline distT="0" distB="0" distL="0" distR="0" wp14:anchorId="1AC00752" wp14:editId="53E596CD">
            <wp:extent cx="4044631" cy="2686050"/>
            <wp:effectExtent l="0" t="0" r="0" b="0"/>
            <wp:docPr id="3" name="Picture 3" descr="A picture containing text, building, hous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uilding, house, gras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54" t="7719" r="3265" b="8980"/>
                    <a:stretch/>
                  </pic:blipFill>
                  <pic:spPr bwMode="auto">
                    <a:xfrm>
                      <a:off x="0" y="0"/>
                      <a:ext cx="4071397" cy="27038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18512E">
        <w:rPr>
          <w:rFonts w:ascii="Maiandra GD" w:hAnsi="Maiandra GD" w:cs="Times New Roman"/>
          <w:sz w:val="28"/>
          <w:szCs w:val="28"/>
          <w:lang w:val="en-GB"/>
        </w:rPr>
        <w:t xml:space="preserve">            </w:t>
      </w:r>
    </w:p>
    <w:p w14:paraId="70A87365" w14:textId="7FAA318E" w:rsidR="00490C14" w:rsidRPr="00F94AE9" w:rsidRDefault="00490C14" w:rsidP="00490C14">
      <w:pPr>
        <w:spacing w:line="360" w:lineRule="auto"/>
        <w:jc w:val="both"/>
        <w:rPr>
          <w:rFonts w:ascii="Maiandra GD" w:hAnsi="Maiandra GD" w:cs="Times New Roman"/>
          <w:b/>
          <w:bCs/>
          <w:i/>
          <w:iCs/>
          <w:color w:val="FF0000"/>
          <w:sz w:val="24"/>
          <w:szCs w:val="24"/>
          <w:lang w:val="en-GB"/>
        </w:rPr>
      </w:pPr>
      <w:r w:rsidRPr="00F94AE9">
        <w:rPr>
          <w:rFonts w:ascii="Maiandra GD" w:hAnsi="Maiandra GD" w:cs="Times New Roman"/>
          <w:sz w:val="24"/>
          <w:szCs w:val="24"/>
          <w:lang w:val="en-GB"/>
        </w:rPr>
        <w:t xml:space="preserve">Since church congregations have been able to meet again, the three churches have been having one combined Eucharist service at St Michael’s each Sunday. Both St Martin’s and St David’s are open daily for private prayer and visitors. </w:t>
      </w:r>
      <w:r w:rsidRPr="00C0495F">
        <w:rPr>
          <w:rFonts w:ascii="Maiandra GD" w:hAnsi="Maiandra GD" w:cs="Times New Roman"/>
          <w:sz w:val="24"/>
          <w:szCs w:val="24"/>
          <w:lang w:val="en-GB"/>
        </w:rPr>
        <w:t>As we gradually recover from the restrictions of the Covid pandemic, it is hoped that regular worship will return to St. Martin’s and St. David’s during 2022.</w:t>
      </w:r>
      <w:r w:rsidRPr="00F94AE9">
        <w:rPr>
          <w:rFonts w:ascii="Maiandra GD" w:hAnsi="Maiandra GD" w:cs="Times New Roman"/>
          <w:sz w:val="24"/>
          <w:szCs w:val="24"/>
          <w:lang w:val="en-GB"/>
        </w:rPr>
        <w:t xml:space="preserve"> </w:t>
      </w:r>
    </w:p>
    <w:p w14:paraId="095FEF5E" w14:textId="77777777" w:rsidR="00490C14" w:rsidRPr="00F94AE9" w:rsidRDefault="00490C14" w:rsidP="00490C14">
      <w:pPr>
        <w:spacing w:line="360" w:lineRule="auto"/>
        <w:jc w:val="both"/>
        <w:rPr>
          <w:rFonts w:ascii="Maiandra GD" w:hAnsi="Maiandra GD" w:cs="Times New Roman"/>
          <w:sz w:val="24"/>
          <w:szCs w:val="24"/>
          <w:lang w:val="en-GB"/>
        </w:rPr>
      </w:pPr>
    </w:p>
    <w:p w14:paraId="406E9E6C" w14:textId="77777777" w:rsidR="00490C14" w:rsidRPr="00F94AE9" w:rsidRDefault="00490C14" w:rsidP="00490C14">
      <w:pPr>
        <w:spacing w:line="360" w:lineRule="auto"/>
        <w:jc w:val="both"/>
        <w:rPr>
          <w:rFonts w:ascii="Maiandra GD" w:hAnsi="Maiandra GD" w:cs="Times New Roman"/>
          <w:sz w:val="24"/>
          <w:szCs w:val="24"/>
          <w:lang w:val="en-GB"/>
        </w:rPr>
      </w:pPr>
      <w:r w:rsidRPr="00F94AE9">
        <w:rPr>
          <w:rFonts w:ascii="Maiandra GD" w:hAnsi="Maiandra GD" w:cs="Times New Roman"/>
          <w:sz w:val="24"/>
          <w:szCs w:val="24"/>
          <w:lang w:val="en-GB"/>
        </w:rPr>
        <w:t xml:space="preserve">The </w:t>
      </w:r>
      <w:proofErr w:type="spellStart"/>
      <w:r w:rsidRPr="00F94AE9">
        <w:rPr>
          <w:rFonts w:ascii="Maiandra GD" w:hAnsi="Maiandra GD" w:cs="Times New Roman"/>
          <w:sz w:val="24"/>
          <w:szCs w:val="24"/>
          <w:lang w:val="en-GB"/>
        </w:rPr>
        <w:t>Crucorney</w:t>
      </w:r>
      <w:proofErr w:type="spellEnd"/>
      <w:r w:rsidRPr="00F94AE9">
        <w:rPr>
          <w:rFonts w:ascii="Maiandra GD" w:hAnsi="Maiandra GD" w:cs="Times New Roman"/>
          <w:sz w:val="24"/>
          <w:szCs w:val="24"/>
          <w:lang w:val="en-GB"/>
        </w:rPr>
        <w:t xml:space="preserve"> Pastoral District is in border country, just five miles to the border with England. There are many incomers and commuters and a higher proportion of the population not born in Wales; it is thus an anglicised area of Wales but very much a part of The Church in Wales. Services are delivered in English.</w:t>
      </w:r>
    </w:p>
    <w:p w14:paraId="6EC074B1" w14:textId="77777777" w:rsidR="00490C14" w:rsidRPr="00F94AE9" w:rsidRDefault="00490C14" w:rsidP="00490C14">
      <w:pPr>
        <w:spacing w:line="360" w:lineRule="auto"/>
        <w:jc w:val="both"/>
        <w:rPr>
          <w:rFonts w:ascii="Maiandra GD" w:hAnsi="Maiandra GD" w:cs="Times New Roman"/>
          <w:sz w:val="24"/>
          <w:szCs w:val="24"/>
          <w:lang w:val="en-GB"/>
        </w:rPr>
      </w:pPr>
    </w:p>
    <w:p w14:paraId="684993DF" w14:textId="77777777" w:rsidR="00490C14" w:rsidRPr="00F94AE9" w:rsidRDefault="00490C14" w:rsidP="00490C14">
      <w:pPr>
        <w:spacing w:line="360" w:lineRule="auto"/>
        <w:jc w:val="both"/>
        <w:rPr>
          <w:rFonts w:ascii="Maiandra GD" w:hAnsi="Maiandra GD" w:cs="Times New Roman"/>
          <w:sz w:val="24"/>
          <w:szCs w:val="24"/>
          <w:lang w:val="en-GB"/>
        </w:rPr>
      </w:pPr>
      <w:r w:rsidRPr="00F94AE9">
        <w:rPr>
          <w:rFonts w:ascii="Maiandra GD" w:hAnsi="Maiandra GD" w:cs="Times New Roman"/>
          <w:b/>
          <w:bCs/>
          <w:i/>
          <w:iCs/>
          <w:sz w:val="24"/>
          <w:szCs w:val="24"/>
          <w:lang w:val="en-GB"/>
        </w:rPr>
        <w:t xml:space="preserve">People: </w:t>
      </w:r>
      <w:r w:rsidRPr="00F94AE9">
        <w:rPr>
          <w:rFonts w:ascii="Maiandra GD" w:hAnsi="Maiandra GD" w:cs="Times New Roman"/>
          <w:sz w:val="24"/>
          <w:szCs w:val="24"/>
          <w:lang w:val="en-GB"/>
        </w:rPr>
        <w:t xml:space="preserve">We affirm the ministry of both women and men: both lay and ordained. We strive to be inclusive, collaborative, engaging, inspiring and accessible. We support the formation of Ministry Areas and are actively involved in working groups along with representatives of other churches. We see Ministry Areas as an opportunity and a realistic route to develop our faith and contribution to our wider community and to sustain our church life in this rural part of Monmouthshire. </w:t>
      </w:r>
    </w:p>
    <w:p w14:paraId="3EBD9E0D" w14:textId="791CF04B" w:rsidR="00490C14" w:rsidRPr="00F94AE9" w:rsidRDefault="00490C14" w:rsidP="00490C14">
      <w:pPr>
        <w:spacing w:line="360" w:lineRule="auto"/>
        <w:jc w:val="both"/>
        <w:rPr>
          <w:rFonts w:ascii="Maiandra GD" w:hAnsi="Maiandra GD" w:cs="Times New Roman"/>
          <w:sz w:val="24"/>
          <w:szCs w:val="24"/>
          <w:lang w:val="en-GB"/>
        </w:rPr>
      </w:pPr>
      <w:r w:rsidRPr="00F94AE9">
        <w:rPr>
          <w:rFonts w:ascii="Maiandra GD" w:hAnsi="Maiandra GD" w:cs="Times New Roman"/>
          <w:sz w:val="24"/>
          <w:szCs w:val="24"/>
          <w:lang w:val="en-GB"/>
        </w:rPr>
        <w:lastRenderedPageBreak/>
        <w:t>We are a small congregation, and the pandemic has had the effect of bringing</w:t>
      </w:r>
      <w:r w:rsidRPr="00F94AE9">
        <w:rPr>
          <w:rFonts w:ascii="Maiandra GD" w:hAnsi="Maiandra GD" w:cs="Times New Roman"/>
          <w:color w:val="FF0000"/>
          <w:sz w:val="24"/>
          <w:szCs w:val="24"/>
          <w:lang w:val="en-GB"/>
        </w:rPr>
        <w:t xml:space="preserve"> </w:t>
      </w:r>
      <w:r w:rsidRPr="00F94AE9">
        <w:rPr>
          <w:rFonts w:ascii="Maiandra GD" w:hAnsi="Maiandra GD" w:cs="Times New Roman"/>
          <w:sz w:val="24"/>
          <w:szCs w:val="24"/>
          <w:lang w:val="en-GB"/>
        </w:rPr>
        <w:t xml:space="preserve">the three churches much closer together. We have an active PCC which has representatives from across the church community. The Parish Report presented at our Parish AGM in May 2021, is available on request and provides a flavour of what had been happening across the parish during the previous year, during which we experienced the Covid-19 pandemic and national lockdown. </w:t>
      </w:r>
      <w:r w:rsidR="00564B40">
        <w:rPr>
          <w:rFonts w:ascii="Maiandra GD" w:hAnsi="Maiandra GD" w:cs="Times New Roman"/>
          <w:sz w:val="24"/>
          <w:szCs w:val="24"/>
          <w:lang w:val="en-GB"/>
        </w:rPr>
        <w:t xml:space="preserve">A draft balance sheet for the </w:t>
      </w:r>
      <w:proofErr w:type="spellStart"/>
      <w:r w:rsidR="00564B40">
        <w:rPr>
          <w:rFonts w:ascii="Maiandra GD" w:hAnsi="Maiandra GD" w:cs="Times New Roman"/>
          <w:sz w:val="24"/>
          <w:szCs w:val="24"/>
          <w:lang w:val="en-GB"/>
        </w:rPr>
        <w:t>Crucorney</w:t>
      </w:r>
      <w:proofErr w:type="spellEnd"/>
      <w:r w:rsidR="00564B40">
        <w:rPr>
          <w:rFonts w:ascii="Maiandra GD" w:hAnsi="Maiandra GD" w:cs="Times New Roman"/>
          <w:sz w:val="24"/>
          <w:szCs w:val="24"/>
          <w:lang w:val="en-GB"/>
        </w:rPr>
        <w:t xml:space="preserve"> Parish appears </w:t>
      </w:r>
      <w:r w:rsidR="00752EC5">
        <w:rPr>
          <w:rFonts w:ascii="Maiandra GD" w:hAnsi="Maiandra GD" w:cs="Times New Roman"/>
          <w:sz w:val="24"/>
          <w:szCs w:val="24"/>
          <w:lang w:val="en-GB"/>
        </w:rPr>
        <w:t>in Appendix 2</w:t>
      </w:r>
      <w:r w:rsidR="00564B40">
        <w:rPr>
          <w:rFonts w:ascii="Maiandra GD" w:hAnsi="Maiandra GD" w:cs="Times New Roman"/>
          <w:sz w:val="24"/>
          <w:szCs w:val="24"/>
          <w:lang w:val="en-GB"/>
        </w:rPr>
        <w:t xml:space="preserve">, along with more detailed income and expenditure balances for St Michael’s and St David’s churches. </w:t>
      </w:r>
      <w:r w:rsidRPr="00F94AE9">
        <w:rPr>
          <w:rFonts w:ascii="Maiandra GD" w:hAnsi="Maiandra GD" w:cs="Times New Roman"/>
          <w:sz w:val="24"/>
          <w:szCs w:val="24"/>
          <w:lang w:val="en-GB"/>
        </w:rPr>
        <w:t xml:space="preserve">The PCC is keen to work with </w:t>
      </w:r>
      <w:r w:rsidR="00564B40">
        <w:rPr>
          <w:rFonts w:ascii="Maiandra GD" w:hAnsi="Maiandra GD" w:cs="Times New Roman"/>
          <w:sz w:val="24"/>
          <w:szCs w:val="24"/>
          <w:lang w:val="en-GB"/>
        </w:rPr>
        <w:t>our</w:t>
      </w:r>
      <w:r w:rsidRPr="00F94AE9">
        <w:rPr>
          <w:rFonts w:ascii="Maiandra GD" w:hAnsi="Maiandra GD" w:cs="Times New Roman"/>
          <w:sz w:val="24"/>
          <w:szCs w:val="24"/>
          <w:lang w:val="en-GB"/>
        </w:rPr>
        <w:t xml:space="preserve"> new Team Vicar (and with our Archdeacon and Area Dean during the interregnum) to move forward and grasp the opportunities that present themselves in the future.</w:t>
      </w:r>
    </w:p>
    <w:p w14:paraId="0B6524C7" w14:textId="77777777" w:rsidR="00490C14" w:rsidRPr="00F94AE9" w:rsidRDefault="00490C14" w:rsidP="00490C14">
      <w:pPr>
        <w:spacing w:line="360" w:lineRule="auto"/>
        <w:jc w:val="both"/>
        <w:rPr>
          <w:rFonts w:ascii="Maiandra GD" w:hAnsi="Maiandra GD" w:cs="Times New Roman"/>
          <w:sz w:val="24"/>
          <w:szCs w:val="24"/>
          <w:lang w:val="en-GB"/>
        </w:rPr>
      </w:pPr>
    </w:p>
    <w:p w14:paraId="4240A7C8" w14:textId="6C55ED52" w:rsidR="00490C14" w:rsidRDefault="00490C14" w:rsidP="00490C14">
      <w:pPr>
        <w:spacing w:line="360" w:lineRule="auto"/>
        <w:jc w:val="both"/>
        <w:rPr>
          <w:rFonts w:ascii="Maiandra GD" w:hAnsi="Maiandra GD" w:cs="Times New Roman"/>
          <w:sz w:val="24"/>
          <w:szCs w:val="24"/>
          <w:lang w:val="en-GB"/>
        </w:rPr>
      </w:pPr>
      <w:r w:rsidRPr="00F94AE9">
        <w:rPr>
          <w:rFonts w:ascii="Maiandra GD" w:hAnsi="Maiandra GD" w:cs="Times New Roman"/>
          <w:sz w:val="24"/>
          <w:szCs w:val="24"/>
          <w:lang w:val="en-GB"/>
        </w:rPr>
        <w:t xml:space="preserve">In the last year we have also unexpectedly lost some much-loved, long-standing pillars of our church community. But, inspired by their work, their willingness to face challenges and to change and adapt, we have regrouped ready to build on their legacy to us and take our parish forward. This all makes it a perfect time for a new priest to join us and guide us on that mission. </w:t>
      </w:r>
    </w:p>
    <w:p w14:paraId="377E494B" w14:textId="77777777" w:rsidR="00E54372" w:rsidRPr="00F94AE9" w:rsidRDefault="00E54372" w:rsidP="00490C14">
      <w:pPr>
        <w:spacing w:line="360" w:lineRule="auto"/>
        <w:jc w:val="both"/>
        <w:rPr>
          <w:rFonts w:ascii="Maiandra GD" w:hAnsi="Maiandra GD" w:cs="Times New Roman"/>
          <w:sz w:val="24"/>
          <w:szCs w:val="24"/>
          <w:lang w:val="en-GB"/>
        </w:rPr>
      </w:pPr>
    </w:p>
    <w:p w14:paraId="4571740E" w14:textId="77777777" w:rsidR="00490C14" w:rsidRDefault="00490C14" w:rsidP="00490C14">
      <w:pPr>
        <w:spacing w:line="360" w:lineRule="auto"/>
        <w:jc w:val="both"/>
        <w:rPr>
          <w:rFonts w:ascii="Maiandra GD" w:hAnsi="Maiandra GD" w:cs="Times New Roman"/>
          <w:sz w:val="28"/>
          <w:szCs w:val="28"/>
          <w:lang w:val="en-GB"/>
        </w:rPr>
      </w:pPr>
    </w:p>
    <w:p w14:paraId="2C7E131B" w14:textId="77777777" w:rsidR="00490C14" w:rsidRDefault="00490C14" w:rsidP="00490C14">
      <w:pPr>
        <w:keepNext/>
        <w:keepLines/>
        <w:spacing w:line="360" w:lineRule="auto"/>
        <w:jc w:val="center"/>
        <w:outlineLvl w:val="0"/>
        <w:rPr>
          <w:rFonts w:ascii="Maiandra GD" w:eastAsia="Times New Roman" w:hAnsi="Maiandra GD" w:cs="Times New Roman"/>
          <w:b/>
          <w:bCs/>
          <w:color w:val="000000" w:themeColor="text1"/>
          <w:sz w:val="32"/>
          <w:szCs w:val="32"/>
          <w:lang w:val="en-GB" w:eastAsia="en-GB"/>
        </w:rPr>
      </w:pPr>
    </w:p>
    <w:p w14:paraId="7BAFBA5D" w14:textId="77777777" w:rsidR="00490C14" w:rsidRDefault="00490C14" w:rsidP="00490C14">
      <w:pPr>
        <w:keepNext/>
        <w:keepLines/>
        <w:spacing w:line="360" w:lineRule="auto"/>
        <w:jc w:val="center"/>
        <w:outlineLvl w:val="0"/>
        <w:rPr>
          <w:rFonts w:ascii="Maiandra GD" w:eastAsia="Times New Roman" w:hAnsi="Maiandra GD" w:cs="Times New Roman"/>
          <w:b/>
          <w:bCs/>
          <w:color w:val="000000" w:themeColor="text1"/>
          <w:sz w:val="32"/>
          <w:szCs w:val="32"/>
          <w:lang w:val="en-GB" w:eastAsia="en-GB"/>
        </w:rPr>
      </w:pPr>
    </w:p>
    <w:p w14:paraId="147E9D33" w14:textId="28776050" w:rsidR="00BB3E2E" w:rsidRDefault="00BB3E2E"/>
    <w:p w14:paraId="06B6AB5E" w14:textId="28D8E182" w:rsidR="00CC50DC" w:rsidRDefault="00CC50DC"/>
    <w:p w14:paraId="23500016" w14:textId="4F2006E3" w:rsidR="00CC50DC" w:rsidRDefault="00CC50DC"/>
    <w:p w14:paraId="1AB50377" w14:textId="2D52AD45" w:rsidR="00CC50DC" w:rsidRDefault="00CC50DC"/>
    <w:p w14:paraId="57CDFD04" w14:textId="14707133" w:rsidR="00CC50DC" w:rsidRDefault="00CC50DC"/>
    <w:p w14:paraId="38B376D6" w14:textId="57E2CA41" w:rsidR="00CC50DC" w:rsidRDefault="00CC50DC"/>
    <w:p w14:paraId="327609A3" w14:textId="755C8CE0" w:rsidR="00CC50DC" w:rsidRDefault="00CC50DC"/>
    <w:p w14:paraId="7A956555" w14:textId="505D66BD" w:rsidR="00CC50DC" w:rsidRDefault="00CC50DC"/>
    <w:p w14:paraId="2A3B3A0D" w14:textId="3D2ED2F3" w:rsidR="00CC50DC" w:rsidRDefault="00CC50DC"/>
    <w:p w14:paraId="485F8008" w14:textId="12BF7EE3" w:rsidR="00CC50DC" w:rsidRDefault="00CC50DC"/>
    <w:p w14:paraId="577384FC" w14:textId="05C18C12" w:rsidR="00CC50DC" w:rsidRDefault="00CC50DC"/>
    <w:p w14:paraId="6D273DD1" w14:textId="157B6C5F" w:rsidR="00CC50DC" w:rsidRDefault="00CC50DC"/>
    <w:p w14:paraId="3AF92C4A" w14:textId="0424DA12" w:rsidR="00CC50DC" w:rsidRDefault="00CC50DC"/>
    <w:p w14:paraId="14CE8715" w14:textId="5221005A" w:rsidR="00CC50DC" w:rsidRDefault="00CC50DC"/>
    <w:p w14:paraId="571760B9" w14:textId="36E685DB" w:rsidR="00CC50DC" w:rsidRDefault="00CC50DC"/>
    <w:p w14:paraId="44A9E492" w14:textId="44B28FDA" w:rsidR="00CC50DC" w:rsidRDefault="00CC50DC"/>
    <w:p w14:paraId="11457DBB" w14:textId="31F5391D" w:rsidR="00CC50DC" w:rsidRDefault="00CC50DC"/>
    <w:p w14:paraId="279CE0A2" w14:textId="48626B30" w:rsidR="00CC50DC" w:rsidRDefault="00CC50DC"/>
    <w:p w14:paraId="6D532CE9" w14:textId="77777777" w:rsidR="009D6AAF" w:rsidRDefault="009D6AAF" w:rsidP="00CC50DC">
      <w:pPr>
        <w:spacing w:line="360" w:lineRule="auto"/>
        <w:jc w:val="center"/>
        <w:rPr>
          <w:rFonts w:ascii="Maiandra GD" w:hAnsi="Maiandra GD" w:cs="Times New Roman"/>
          <w:b/>
          <w:bCs/>
          <w:sz w:val="28"/>
          <w:szCs w:val="28"/>
          <w:lang w:val="en-GB"/>
        </w:rPr>
      </w:pPr>
    </w:p>
    <w:p w14:paraId="5C4BCB4A" w14:textId="097BCC24" w:rsidR="00CC50DC" w:rsidRDefault="00CC50DC" w:rsidP="00CC50DC">
      <w:pPr>
        <w:spacing w:line="360" w:lineRule="auto"/>
        <w:jc w:val="center"/>
        <w:rPr>
          <w:rFonts w:ascii="Maiandra GD" w:hAnsi="Maiandra GD" w:cs="Times New Roman"/>
          <w:b/>
          <w:bCs/>
          <w:sz w:val="28"/>
          <w:szCs w:val="28"/>
          <w:lang w:val="en-GB"/>
        </w:rPr>
      </w:pPr>
      <w:r>
        <w:rPr>
          <w:rFonts w:ascii="Maiandra GD" w:hAnsi="Maiandra GD" w:cs="Times New Roman"/>
          <w:b/>
          <w:bCs/>
          <w:sz w:val="28"/>
          <w:szCs w:val="28"/>
          <w:lang w:val="en-GB"/>
        </w:rPr>
        <w:lastRenderedPageBreak/>
        <w:t>A</w:t>
      </w:r>
      <w:r w:rsidRPr="0018512E">
        <w:rPr>
          <w:rFonts w:ascii="Maiandra GD" w:hAnsi="Maiandra GD" w:cs="Times New Roman"/>
          <w:b/>
          <w:bCs/>
          <w:sz w:val="28"/>
          <w:szCs w:val="28"/>
          <w:lang w:val="en-GB"/>
        </w:rPr>
        <w:t xml:space="preserve">PPENDIX </w:t>
      </w:r>
      <w:r>
        <w:rPr>
          <w:rFonts w:ascii="Maiandra GD" w:hAnsi="Maiandra GD" w:cs="Times New Roman"/>
          <w:b/>
          <w:bCs/>
          <w:sz w:val="28"/>
          <w:szCs w:val="28"/>
          <w:lang w:val="en-GB"/>
        </w:rPr>
        <w:t>2</w:t>
      </w:r>
    </w:p>
    <w:tbl>
      <w:tblPr>
        <w:tblW w:w="7120" w:type="dxa"/>
        <w:tblInd w:w="108" w:type="dxa"/>
        <w:tblLook w:val="04A0" w:firstRow="1" w:lastRow="0" w:firstColumn="1" w:lastColumn="0" w:noHBand="0" w:noVBand="1"/>
      </w:tblPr>
      <w:tblGrid>
        <w:gridCol w:w="3280"/>
        <w:gridCol w:w="960"/>
        <w:gridCol w:w="972"/>
        <w:gridCol w:w="960"/>
        <w:gridCol w:w="960"/>
      </w:tblGrid>
      <w:tr w:rsidR="00117BC0" w:rsidRPr="00117BC0" w14:paraId="27AF933C" w14:textId="77777777" w:rsidTr="0037731D">
        <w:trPr>
          <w:trHeight w:val="288"/>
        </w:trPr>
        <w:tc>
          <w:tcPr>
            <w:tcW w:w="3280" w:type="dxa"/>
            <w:tcBorders>
              <w:top w:val="nil"/>
              <w:left w:val="nil"/>
              <w:bottom w:val="nil"/>
              <w:right w:val="nil"/>
            </w:tcBorders>
            <w:shd w:val="clear" w:color="auto" w:fill="auto"/>
            <w:noWrap/>
            <w:vAlign w:val="bottom"/>
            <w:hideMark/>
          </w:tcPr>
          <w:p w14:paraId="718F9205" w14:textId="706864D5" w:rsidR="00117BC0" w:rsidRPr="00117BC0" w:rsidRDefault="00117BC0" w:rsidP="00117BC0">
            <w:pPr>
              <w:rPr>
                <w:rFonts w:ascii="Maiandra GD" w:eastAsia="Times New Roman" w:hAnsi="Maiandra GD" w:cs="Calibri"/>
                <w:b/>
                <w:bCs/>
                <w:color w:val="000000"/>
                <w:sz w:val="24"/>
                <w:szCs w:val="24"/>
                <w:lang w:val="en-GB" w:eastAsia="en-GB"/>
              </w:rPr>
            </w:pPr>
            <w:r w:rsidRPr="00117BC0">
              <w:rPr>
                <w:rFonts w:ascii="Maiandra GD" w:eastAsia="Times New Roman" w:hAnsi="Maiandra GD" w:cs="Calibri"/>
                <w:b/>
                <w:bCs/>
                <w:color w:val="000000"/>
                <w:sz w:val="24"/>
                <w:szCs w:val="24"/>
                <w:lang w:val="en-GB" w:eastAsia="en-GB"/>
              </w:rPr>
              <w:t>CRUCORNEY PARISH</w:t>
            </w:r>
            <w:r>
              <w:rPr>
                <w:rFonts w:ascii="Maiandra GD" w:eastAsia="Times New Roman" w:hAnsi="Maiandra GD" w:cs="Calibri"/>
                <w:b/>
                <w:bCs/>
                <w:color w:val="000000"/>
                <w:sz w:val="24"/>
                <w:szCs w:val="24"/>
                <w:lang w:val="en-GB" w:eastAsia="en-GB"/>
              </w:rPr>
              <w:t xml:space="preserve"> </w:t>
            </w:r>
          </w:p>
        </w:tc>
        <w:tc>
          <w:tcPr>
            <w:tcW w:w="960" w:type="dxa"/>
            <w:tcBorders>
              <w:top w:val="nil"/>
              <w:left w:val="nil"/>
              <w:bottom w:val="nil"/>
              <w:right w:val="nil"/>
            </w:tcBorders>
            <w:shd w:val="clear" w:color="auto" w:fill="auto"/>
            <w:noWrap/>
            <w:vAlign w:val="bottom"/>
            <w:hideMark/>
          </w:tcPr>
          <w:p w14:paraId="2BE1BA6F" w14:textId="77777777" w:rsidR="00117BC0" w:rsidRPr="00117BC0" w:rsidRDefault="00117BC0" w:rsidP="00117BC0">
            <w:pPr>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0DBA0E77" w14:textId="77777777" w:rsidR="00117BC0" w:rsidRPr="00117BC0" w:rsidRDefault="00117BC0" w:rsidP="00117BC0">
            <w:pPr>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35C9B26A" w14:textId="77777777" w:rsidR="00117BC0" w:rsidRPr="00117BC0" w:rsidRDefault="00117BC0" w:rsidP="00117BC0">
            <w:pPr>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15CE556A" w14:textId="77777777" w:rsidR="00117BC0" w:rsidRPr="00117BC0" w:rsidRDefault="00117BC0" w:rsidP="00117BC0">
            <w:pPr>
              <w:rPr>
                <w:rFonts w:ascii="Times New Roman" w:eastAsia="Times New Roman" w:hAnsi="Times New Roman" w:cs="Times New Roman"/>
                <w:sz w:val="20"/>
                <w:szCs w:val="20"/>
                <w:lang w:val="en-GB" w:eastAsia="en-GB"/>
              </w:rPr>
            </w:pPr>
          </w:p>
        </w:tc>
      </w:tr>
      <w:tr w:rsidR="00117BC0" w:rsidRPr="00117BC0" w14:paraId="7F1D6115" w14:textId="77777777" w:rsidTr="0037731D">
        <w:trPr>
          <w:trHeight w:val="288"/>
        </w:trPr>
        <w:tc>
          <w:tcPr>
            <w:tcW w:w="3280" w:type="dxa"/>
            <w:tcBorders>
              <w:top w:val="nil"/>
              <w:left w:val="nil"/>
              <w:bottom w:val="nil"/>
              <w:right w:val="nil"/>
            </w:tcBorders>
            <w:shd w:val="clear" w:color="auto" w:fill="auto"/>
            <w:noWrap/>
            <w:vAlign w:val="bottom"/>
            <w:hideMark/>
          </w:tcPr>
          <w:p w14:paraId="15B02277" w14:textId="77777777" w:rsidR="00117BC0" w:rsidRPr="00117BC0" w:rsidRDefault="00117BC0" w:rsidP="00117BC0">
            <w:pPr>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2126F584" w14:textId="77777777" w:rsidR="00117BC0" w:rsidRPr="00117BC0" w:rsidRDefault="00117BC0" w:rsidP="00117BC0">
            <w:pPr>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6EA58AF6" w14:textId="77777777" w:rsidR="00117BC0" w:rsidRPr="00117BC0" w:rsidRDefault="00117BC0" w:rsidP="00117BC0">
            <w:pPr>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5FD1008B" w14:textId="77777777" w:rsidR="00117BC0" w:rsidRPr="00117BC0" w:rsidRDefault="00117BC0" w:rsidP="00117BC0">
            <w:pPr>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700EB407" w14:textId="77777777" w:rsidR="00117BC0" w:rsidRPr="00117BC0" w:rsidRDefault="00117BC0" w:rsidP="00117BC0">
            <w:pPr>
              <w:rPr>
                <w:rFonts w:ascii="Times New Roman" w:eastAsia="Times New Roman" w:hAnsi="Times New Roman" w:cs="Times New Roman"/>
                <w:sz w:val="20"/>
                <w:szCs w:val="20"/>
                <w:lang w:val="en-GB" w:eastAsia="en-GB"/>
              </w:rPr>
            </w:pPr>
          </w:p>
        </w:tc>
      </w:tr>
      <w:tr w:rsidR="00117BC0" w:rsidRPr="00117BC0" w14:paraId="6405B7CC" w14:textId="77777777" w:rsidTr="0037731D">
        <w:trPr>
          <w:trHeight w:val="288"/>
        </w:trPr>
        <w:tc>
          <w:tcPr>
            <w:tcW w:w="3280" w:type="dxa"/>
            <w:tcBorders>
              <w:top w:val="nil"/>
              <w:left w:val="nil"/>
              <w:bottom w:val="nil"/>
              <w:right w:val="nil"/>
            </w:tcBorders>
            <w:shd w:val="clear" w:color="auto" w:fill="auto"/>
            <w:noWrap/>
            <w:vAlign w:val="bottom"/>
            <w:hideMark/>
          </w:tcPr>
          <w:p w14:paraId="25225C3D" w14:textId="77777777" w:rsidR="00117BC0" w:rsidRPr="00117BC0" w:rsidRDefault="00117BC0" w:rsidP="00117BC0">
            <w:pPr>
              <w:rPr>
                <w:rFonts w:ascii="Maiandra GD" w:eastAsia="Times New Roman" w:hAnsi="Maiandra GD" w:cs="Calibri"/>
                <w:b/>
                <w:bCs/>
                <w:color w:val="000000"/>
                <w:lang w:val="en-GB" w:eastAsia="en-GB"/>
              </w:rPr>
            </w:pPr>
            <w:r w:rsidRPr="00117BC0">
              <w:rPr>
                <w:rFonts w:ascii="Maiandra GD" w:eastAsia="Times New Roman" w:hAnsi="Maiandra GD" w:cs="Calibri"/>
                <w:b/>
                <w:bCs/>
                <w:color w:val="000000"/>
                <w:lang w:val="en-GB" w:eastAsia="en-GB"/>
              </w:rPr>
              <w:t>DRAFT BALANCE SHEET</w:t>
            </w:r>
          </w:p>
        </w:tc>
        <w:tc>
          <w:tcPr>
            <w:tcW w:w="960" w:type="dxa"/>
            <w:tcBorders>
              <w:top w:val="nil"/>
              <w:left w:val="nil"/>
              <w:bottom w:val="nil"/>
              <w:right w:val="nil"/>
            </w:tcBorders>
            <w:shd w:val="clear" w:color="auto" w:fill="auto"/>
            <w:noWrap/>
            <w:vAlign w:val="bottom"/>
            <w:hideMark/>
          </w:tcPr>
          <w:p w14:paraId="32396282" w14:textId="77777777" w:rsidR="00117BC0" w:rsidRPr="00117BC0" w:rsidRDefault="00117BC0" w:rsidP="00117BC0">
            <w:pPr>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5E84E09A" w14:textId="77777777" w:rsidR="00117BC0" w:rsidRPr="00117BC0" w:rsidRDefault="00117BC0" w:rsidP="00117BC0">
            <w:pPr>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2AA969CF" w14:textId="77777777" w:rsidR="00117BC0" w:rsidRPr="00117BC0" w:rsidRDefault="00117BC0" w:rsidP="00117BC0">
            <w:pPr>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404CF953" w14:textId="77777777" w:rsidR="00117BC0" w:rsidRPr="00117BC0" w:rsidRDefault="00117BC0" w:rsidP="00117BC0">
            <w:pPr>
              <w:rPr>
                <w:rFonts w:ascii="Times New Roman" w:eastAsia="Times New Roman" w:hAnsi="Times New Roman" w:cs="Times New Roman"/>
                <w:sz w:val="20"/>
                <w:szCs w:val="20"/>
                <w:lang w:val="en-GB" w:eastAsia="en-GB"/>
              </w:rPr>
            </w:pPr>
          </w:p>
        </w:tc>
      </w:tr>
      <w:tr w:rsidR="00117BC0" w:rsidRPr="00117BC0" w14:paraId="15BF003A" w14:textId="77777777" w:rsidTr="0037731D">
        <w:trPr>
          <w:trHeight w:val="288"/>
        </w:trPr>
        <w:tc>
          <w:tcPr>
            <w:tcW w:w="3280" w:type="dxa"/>
            <w:tcBorders>
              <w:top w:val="nil"/>
              <w:left w:val="nil"/>
              <w:bottom w:val="nil"/>
              <w:right w:val="nil"/>
            </w:tcBorders>
            <w:shd w:val="clear" w:color="auto" w:fill="auto"/>
            <w:noWrap/>
            <w:vAlign w:val="bottom"/>
            <w:hideMark/>
          </w:tcPr>
          <w:p w14:paraId="4A68F45C" w14:textId="77777777" w:rsidR="00117BC0" w:rsidRPr="00117BC0" w:rsidRDefault="00117BC0" w:rsidP="00117BC0">
            <w:pPr>
              <w:rPr>
                <w:rFonts w:ascii="Maiandra GD" w:eastAsia="Times New Roman" w:hAnsi="Maiandra GD" w:cs="Times New Roman"/>
                <w:b/>
                <w:bCs/>
                <w:sz w:val="20"/>
                <w:szCs w:val="20"/>
                <w:lang w:val="en-GB" w:eastAsia="en-GB"/>
              </w:rPr>
            </w:pPr>
          </w:p>
        </w:tc>
        <w:tc>
          <w:tcPr>
            <w:tcW w:w="960" w:type="dxa"/>
            <w:tcBorders>
              <w:top w:val="nil"/>
              <w:left w:val="nil"/>
              <w:bottom w:val="nil"/>
              <w:right w:val="nil"/>
            </w:tcBorders>
            <w:shd w:val="clear" w:color="auto" w:fill="auto"/>
            <w:noWrap/>
            <w:vAlign w:val="bottom"/>
            <w:hideMark/>
          </w:tcPr>
          <w:p w14:paraId="377352CD" w14:textId="77777777" w:rsidR="00117BC0" w:rsidRPr="00117BC0" w:rsidRDefault="00117BC0" w:rsidP="00117BC0">
            <w:pPr>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5E3C5318" w14:textId="77777777" w:rsidR="00117BC0" w:rsidRPr="00117BC0" w:rsidRDefault="00117BC0" w:rsidP="00117BC0">
            <w:pPr>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4B4CAAA4" w14:textId="77777777" w:rsidR="00117BC0" w:rsidRPr="00117BC0" w:rsidRDefault="00117BC0" w:rsidP="00117BC0">
            <w:pPr>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573B3722" w14:textId="77777777" w:rsidR="00117BC0" w:rsidRPr="00117BC0" w:rsidRDefault="00117BC0" w:rsidP="00117BC0">
            <w:pPr>
              <w:rPr>
                <w:rFonts w:ascii="Times New Roman" w:eastAsia="Times New Roman" w:hAnsi="Times New Roman" w:cs="Times New Roman"/>
                <w:sz w:val="20"/>
                <w:szCs w:val="20"/>
                <w:lang w:val="en-GB" w:eastAsia="en-GB"/>
              </w:rPr>
            </w:pPr>
          </w:p>
        </w:tc>
      </w:tr>
      <w:tr w:rsidR="00117BC0" w:rsidRPr="00117BC0" w14:paraId="513E8922" w14:textId="77777777" w:rsidTr="0037731D">
        <w:trPr>
          <w:trHeight w:val="288"/>
        </w:trPr>
        <w:tc>
          <w:tcPr>
            <w:tcW w:w="3280" w:type="dxa"/>
            <w:tcBorders>
              <w:top w:val="nil"/>
              <w:left w:val="nil"/>
              <w:bottom w:val="nil"/>
              <w:right w:val="nil"/>
            </w:tcBorders>
            <w:shd w:val="clear" w:color="auto" w:fill="auto"/>
            <w:noWrap/>
            <w:vAlign w:val="bottom"/>
            <w:hideMark/>
          </w:tcPr>
          <w:p w14:paraId="5B78619F" w14:textId="77777777" w:rsidR="00117BC0" w:rsidRPr="00117BC0" w:rsidRDefault="00117BC0" w:rsidP="00117BC0">
            <w:pPr>
              <w:rPr>
                <w:rFonts w:ascii="Maiandra GD" w:eastAsia="Times New Roman" w:hAnsi="Maiandra GD" w:cs="Calibri"/>
                <w:b/>
                <w:bCs/>
                <w:color w:val="000000"/>
                <w:lang w:val="en-GB" w:eastAsia="en-GB"/>
              </w:rPr>
            </w:pPr>
            <w:r w:rsidRPr="00117BC0">
              <w:rPr>
                <w:rFonts w:ascii="Maiandra GD" w:eastAsia="Times New Roman" w:hAnsi="Maiandra GD" w:cs="Calibri"/>
                <w:b/>
                <w:bCs/>
                <w:color w:val="000000"/>
                <w:lang w:val="en-GB" w:eastAsia="en-GB"/>
              </w:rPr>
              <w:t>31 DECEMBER 2021</w:t>
            </w:r>
          </w:p>
        </w:tc>
        <w:tc>
          <w:tcPr>
            <w:tcW w:w="960" w:type="dxa"/>
            <w:tcBorders>
              <w:top w:val="nil"/>
              <w:left w:val="nil"/>
              <w:bottom w:val="nil"/>
              <w:right w:val="nil"/>
            </w:tcBorders>
            <w:shd w:val="clear" w:color="auto" w:fill="auto"/>
            <w:noWrap/>
            <w:vAlign w:val="bottom"/>
            <w:hideMark/>
          </w:tcPr>
          <w:p w14:paraId="34460593" w14:textId="77777777" w:rsidR="00117BC0" w:rsidRPr="00117BC0" w:rsidRDefault="00117BC0" w:rsidP="00117BC0">
            <w:pPr>
              <w:rPr>
                <w:rFonts w:ascii="Maiandra GD" w:eastAsia="Times New Roman" w:hAnsi="Maiandra GD" w:cs="Calibri"/>
                <w:color w:val="000000"/>
                <w:lang w:val="en-GB" w:eastAsia="en-GB"/>
              </w:rPr>
            </w:pPr>
          </w:p>
        </w:tc>
        <w:tc>
          <w:tcPr>
            <w:tcW w:w="960" w:type="dxa"/>
            <w:tcBorders>
              <w:top w:val="nil"/>
              <w:left w:val="nil"/>
              <w:bottom w:val="nil"/>
              <w:right w:val="nil"/>
            </w:tcBorders>
            <w:shd w:val="clear" w:color="auto" w:fill="auto"/>
            <w:noWrap/>
            <w:vAlign w:val="bottom"/>
            <w:hideMark/>
          </w:tcPr>
          <w:p w14:paraId="7D50B90E"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1CD85A6E"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3311E9AE" w14:textId="77777777" w:rsidR="00117BC0" w:rsidRPr="00117BC0" w:rsidRDefault="00117BC0" w:rsidP="00117BC0">
            <w:pPr>
              <w:rPr>
                <w:rFonts w:ascii="Maiandra GD" w:eastAsia="Times New Roman" w:hAnsi="Maiandra GD" w:cs="Times New Roman"/>
                <w:sz w:val="20"/>
                <w:szCs w:val="20"/>
                <w:lang w:val="en-GB" w:eastAsia="en-GB"/>
              </w:rPr>
            </w:pPr>
          </w:p>
        </w:tc>
      </w:tr>
      <w:tr w:rsidR="00117BC0" w:rsidRPr="00117BC0" w14:paraId="77B58922" w14:textId="77777777" w:rsidTr="006E548F">
        <w:trPr>
          <w:trHeight w:val="288"/>
        </w:trPr>
        <w:tc>
          <w:tcPr>
            <w:tcW w:w="3280" w:type="dxa"/>
            <w:tcBorders>
              <w:top w:val="nil"/>
              <w:left w:val="nil"/>
              <w:bottom w:val="nil"/>
              <w:right w:val="nil"/>
            </w:tcBorders>
            <w:shd w:val="clear" w:color="auto" w:fill="auto"/>
            <w:noWrap/>
            <w:vAlign w:val="bottom"/>
            <w:hideMark/>
          </w:tcPr>
          <w:p w14:paraId="671FBDC8"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tcPr>
          <w:p w14:paraId="47C09917"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tcPr>
          <w:p w14:paraId="42BDF5BA"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0C88A967"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71D79D2C" w14:textId="77777777" w:rsidR="00117BC0" w:rsidRPr="00117BC0" w:rsidRDefault="00117BC0" w:rsidP="00117BC0">
            <w:pPr>
              <w:rPr>
                <w:rFonts w:ascii="Maiandra GD" w:eastAsia="Times New Roman" w:hAnsi="Maiandra GD" w:cs="Times New Roman"/>
                <w:sz w:val="20"/>
                <w:szCs w:val="20"/>
                <w:lang w:val="en-GB" w:eastAsia="en-GB"/>
              </w:rPr>
            </w:pPr>
          </w:p>
        </w:tc>
      </w:tr>
      <w:tr w:rsidR="00117BC0" w:rsidRPr="00117BC0" w14:paraId="19D5886B" w14:textId="77777777" w:rsidTr="006E548F">
        <w:trPr>
          <w:trHeight w:val="288"/>
        </w:trPr>
        <w:tc>
          <w:tcPr>
            <w:tcW w:w="3280" w:type="dxa"/>
            <w:tcBorders>
              <w:top w:val="nil"/>
              <w:left w:val="nil"/>
              <w:bottom w:val="nil"/>
              <w:right w:val="nil"/>
            </w:tcBorders>
            <w:shd w:val="clear" w:color="auto" w:fill="auto"/>
            <w:noWrap/>
            <w:vAlign w:val="bottom"/>
            <w:hideMark/>
          </w:tcPr>
          <w:p w14:paraId="0A5AC9C7" w14:textId="77777777" w:rsidR="00117BC0" w:rsidRPr="00117BC0" w:rsidRDefault="00117BC0" w:rsidP="00117BC0">
            <w:pPr>
              <w:rPr>
                <w:rFonts w:ascii="Maiandra GD" w:eastAsia="Times New Roman" w:hAnsi="Maiandra GD" w:cs="Times New Roman"/>
                <w:sz w:val="20"/>
                <w:szCs w:val="20"/>
                <w:lang w:val="en-GB" w:eastAsia="en-GB"/>
              </w:rPr>
            </w:pPr>
          </w:p>
        </w:tc>
        <w:tc>
          <w:tcPr>
            <w:tcW w:w="1920" w:type="dxa"/>
            <w:gridSpan w:val="2"/>
            <w:tcBorders>
              <w:top w:val="nil"/>
              <w:left w:val="nil"/>
              <w:bottom w:val="nil"/>
              <w:right w:val="nil"/>
            </w:tcBorders>
            <w:shd w:val="clear" w:color="auto" w:fill="auto"/>
            <w:noWrap/>
            <w:vAlign w:val="bottom"/>
          </w:tcPr>
          <w:p w14:paraId="57FB8479" w14:textId="18637F4D" w:rsidR="00117BC0" w:rsidRPr="00117BC0" w:rsidRDefault="00117BC0" w:rsidP="00117BC0">
            <w:pPr>
              <w:rPr>
                <w:rFonts w:ascii="Maiandra GD" w:eastAsia="Times New Roman" w:hAnsi="Maiandra GD" w:cs="Calibri"/>
                <w:color w:val="000000"/>
                <w:lang w:val="en-GB" w:eastAsia="en-GB"/>
              </w:rPr>
            </w:pPr>
          </w:p>
        </w:tc>
        <w:tc>
          <w:tcPr>
            <w:tcW w:w="960" w:type="dxa"/>
            <w:tcBorders>
              <w:top w:val="nil"/>
              <w:left w:val="nil"/>
              <w:bottom w:val="nil"/>
              <w:right w:val="nil"/>
            </w:tcBorders>
            <w:shd w:val="clear" w:color="auto" w:fill="auto"/>
            <w:noWrap/>
            <w:vAlign w:val="bottom"/>
            <w:hideMark/>
          </w:tcPr>
          <w:p w14:paraId="67160419" w14:textId="77777777" w:rsidR="00117BC0" w:rsidRPr="00117BC0" w:rsidRDefault="00117BC0" w:rsidP="00117BC0">
            <w:pPr>
              <w:rPr>
                <w:rFonts w:ascii="Maiandra GD" w:eastAsia="Times New Roman" w:hAnsi="Maiandra GD" w:cs="Calibri"/>
                <w:color w:val="000000"/>
                <w:lang w:val="en-GB" w:eastAsia="en-GB"/>
              </w:rPr>
            </w:pPr>
          </w:p>
        </w:tc>
        <w:tc>
          <w:tcPr>
            <w:tcW w:w="960" w:type="dxa"/>
            <w:tcBorders>
              <w:top w:val="nil"/>
              <w:left w:val="nil"/>
              <w:bottom w:val="nil"/>
              <w:right w:val="nil"/>
            </w:tcBorders>
            <w:shd w:val="clear" w:color="auto" w:fill="auto"/>
            <w:noWrap/>
            <w:vAlign w:val="bottom"/>
            <w:hideMark/>
          </w:tcPr>
          <w:p w14:paraId="52A833BC" w14:textId="77777777" w:rsidR="00117BC0" w:rsidRPr="00117BC0" w:rsidRDefault="00117BC0" w:rsidP="00117BC0">
            <w:pPr>
              <w:rPr>
                <w:rFonts w:ascii="Maiandra GD" w:eastAsia="Times New Roman" w:hAnsi="Maiandra GD" w:cs="Times New Roman"/>
                <w:sz w:val="20"/>
                <w:szCs w:val="20"/>
                <w:lang w:val="en-GB" w:eastAsia="en-GB"/>
              </w:rPr>
            </w:pPr>
          </w:p>
        </w:tc>
      </w:tr>
      <w:tr w:rsidR="00117BC0" w:rsidRPr="00117BC0" w14:paraId="216DF703" w14:textId="77777777" w:rsidTr="0037731D">
        <w:trPr>
          <w:trHeight w:val="288"/>
        </w:trPr>
        <w:tc>
          <w:tcPr>
            <w:tcW w:w="3280" w:type="dxa"/>
            <w:tcBorders>
              <w:top w:val="nil"/>
              <w:left w:val="nil"/>
              <w:bottom w:val="nil"/>
              <w:right w:val="nil"/>
            </w:tcBorders>
            <w:shd w:val="clear" w:color="auto" w:fill="auto"/>
            <w:noWrap/>
            <w:vAlign w:val="bottom"/>
            <w:hideMark/>
          </w:tcPr>
          <w:p w14:paraId="2FDF3189"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207C253F"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55AD9882"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7FC09D06"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1B54DB4E" w14:textId="77777777" w:rsidR="00117BC0" w:rsidRPr="00117BC0" w:rsidRDefault="00117BC0" w:rsidP="00117BC0">
            <w:pPr>
              <w:rPr>
                <w:rFonts w:ascii="Maiandra GD" w:eastAsia="Times New Roman" w:hAnsi="Maiandra GD" w:cs="Times New Roman"/>
                <w:sz w:val="20"/>
                <w:szCs w:val="20"/>
                <w:lang w:val="en-GB" w:eastAsia="en-GB"/>
              </w:rPr>
            </w:pPr>
          </w:p>
        </w:tc>
      </w:tr>
      <w:tr w:rsidR="00117BC0" w:rsidRPr="00117BC0" w14:paraId="1775A715" w14:textId="77777777" w:rsidTr="0037731D">
        <w:trPr>
          <w:trHeight w:val="288"/>
        </w:trPr>
        <w:tc>
          <w:tcPr>
            <w:tcW w:w="3280" w:type="dxa"/>
            <w:tcBorders>
              <w:top w:val="nil"/>
              <w:left w:val="nil"/>
              <w:bottom w:val="nil"/>
              <w:right w:val="nil"/>
            </w:tcBorders>
            <w:shd w:val="clear" w:color="auto" w:fill="auto"/>
            <w:noWrap/>
            <w:vAlign w:val="bottom"/>
            <w:hideMark/>
          </w:tcPr>
          <w:p w14:paraId="12A9DFFF" w14:textId="77777777" w:rsidR="00117BC0" w:rsidRPr="00117BC0" w:rsidRDefault="00117BC0" w:rsidP="00117BC0">
            <w:pPr>
              <w:rPr>
                <w:rFonts w:ascii="Maiandra GD" w:eastAsia="Times New Roman" w:hAnsi="Maiandra GD" w:cs="Calibri"/>
                <w:b/>
                <w:bCs/>
                <w:color w:val="000000"/>
                <w:lang w:val="en-GB" w:eastAsia="en-GB"/>
              </w:rPr>
            </w:pPr>
            <w:r w:rsidRPr="00117BC0">
              <w:rPr>
                <w:rFonts w:ascii="Maiandra GD" w:eastAsia="Times New Roman" w:hAnsi="Maiandra GD" w:cs="Calibri"/>
                <w:b/>
                <w:bCs/>
                <w:color w:val="000000"/>
                <w:lang w:val="en-GB" w:eastAsia="en-GB"/>
              </w:rPr>
              <w:t>Investments</w:t>
            </w:r>
          </w:p>
        </w:tc>
        <w:tc>
          <w:tcPr>
            <w:tcW w:w="960" w:type="dxa"/>
            <w:tcBorders>
              <w:top w:val="nil"/>
              <w:left w:val="nil"/>
              <w:bottom w:val="nil"/>
              <w:right w:val="nil"/>
            </w:tcBorders>
            <w:shd w:val="clear" w:color="auto" w:fill="auto"/>
            <w:noWrap/>
            <w:vAlign w:val="bottom"/>
            <w:hideMark/>
          </w:tcPr>
          <w:p w14:paraId="1A02EC11" w14:textId="77777777" w:rsidR="00117BC0" w:rsidRPr="00117BC0" w:rsidRDefault="00117BC0" w:rsidP="00117BC0">
            <w:pPr>
              <w:rPr>
                <w:rFonts w:ascii="Maiandra GD" w:eastAsia="Times New Roman" w:hAnsi="Maiandra GD" w:cs="Calibri"/>
                <w:color w:val="000000"/>
                <w:lang w:val="en-GB" w:eastAsia="en-GB"/>
              </w:rPr>
            </w:pPr>
          </w:p>
        </w:tc>
        <w:tc>
          <w:tcPr>
            <w:tcW w:w="960" w:type="dxa"/>
            <w:tcBorders>
              <w:top w:val="nil"/>
              <w:left w:val="nil"/>
              <w:bottom w:val="nil"/>
              <w:right w:val="nil"/>
            </w:tcBorders>
            <w:shd w:val="clear" w:color="auto" w:fill="auto"/>
            <w:noWrap/>
            <w:vAlign w:val="bottom"/>
            <w:hideMark/>
          </w:tcPr>
          <w:p w14:paraId="7D270504"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5CF8572C"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3E352267" w14:textId="77777777" w:rsidR="00117BC0" w:rsidRPr="00117BC0" w:rsidRDefault="00117BC0" w:rsidP="00117BC0">
            <w:pPr>
              <w:rPr>
                <w:rFonts w:ascii="Maiandra GD" w:eastAsia="Times New Roman" w:hAnsi="Maiandra GD" w:cs="Times New Roman"/>
                <w:sz w:val="20"/>
                <w:szCs w:val="20"/>
                <w:lang w:val="en-GB" w:eastAsia="en-GB"/>
              </w:rPr>
            </w:pPr>
          </w:p>
        </w:tc>
      </w:tr>
      <w:tr w:rsidR="00117BC0" w:rsidRPr="00117BC0" w14:paraId="7961F891" w14:textId="77777777" w:rsidTr="0037731D">
        <w:trPr>
          <w:trHeight w:val="288"/>
        </w:trPr>
        <w:tc>
          <w:tcPr>
            <w:tcW w:w="3280" w:type="dxa"/>
            <w:tcBorders>
              <w:top w:val="nil"/>
              <w:left w:val="nil"/>
              <w:bottom w:val="nil"/>
              <w:right w:val="nil"/>
            </w:tcBorders>
            <w:shd w:val="clear" w:color="auto" w:fill="auto"/>
            <w:noWrap/>
            <w:vAlign w:val="bottom"/>
            <w:hideMark/>
          </w:tcPr>
          <w:p w14:paraId="1797860E" w14:textId="77777777" w:rsidR="00117BC0" w:rsidRPr="00117BC0" w:rsidRDefault="00117BC0" w:rsidP="00117BC0">
            <w:pPr>
              <w:rPr>
                <w:rFonts w:ascii="Maiandra GD" w:eastAsia="Times New Roman" w:hAnsi="Maiandra GD" w:cs="Calibri"/>
                <w:color w:val="000000"/>
                <w:lang w:val="en-GB" w:eastAsia="en-GB"/>
              </w:rPr>
            </w:pPr>
            <w:r w:rsidRPr="00117BC0">
              <w:rPr>
                <w:rFonts w:ascii="Maiandra GD" w:eastAsia="Times New Roman" w:hAnsi="Maiandra GD" w:cs="Calibri"/>
                <w:color w:val="000000"/>
                <w:lang w:val="en-GB" w:eastAsia="en-GB"/>
              </w:rPr>
              <w:t>COIF</w:t>
            </w:r>
          </w:p>
        </w:tc>
        <w:tc>
          <w:tcPr>
            <w:tcW w:w="960" w:type="dxa"/>
            <w:tcBorders>
              <w:top w:val="nil"/>
              <w:left w:val="nil"/>
              <w:bottom w:val="nil"/>
              <w:right w:val="nil"/>
            </w:tcBorders>
            <w:shd w:val="clear" w:color="auto" w:fill="auto"/>
            <w:noWrap/>
            <w:vAlign w:val="bottom"/>
            <w:hideMark/>
          </w:tcPr>
          <w:p w14:paraId="2AFE8E1F" w14:textId="77777777" w:rsidR="00117BC0" w:rsidRPr="00117BC0" w:rsidRDefault="00117BC0" w:rsidP="00117BC0">
            <w:pPr>
              <w:rPr>
                <w:rFonts w:ascii="Maiandra GD" w:eastAsia="Times New Roman" w:hAnsi="Maiandra GD" w:cs="Calibri"/>
                <w:color w:val="000000"/>
                <w:lang w:val="en-GB" w:eastAsia="en-GB"/>
              </w:rPr>
            </w:pPr>
          </w:p>
        </w:tc>
        <w:tc>
          <w:tcPr>
            <w:tcW w:w="960" w:type="dxa"/>
            <w:tcBorders>
              <w:top w:val="nil"/>
              <w:left w:val="nil"/>
              <w:bottom w:val="nil"/>
              <w:right w:val="nil"/>
            </w:tcBorders>
            <w:shd w:val="clear" w:color="auto" w:fill="auto"/>
            <w:noWrap/>
            <w:vAlign w:val="bottom"/>
            <w:hideMark/>
          </w:tcPr>
          <w:p w14:paraId="029EF63C" w14:textId="5D282FC9" w:rsidR="00117BC0" w:rsidRPr="00117BC0" w:rsidRDefault="006E548F" w:rsidP="006E548F">
            <w:pPr>
              <w:rPr>
                <w:rFonts w:ascii="Maiandra GD" w:eastAsia="Times New Roman" w:hAnsi="Maiandra GD" w:cs="Calibri"/>
                <w:color w:val="000000"/>
                <w:lang w:val="en-GB" w:eastAsia="en-GB"/>
              </w:rPr>
            </w:pPr>
            <w:r>
              <w:rPr>
                <w:rFonts w:ascii="Maiandra GD" w:eastAsia="Times New Roman" w:hAnsi="Maiandra GD" w:cs="Calibri"/>
                <w:color w:val="000000"/>
                <w:lang w:val="en-GB" w:eastAsia="en-GB"/>
              </w:rPr>
              <w:t xml:space="preserve">  </w:t>
            </w:r>
            <w:r w:rsidR="00117BC0" w:rsidRPr="00117BC0">
              <w:rPr>
                <w:rFonts w:ascii="Maiandra GD" w:eastAsia="Times New Roman" w:hAnsi="Maiandra GD" w:cs="Calibri"/>
                <w:color w:val="000000"/>
                <w:lang w:val="en-GB" w:eastAsia="en-GB"/>
              </w:rPr>
              <w:t>311053</w:t>
            </w:r>
          </w:p>
        </w:tc>
        <w:tc>
          <w:tcPr>
            <w:tcW w:w="960" w:type="dxa"/>
            <w:tcBorders>
              <w:top w:val="nil"/>
              <w:left w:val="nil"/>
              <w:bottom w:val="nil"/>
              <w:right w:val="nil"/>
            </w:tcBorders>
            <w:shd w:val="clear" w:color="auto" w:fill="auto"/>
            <w:noWrap/>
            <w:vAlign w:val="bottom"/>
            <w:hideMark/>
          </w:tcPr>
          <w:p w14:paraId="27590D67" w14:textId="77777777" w:rsidR="00117BC0" w:rsidRPr="00117BC0" w:rsidRDefault="00117BC0" w:rsidP="00117BC0">
            <w:pPr>
              <w:jc w:val="right"/>
              <w:rPr>
                <w:rFonts w:ascii="Maiandra GD" w:eastAsia="Times New Roman" w:hAnsi="Maiandra GD" w:cs="Calibri"/>
                <w:color w:val="000000"/>
                <w:lang w:val="en-GB" w:eastAsia="en-GB"/>
              </w:rPr>
            </w:pPr>
          </w:p>
        </w:tc>
        <w:tc>
          <w:tcPr>
            <w:tcW w:w="960" w:type="dxa"/>
            <w:tcBorders>
              <w:top w:val="nil"/>
              <w:left w:val="nil"/>
              <w:bottom w:val="nil"/>
              <w:right w:val="nil"/>
            </w:tcBorders>
            <w:shd w:val="clear" w:color="auto" w:fill="auto"/>
            <w:noWrap/>
            <w:vAlign w:val="bottom"/>
            <w:hideMark/>
          </w:tcPr>
          <w:p w14:paraId="1E63E557" w14:textId="77777777" w:rsidR="00117BC0" w:rsidRPr="00117BC0" w:rsidRDefault="00117BC0" w:rsidP="00117BC0">
            <w:pPr>
              <w:rPr>
                <w:rFonts w:ascii="Maiandra GD" w:eastAsia="Times New Roman" w:hAnsi="Maiandra GD" w:cs="Times New Roman"/>
                <w:sz w:val="20"/>
                <w:szCs w:val="20"/>
                <w:lang w:val="en-GB" w:eastAsia="en-GB"/>
              </w:rPr>
            </w:pPr>
          </w:p>
        </w:tc>
      </w:tr>
      <w:tr w:rsidR="00117BC0" w:rsidRPr="00117BC0" w14:paraId="61581CA8" w14:textId="77777777" w:rsidTr="0037731D">
        <w:trPr>
          <w:trHeight w:val="288"/>
        </w:trPr>
        <w:tc>
          <w:tcPr>
            <w:tcW w:w="3280" w:type="dxa"/>
            <w:tcBorders>
              <w:top w:val="nil"/>
              <w:left w:val="nil"/>
              <w:bottom w:val="nil"/>
              <w:right w:val="nil"/>
            </w:tcBorders>
            <w:shd w:val="clear" w:color="auto" w:fill="auto"/>
            <w:noWrap/>
            <w:vAlign w:val="bottom"/>
            <w:hideMark/>
          </w:tcPr>
          <w:p w14:paraId="3E89DB32"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49AAE534"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3C27E624"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61B4BC48"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6DA801C0" w14:textId="77777777" w:rsidR="00117BC0" w:rsidRPr="00117BC0" w:rsidRDefault="00117BC0" w:rsidP="00117BC0">
            <w:pPr>
              <w:rPr>
                <w:rFonts w:ascii="Maiandra GD" w:eastAsia="Times New Roman" w:hAnsi="Maiandra GD" w:cs="Times New Roman"/>
                <w:sz w:val="20"/>
                <w:szCs w:val="20"/>
                <w:lang w:val="en-GB" w:eastAsia="en-GB"/>
              </w:rPr>
            </w:pPr>
          </w:p>
        </w:tc>
      </w:tr>
      <w:tr w:rsidR="00117BC0" w:rsidRPr="00117BC0" w14:paraId="367651E6" w14:textId="77777777" w:rsidTr="0037731D">
        <w:trPr>
          <w:trHeight w:val="288"/>
        </w:trPr>
        <w:tc>
          <w:tcPr>
            <w:tcW w:w="3280" w:type="dxa"/>
            <w:tcBorders>
              <w:top w:val="nil"/>
              <w:left w:val="nil"/>
              <w:bottom w:val="nil"/>
              <w:right w:val="nil"/>
            </w:tcBorders>
            <w:shd w:val="clear" w:color="auto" w:fill="auto"/>
            <w:noWrap/>
            <w:vAlign w:val="bottom"/>
            <w:hideMark/>
          </w:tcPr>
          <w:p w14:paraId="0C504741"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7ECA4381"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308CA33A"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1E5EA92F"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308D43FF" w14:textId="77777777" w:rsidR="00117BC0" w:rsidRPr="00117BC0" w:rsidRDefault="00117BC0" w:rsidP="00117BC0">
            <w:pPr>
              <w:rPr>
                <w:rFonts w:ascii="Maiandra GD" w:eastAsia="Times New Roman" w:hAnsi="Maiandra GD" w:cs="Times New Roman"/>
                <w:sz w:val="20"/>
                <w:szCs w:val="20"/>
                <w:lang w:val="en-GB" w:eastAsia="en-GB"/>
              </w:rPr>
            </w:pPr>
          </w:p>
        </w:tc>
      </w:tr>
      <w:tr w:rsidR="00117BC0" w:rsidRPr="00117BC0" w14:paraId="37CC66E1" w14:textId="77777777" w:rsidTr="0037731D">
        <w:trPr>
          <w:trHeight w:val="288"/>
        </w:trPr>
        <w:tc>
          <w:tcPr>
            <w:tcW w:w="3280" w:type="dxa"/>
            <w:tcBorders>
              <w:top w:val="nil"/>
              <w:left w:val="nil"/>
              <w:bottom w:val="nil"/>
              <w:right w:val="nil"/>
            </w:tcBorders>
            <w:shd w:val="clear" w:color="auto" w:fill="auto"/>
            <w:noWrap/>
            <w:vAlign w:val="bottom"/>
            <w:hideMark/>
          </w:tcPr>
          <w:p w14:paraId="7430AA3C" w14:textId="77777777" w:rsidR="00117BC0" w:rsidRPr="00117BC0" w:rsidRDefault="00117BC0" w:rsidP="00117BC0">
            <w:pPr>
              <w:rPr>
                <w:rFonts w:ascii="Maiandra GD" w:eastAsia="Times New Roman" w:hAnsi="Maiandra GD" w:cs="Calibri"/>
                <w:b/>
                <w:bCs/>
                <w:color w:val="000000"/>
                <w:lang w:val="en-GB" w:eastAsia="en-GB"/>
              </w:rPr>
            </w:pPr>
            <w:r w:rsidRPr="00117BC0">
              <w:rPr>
                <w:rFonts w:ascii="Maiandra GD" w:eastAsia="Times New Roman" w:hAnsi="Maiandra GD" w:cs="Calibri"/>
                <w:b/>
                <w:bCs/>
                <w:color w:val="000000"/>
                <w:lang w:val="en-GB" w:eastAsia="en-GB"/>
              </w:rPr>
              <w:t>Bank Accounts</w:t>
            </w:r>
          </w:p>
        </w:tc>
        <w:tc>
          <w:tcPr>
            <w:tcW w:w="960" w:type="dxa"/>
            <w:tcBorders>
              <w:top w:val="nil"/>
              <w:left w:val="nil"/>
              <w:bottom w:val="nil"/>
              <w:right w:val="nil"/>
            </w:tcBorders>
            <w:shd w:val="clear" w:color="auto" w:fill="auto"/>
            <w:noWrap/>
            <w:vAlign w:val="bottom"/>
            <w:hideMark/>
          </w:tcPr>
          <w:p w14:paraId="09FFBD28" w14:textId="77777777" w:rsidR="00117BC0" w:rsidRPr="00117BC0" w:rsidRDefault="00117BC0" w:rsidP="00117BC0">
            <w:pPr>
              <w:rPr>
                <w:rFonts w:ascii="Maiandra GD" w:eastAsia="Times New Roman" w:hAnsi="Maiandra GD" w:cs="Calibri"/>
                <w:color w:val="000000"/>
                <w:lang w:val="en-GB" w:eastAsia="en-GB"/>
              </w:rPr>
            </w:pPr>
          </w:p>
        </w:tc>
        <w:tc>
          <w:tcPr>
            <w:tcW w:w="960" w:type="dxa"/>
            <w:tcBorders>
              <w:top w:val="nil"/>
              <w:left w:val="nil"/>
              <w:bottom w:val="nil"/>
              <w:right w:val="nil"/>
            </w:tcBorders>
            <w:shd w:val="clear" w:color="auto" w:fill="auto"/>
            <w:noWrap/>
            <w:vAlign w:val="bottom"/>
            <w:hideMark/>
          </w:tcPr>
          <w:p w14:paraId="330856AA"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61F174E6"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071E7DCA" w14:textId="77777777" w:rsidR="00117BC0" w:rsidRPr="00117BC0" w:rsidRDefault="00117BC0" w:rsidP="00117BC0">
            <w:pPr>
              <w:rPr>
                <w:rFonts w:ascii="Maiandra GD" w:eastAsia="Times New Roman" w:hAnsi="Maiandra GD" w:cs="Times New Roman"/>
                <w:sz w:val="20"/>
                <w:szCs w:val="20"/>
                <w:lang w:val="en-GB" w:eastAsia="en-GB"/>
              </w:rPr>
            </w:pPr>
          </w:p>
        </w:tc>
      </w:tr>
      <w:tr w:rsidR="00117BC0" w:rsidRPr="00117BC0" w14:paraId="0C0B60E6" w14:textId="77777777" w:rsidTr="0037731D">
        <w:trPr>
          <w:trHeight w:val="288"/>
        </w:trPr>
        <w:tc>
          <w:tcPr>
            <w:tcW w:w="3280" w:type="dxa"/>
            <w:tcBorders>
              <w:top w:val="nil"/>
              <w:left w:val="nil"/>
              <w:bottom w:val="nil"/>
              <w:right w:val="nil"/>
            </w:tcBorders>
            <w:shd w:val="clear" w:color="auto" w:fill="auto"/>
            <w:noWrap/>
            <w:vAlign w:val="bottom"/>
            <w:hideMark/>
          </w:tcPr>
          <w:p w14:paraId="37939DEE" w14:textId="77777777" w:rsidR="00117BC0" w:rsidRPr="00117BC0" w:rsidRDefault="00117BC0" w:rsidP="00117BC0">
            <w:pPr>
              <w:rPr>
                <w:rFonts w:ascii="Maiandra GD" w:eastAsia="Times New Roman" w:hAnsi="Maiandra GD" w:cs="Calibri"/>
                <w:color w:val="000000"/>
                <w:lang w:val="en-GB" w:eastAsia="en-GB"/>
              </w:rPr>
            </w:pPr>
            <w:r w:rsidRPr="00117BC0">
              <w:rPr>
                <w:rFonts w:ascii="Maiandra GD" w:eastAsia="Times New Roman" w:hAnsi="Maiandra GD" w:cs="Calibri"/>
                <w:color w:val="000000"/>
                <w:lang w:val="en-GB" w:eastAsia="en-GB"/>
              </w:rPr>
              <w:t>COIF Savings</w:t>
            </w:r>
          </w:p>
        </w:tc>
        <w:tc>
          <w:tcPr>
            <w:tcW w:w="960" w:type="dxa"/>
            <w:tcBorders>
              <w:top w:val="nil"/>
              <w:left w:val="nil"/>
              <w:bottom w:val="nil"/>
              <w:right w:val="nil"/>
            </w:tcBorders>
            <w:shd w:val="clear" w:color="auto" w:fill="auto"/>
            <w:noWrap/>
            <w:vAlign w:val="bottom"/>
            <w:hideMark/>
          </w:tcPr>
          <w:p w14:paraId="351E8549" w14:textId="77777777" w:rsidR="00117BC0" w:rsidRPr="00117BC0" w:rsidRDefault="00117BC0" w:rsidP="00117BC0">
            <w:pPr>
              <w:jc w:val="right"/>
              <w:rPr>
                <w:rFonts w:ascii="Maiandra GD" w:eastAsia="Times New Roman" w:hAnsi="Maiandra GD" w:cs="Calibri"/>
                <w:color w:val="000000"/>
                <w:lang w:val="en-GB" w:eastAsia="en-GB"/>
              </w:rPr>
            </w:pPr>
            <w:r w:rsidRPr="00117BC0">
              <w:rPr>
                <w:rFonts w:ascii="Maiandra GD" w:eastAsia="Times New Roman" w:hAnsi="Maiandra GD" w:cs="Calibri"/>
                <w:color w:val="000000"/>
                <w:lang w:val="en-GB" w:eastAsia="en-GB"/>
              </w:rPr>
              <w:t>30221</w:t>
            </w:r>
          </w:p>
        </w:tc>
        <w:tc>
          <w:tcPr>
            <w:tcW w:w="960" w:type="dxa"/>
            <w:tcBorders>
              <w:top w:val="nil"/>
              <w:left w:val="nil"/>
              <w:bottom w:val="nil"/>
              <w:right w:val="nil"/>
            </w:tcBorders>
            <w:shd w:val="clear" w:color="auto" w:fill="auto"/>
            <w:noWrap/>
            <w:vAlign w:val="bottom"/>
            <w:hideMark/>
          </w:tcPr>
          <w:p w14:paraId="6EEC027B" w14:textId="77777777" w:rsidR="00117BC0" w:rsidRPr="00117BC0" w:rsidRDefault="00117BC0" w:rsidP="00117BC0">
            <w:pPr>
              <w:jc w:val="right"/>
              <w:rPr>
                <w:rFonts w:ascii="Maiandra GD" w:eastAsia="Times New Roman" w:hAnsi="Maiandra GD" w:cs="Calibri"/>
                <w:color w:val="000000"/>
                <w:lang w:val="en-GB" w:eastAsia="en-GB"/>
              </w:rPr>
            </w:pPr>
          </w:p>
        </w:tc>
        <w:tc>
          <w:tcPr>
            <w:tcW w:w="960" w:type="dxa"/>
            <w:tcBorders>
              <w:top w:val="nil"/>
              <w:left w:val="nil"/>
              <w:bottom w:val="nil"/>
              <w:right w:val="nil"/>
            </w:tcBorders>
            <w:shd w:val="clear" w:color="auto" w:fill="auto"/>
            <w:noWrap/>
            <w:vAlign w:val="bottom"/>
            <w:hideMark/>
          </w:tcPr>
          <w:p w14:paraId="6F281507"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6FBBA08E" w14:textId="77777777" w:rsidR="00117BC0" w:rsidRPr="00117BC0" w:rsidRDefault="00117BC0" w:rsidP="00117BC0">
            <w:pPr>
              <w:rPr>
                <w:rFonts w:ascii="Maiandra GD" w:eastAsia="Times New Roman" w:hAnsi="Maiandra GD" w:cs="Times New Roman"/>
                <w:sz w:val="20"/>
                <w:szCs w:val="20"/>
                <w:lang w:val="en-GB" w:eastAsia="en-GB"/>
              </w:rPr>
            </w:pPr>
          </w:p>
        </w:tc>
      </w:tr>
      <w:tr w:rsidR="00117BC0" w:rsidRPr="00117BC0" w14:paraId="7C6DE98E" w14:textId="77777777" w:rsidTr="0037731D">
        <w:trPr>
          <w:trHeight w:val="288"/>
        </w:trPr>
        <w:tc>
          <w:tcPr>
            <w:tcW w:w="3280" w:type="dxa"/>
            <w:tcBorders>
              <w:top w:val="nil"/>
              <w:left w:val="nil"/>
              <w:bottom w:val="nil"/>
              <w:right w:val="nil"/>
            </w:tcBorders>
            <w:shd w:val="clear" w:color="auto" w:fill="auto"/>
            <w:noWrap/>
            <w:vAlign w:val="bottom"/>
            <w:hideMark/>
          </w:tcPr>
          <w:p w14:paraId="2B910E07" w14:textId="77777777" w:rsidR="00117BC0" w:rsidRPr="00117BC0" w:rsidRDefault="00117BC0" w:rsidP="00117BC0">
            <w:pPr>
              <w:rPr>
                <w:rFonts w:ascii="Maiandra GD" w:eastAsia="Times New Roman" w:hAnsi="Maiandra GD" w:cs="Calibri"/>
                <w:color w:val="000000"/>
                <w:lang w:val="en-GB" w:eastAsia="en-GB"/>
              </w:rPr>
            </w:pPr>
            <w:r w:rsidRPr="00117BC0">
              <w:rPr>
                <w:rFonts w:ascii="Maiandra GD" w:eastAsia="Times New Roman" w:hAnsi="Maiandra GD" w:cs="Calibri"/>
                <w:color w:val="000000"/>
                <w:lang w:val="en-GB" w:eastAsia="en-GB"/>
              </w:rPr>
              <w:t>Current Accounts</w:t>
            </w:r>
          </w:p>
        </w:tc>
        <w:tc>
          <w:tcPr>
            <w:tcW w:w="960" w:type="dxa"/>
            <w:tcBorders>
              <w:top w:val="nil"/>
              <w:left w:val="nil"/>
              <w:bottom w:val="single" w:sz="4" w:space="0" w:color="auto"/>
              <w:right w:val="nil"/>
            </w:tcBorders>
            <w:shd w:val="clear" w:color="auto" w:fill="auto"/>
            <w:noWrap/>
            <w:vAlign w:val="bottom"/>
            <w:hideMark/>
          </w:tcPr>
          <w:p w14:paraId="76D3FE67" w14:textId="77777777" w:rsidR="00117BC0" w:rsidRPr="00117BC0" w:rsidRDefault="00117BC0" w:rsidP="00117BC0">
            <w:pPr>
              <w:jc w:val="right"/>
              <w:rPr>
                <w:rFonts w:ascii="Maiandra GD" w:eastAsia="Times New Roman" w:hAnsi="Maiandra GD" w:cs="Calibri"/>
                <w:color w:val="000000"/>
                <w:lang w:val="en-GB" w:eastAsia="en-GB"/>
              </w:rPr>
            </w:pPr>
            <w:r w:rsidRPr="00117BC0">
              <w:rPr>
                <w:rFonts w:ascii="Maiandra GD" w:eastAsia="Times New Roman" w:hAnsi="Maiandra GD" w:cs="Calibri"/>
                <w:color w:val="000000"/>
                <w:lang w:val="en-GB" w:eastAsia="en-GB"/>
              </w:rPr>
              <w:t>61292</w:t>
            </w:r>
          </w:p>
        </w:tc>
        <w:tc>
          <w:tcPr>
            <w:tcW w:w="960" w:type="dxa"/>
            <w:tcBorders>
              <w:top w:val="nil"/>
              <w:left w:val="nil"/>
              <w:bottom w:val="nil"/>
              <w:right w:val="nil"/>
            </w:tcBorders>
            <w:shd w:val="clear" w:color="auto" w:fill="auto"/>
            <w:noWrap/>
            <w:vAlign w:val="bottom"/>
            <w:hideMark/>
          </w:tcPr>
          <w:p w14:paraId="3DD3A9C8" w14:textId="77777777" w:rsidR="00117BC0" w:rsidRPr="00117BC0" w:rsidRDefault="00117BC0" w:rsidP="00117BC0">
            <w:pPr>
              <w:jc w:val="right"/>
              <w:rPr>
                <w:rFonts w:ascii="Maiandra GD" w:eastAsia="Times New Roman" w:hAnsi="Maiandra GD" w:cs="Calibri"/>
                <w:color w:val="000000"/>
                <w:lang w:val="en-GB" w:eastAsia="en-GB"/>
              </w:rPr>
            </w:pPr>
          </w:p>
        </w:tc>
        <w:tc>
          <w:tcPr>
            <w:tcW w:w="960" w:type="dxa"/>
            <w:tcBorders>
              <w:top w:val="nil"/>
              <w:left w:val="nil"/>
              <w:bottom w:val="nil"/>
              <w:right w:val="nil"/>
            </w:tcBorders>
            <w:shd w:val="clear" w:color="auto" w:fill="auto"/>
            <w:noWrap/>
            <w:vAlign w:val="bottom"/>
            <w:hideMark/>
          </w:tcPr>
          <w:p w14:paraId="7C253AF0"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3B530EDC" w14:textId="77777777" w:rsidR="00117BC0" w:rsidRPr="00117BC0" w:rsidRDefault="00117BC0" w:rsidP="00117BC0">
            <w:pPr>
              <w:rPr>
                <w:rFonts w:ascii="Maiandra GD" w:eastAsia="Times New Roman" w:hAnsi="Maiandra GD" w:cs="Times New Roman"/>
                <w:sz w:val="20"/>
                <w:szCs w:val="20"/>
                <w:lang w:val="en-GB" w:eastAsia="en-GB"/>
              </w:rPr>
            </w:pPr>
          </w:p>
        </w:tc>
      </w:tr>
      <w:tr w:rsidR="00117BC0" w:rsidRPr="00117BC0" w14:paraId="025FCCBD" w14:textId="77777777" w:rsidTr="0037731D">
        <w:trPr>
          <w:trHeight w:val="288"/>
        </w:trPr>
        <w:tc>
          <w:tcPr>
            <w:tcW w:w="3280" w:type="dxa"/>
            <w:tcBorders>
              <w:top w:val="nil"/>
              <w:left w:val="nil"/>
              <w:bottom w:val="nil"/>
              <w:right w:val="nil"/>
            </w:tcBorders>
            <w:shd w:val="clear" w:color="auto" w:fill="auto"/>
            <w:noWrap/>
            <w:vAlign w:val="bottom"/>
            <w:hideMark/>
          </w:tcPr>
          <w:p w14:paraId="1FA5F269"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3C516981"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1A495F05" w14:textId="77777777" w:rsidR="00117BC0" w:rsidRPr="00117BC0" w:rsidRDefault="00117BC0" w:rsidP="00117BC0">
            <w:pPr>
              <w:jc w:val="right"/>
              <w:rPr>
                <w:rFonts w:ascii="Maiandra GD" w:eastAsia="Times New Roman" w:hAnsi="Maiandra GD" w:cs="Calibri"/>
                <w:color w:val="000000"/>
                <w:lang w:val="en-GB" w:eastAsia="en-GB"/>
              </w:rPr>
            </w:pPr>
            <w:r w:rsidRPr="00117BC0">
              <w:rPr>
                <w:rFonts w:ascii="Maiandra GD" w:eastAsia="Times New Roman" w:hAnsi="Maiandra GD" w:cs="Calibri"/>
                <w:color w:val="000000"/>
                <w:lang w:val="en-GB" w:eastAsia="en-GB"/>
              </w:rPr>
              <w:t>91513</w:t>
            </w:r>
          </w:p>
        </w:tc>
        <w:tc>
          <w:tcPr>
            <w:tcW w:w="960" w:type="dxa"/>
            <w:tcBorders>
              <w:top w:val="nil"/>
              <w:left w:val="nil"/>
              <w:bottom w:val="nil"/>
              <w:right w:val="nil"/>
            </w:tcBorders>
            <w:shd w:val="clear" w:color="auto" w:fill="auto"/>
            <w:noWrap/>
            <w:vAlign w:val="bottom"/>
            <w:hideMark/>
          </w:tcPr>
          <w:p w14:paraId="0BCEFE8A" w14:textId="77777777" w:rsidR="00117BC0" w:rsidRPr="00117BC0" w:rsidRDefault="00117BC0" w:rsidP="00117BC0">
            <w:pPr>
              <w:jc w:val="right"/>
              <w:rPr>
                <w:rFonts w:ascii="Maiandra GD" w:eastAsia="Times New Roman" w:hAnsi="Maiandra GD" w:cs="Calibri"/>
                <w:color w:val="000000"/>
                <w:lang w:val="en-GB" w:eastAsia="en-GB"/>
              </w:rPr>
            </w:pPr>
          </w:p>
        </w:tc>
        <w:tc>
          <w:tcPr>
            <w:tcW w:w="960" w:type="dxa"/>
            <w:tcBorders>
              <w:top w:val="nil"/>
              <w:left w:val="nil"/>
              <w:bottom w:val="nil"/>
              <w:right w:val="nil"/>
            </w:tcBorders>
            <w:shd w:val="clear" w:color="auto" w:fill="auto"/>
            <w:noWrap/>
            <w:vAlign w:val="bottom"/>
            <w:hideMark/>
          </w:tcPr>
          <w:p w14:paraId="1F079EB2" w14:textId="77777777" w:rsidR="00117BC0" w:rsidRPr="00117BC0" w:rsidRDefault="00117BC0" w:rsidP="00117BC0">
            <w:pPr>
              <w:rPr>
                <w:rFonts w:ascii="Maiandra GD" w:eastAsia="Times New Roman" w:hAnsi="Maiandra GD" w:cs="Times New Roman"/>
                <w:sz w:val="20"/>
                <w:szCs w:val="20"/>
                <w:lang w:val="en-GB" w:eastAsia="en-GB"/>
              </w:rPr>
            </w:pPr>
          </w:p>
        </w:tc>
      </w:tr>
      <w:tr w:rsidR="00117BC0" w:rsidRPr="00117BC0" w14:paraId="1C84DD9B" w14:textId="77777777" w:rsidTr="0037731D">
        <w:trPr>
          <w:trHeight w:val="288"/>
        </w:trPr>
        <w:tc>
          <w:tcPr>
            <w:tcW w:w="3280" w:type="dxa"/>
            <w:tcBorders>
              <w:top w:val="nil"/>
              <w:left w:val="nil"/>
              <w:bottom w:val="nil"/>
              <w:right w:val="nil"/>
            </w:tcBorders>
            <w:shd w:val="clear" w:color="auto" w:fill="auto"/>
            <w:noWrap/>
            <w:vAlign w:val="bottom"/>
            <w:hideMark/>
          </w:tcPr>
          <w:p w14:paraId="303E195F"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59601985"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56BFE326"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1A7A0EDC"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5798D088" w14:textId="77777777" w:rsidR="00117BC0" w:rsidRPr="00117BC0" w:rsidRDefault="00117BC0" w:rsidP="00117BC0">
            <w:pPr>
              <w:rPr>
                <w:rFonts w:ascii="Maiandra GD" w:eastAsia="Times New Roman" w:hAnsi="Maiandra GD" w:cs="Times New Roman"/>
                <w:sz w:val="20"/>
                <w:szCs w:val="20"/>
                <w:lang w:val="en-GB" w:eastAsia="en-GB"/>
              </w:rPr>
            </w:pPr>
          </w:p>
        </w:tc>
      </w:tr>
      <w:tr w:rsidR="00117BC0" w:rsidRPr="00117BC0" w14:paraId="7084F73D" w14:textId="77777777" w:rsidTr="0037731D">
        <w:trPr>
          <w:trHeight w:val="288"/>
        </w:trPr>
        <w:tc>
          <w:tcPr>
            <w:tcW w:w="3280" w:type="dxa"/>
            <w:tcBorders>
              <w:top w:val="nil"/>
              <w:left w:val="nil"/>
              <w:bottom w:val="nil"/>
              <w:right w:val="nil"/>
            </w:tcBorders>
            <w:shd w:val="clear" w:color="auto" w:fill="auto"/>
            <w:noWrap/>
            <w:vAlign w:val="bottom"/>
            <w:hideMark/>
          </w:tcPr>
          <w:p w14:paraId="303641E0"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2C89FB8D"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44842D82"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1DD2B38A"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373E6A68" w14:textId="77777777" w:rsidR="00117BC0" w:rsidRPr="00117BC0" w:rsidRDefault="00117BC0" w:rsidP="00117BC0">
            <w:pPr>
              <w:rPr>
                <w:rFonts w:ascii="Maiandra GD" w:eastAsia="Times New Roman" w:hAnsi="Maiandra GD" w:cs="Times New Roman"/>
                <w:sz w:val="20"/>
                <w:szCs w:val="20"/>
                <w:lang w:val="en-GB" w:eastAsia="en-GB"/>
              </w:rPr>
            </w:pPr>
          </w:p>
        </w:tc>
      </w:tr>
      <w:tr w:rsidR="00117BC0" w:rsidRPr="00117BC0" w14:paraId="7E72D398" w14:textId="77777777" w:rsidTr="0037731D">
        <w:trPr>
          <w:trHeight w:val="288"/>
        </w:trPr>
        <w:tc>
          <w:tcPr>
            <w:tcW w:w="3280" w:type="dxa"/>
            <w:tcBorders>
              <w:top w:val="nil"/>
              <w:left w:val="nil"/>
              <w:bottom w:val="nil"/>
              <w:right w:val="nil"/>
            </w:tcBorders>
            <w:shd w:val="clear" w:color="auto" w:fill="auto"/>
            <w:noWrap/>
            <w:vAlign w:val="bottom"/>
            <w:hideMark/>
          </w:tcPr>
          <w:p w14:paraId="380DC8BC" w14:textId="77777777" w:rsidR="00117BC0" w:rsidRPr="00117BC0" w:rsidRDefault="00117BC0" w:rsidP="00117BC0">
            <w:pPr>
              <w:rPr>
                <w:rFonts w:ascii="Maiandra GD" w:eastAsia="Times New Roman" w:hAnsi="Maiandra GD" w:cs="Calibri"/>
                <w:b/>
                <w:bCs/>
                <w:color w:val="000000"/>
                <w:sz w:val="24"/>
                <w:szCs w:val="24"/>
                <w:lang w:val="en-GB" w:eastAsia="en-GB"/>
              </w:rPr>
            </w:pPr>
            <w:r w:rsidRPr="00117BC0">
              <w:rPr>
                <w:rFonts w:ascii="Maiandra GD" w:eastAsia="Times New Roman" w:hAnsi="Maiandra GD" w:cs="Calibri"/>
                <w:b/>
                <w:bCs/>
                <w:color w:val="000000"/>
                <w:sz w:val="24"/>
                <w:szCs w:val="24"/>
                <w:lang w:val="en-GB" w:eastAsia="en-GB"/>
              </w:rPr>
              <w:t>Total Funds</w:t>
            </w:r>
          </w:p>
        </w:tc>
        <w:tc>
          <w:tcPr>
            <w:tcW w:w="960" w:type="dxa"/>
            <w:tcBorders>
              <w:top w:val="nil"/>
              <w:left w:val="nil"/>
              <w:bottom w:val="nil"/>
              <w:right w:val="nil"/>
            </w:tcBorders>
            <w:shd w:val="clear" w:color="auto" w:fill="auto"/>
            <w:noWrap/>
            <w:vAlign w:val="bottom"/>
            <w:hideMark/>
          </w:tcPr>
          <w:p w14:paraId="03DAAB98" w14:textId="77777777" w:rsidR="00117BC0" w:rsidRPr="00117BC0" w:rsidRDefault="00117BC0" w:rsidP="00117BC0">
            <w:pPr>
              <w:rPr>
                <w:rFonts w:ascii="Maiandra GD" w:eastAsia="Times New Roman" w:hAnsi="Maiandra GD" w:cs="Calibri"/>
                <w:color w:val="000000"/>
                <w:lang w:val="en-GB" w:eastAsia="en-GB"/>
              </w:rPr>
            </w:pPr>
          </w:p>
        </w:tc>
        <w:tc>
          <w:tcPr>
            <w:tcW w:w="960" w:type="dxa"/>
            <w:tcBorders>
              <w:top w:val="single" w:sz="4" w:space="0" w:color="auto"/>
              <w:left w:val="nil"/>
              <w:bottom w:val="single" w:sz="4" w:space="0" w:color="auto"/>
              <w:right w:val="nil"/>
            </w:tcBorders>
            <w:shd w:val="clear" w:color="auto" w:fill="auto"/>
            <w:noWrap/>
            <w:vAlign w:val="bottom"/>
            <w:hideMark/>
          </w:tcPr>
          <w:p w14:paraId="76F58AC8" w14:textId="77777777" w:rsidR="00117BC0" w:rsidRPr="00117BC0" w:rsidRDefault="00117BC0" w:rsidP="00117BC0">
            <w:pPr>
              <w:jc w:val="right"/>
              <w:rPr>
                <w:rFonts w:ascii="Maiandra GD" w:eastAsia="Times New Roman" w:hAnsi="Maiandra GD" w:cs="Calibri"/>
                <w:color w:val="000000"/>
                <w:lang w:val="en-GB" w:eastAsia="en-GB"/>
              </w:rPr>
            </w:pPr>
            <w:r w:rsidRPr="00117BC0">
              <w:rPr>
                <w:rFonts w:ascii="Maiandra GD" w:eastAsia="Times New Roman" w:hAnsi="Maiandra GD" w:cs="Calibri"/>
                <w:color w:val="000000"/>
                <w:lang w:val="en-GB" w:eastAsia="en-GB"/>
              </w:rPr>
              <w:t>402566</w:t>
            </w:r>
          </w:p>
        </w:tc>
        <w:tc>
          <w:tcPr>
            <w:tcW w:w="960" w:type="dxa"/>
            <w:tcBorders>
              <w:top w:val="nil"/>
              <w:left w:val="nil"/>
              <w:bottom w:val="nil"/>
              <w:right w:val="nil"/>
            </w:tcBorders>
            <w:shd w:val="clear" w:color="auto" w:fill="auto"/>
            <w:noWrap/>
            <w:vAlign w:val="bottom"/>
            <w:hideMark/>
          </w:tcPr>
          <w:p w14:paraId="44DA0D12" w14:textId="77777777" w:rsidR="00117BC0" w:rsidRPr="00117BC0" w:rsidRDefault="00117BC0" w:rsidP="00117BC0">
            <w:pPr>
              <w:jc w:val="right"/>
              <w:rPr>
                <w:rFonts w:ascii="Maiandra GD" w:eastAsia="Times New Roman" w:hAnsi="Maiandra GD" w:cs="Calibri"/>
                <w:color w:val="000000"/>
                <w:lang w:val="en-GB" w:eastAsia="en-GB"/>
              </w:rPr>
            </w:pPr>
          </w:p>
        </w:tc>
        <w:tc>
          <w:tcPr>
            <w:tcW w:w="960" w:type="dxa"/>
            <w:tcBorders>
              <w:top w:val="nil"/>
              <w:left w:val="nil"/>
              <w:bottom w:val="nil"/>
              <w:right w:val="nil"/>
            </w:tcBorders>
            <w:shd w:val="clear" w:color="auto" w:fill="auto"/>
            <w:noWrap/>
            <w:vAlign w:val="bottom"/>
            <w:hideMark/>
          </w:tcPr>
          <w:p w14:paraId="7C345376" w14:textId="77777777" w:rsidR="00117BC0" w:rsidRPr="00117BC0" w:rsidRDefault="00117BC0" w:rsidP="00117BC0">
            <w:pPr>
              <w:rPr>
                <w:rFonts w:ascii="Maiandra GD" w:eastAsia="Times New Roman" w:hAnsi="Maiandra GD" w:cs="Times New Roman"/>
                <w:sz w:val="20"/>
                <w:szCs w:val="20"/>
                <w:lang w:val="en-GB" w:eastAsia="en-GB"/>
              </w:rPr>
            </w:pPr>
          </w:p>
        </w:tc>
      </w:tr>
      <w:tr w:rsidR="00117BC0" w:rsidRPr="00117BC0" w14:paraId="1C132817" w14:textId="77777777" w:rsidTr="0037731D">
        <w:trPr>
          <w:trHeight w:val="288"/>
        </w:trPr>
        <w:tc>
          <w:tcPr>
            <w:tcW w:w="3280" w:type="dxa"/>
            <w:tcBorders>
              <w:top w:val="nil"/>
              <w:left w:val="nil"/>
              <w:bottom w:val="nil"/>
              <w:right w:val="nil"/>
            </w:tcBorders>
            <w:shd w:val="clear" w:color="auto" w:fill="auto"/>
            <w:noWrap/>
            <w:vAlign w:val="bottom"/>
            <w:hideMark/>
          </w:tcPr>
          <w:p w14:paraId="162C66A2"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406A046E"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3E38D6EA"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25999884"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107CBAB3" w14:textId="77777777" w:rsidR="00117BC0" w:rsidRPr="00117BC0" w:rsidRDefault="00117BC0" w:rsidP="00117BC0">
            <w:pPr>
              <w:rPr>
                <w:rFonts w:ascii="Maiandra GD" w:eastAsia="Times New Roman" w:hAnsi="Maiandra GD" w:cs="Times New Roman"/>
                <w:sz w:val="20"/>
                <w:szCs w:val="20"/>
                <w:lang w:val="en-GB" w:eastAsia="en-GB"/>
              </w:rPr>
            </w:pPr>
          </w:p>
        </w:tc>
      </w:tr>
      <w:tr w:rsidR="00117BC0" w:rsidRPr="00117BC0" w14:paraId="757A5CF8" w14:textId="77777777" w:rsidTr="0037731D">
        <w:trPr>
          <w:trHeight w:val="288"/>
        </w:trPr>
        <w:tc>
          <w:tcPr>
            <w:tcW w:w="3280" w:type="dxa"/>
            <w:tcBorders>
              <w:top w:val="nil"/>
              <w:left w:val="nil"/>
              <w:bottom w:val="nil"/>
              <w:right w:val="nil"/>
            </w:tcBorders>
            <w:shd w:val="clear" w:color="auto" w:fill="auto"/>
            <w:noWrap/>
            <w:vAlign w:val="bottom"/>
            <w:hideMark/>
          </w:tcPr>
          <w:p w14:paraId="25F5C3A3"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605F106A"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3A05A84C"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061633C5" w14:textId="77777777" w:rsidR="00117BC0" w:rsidRPr="00117BC0" w:rsidRDefault="00117BC0" w:rsidP="00117BC0">
            <w:pPr>
              <w:rPr>
                <w:rFonts w:ascii="Maiandra GD" w:eastAsia="Times New Roman" w:hAnsi="Maiandra GD"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1CCCBCF9" w14:textId="77777777" w:rsidR="00117BC0" w:rsidRPr="00117BC0" w:rsidRDefault="00117BC0" w:rsidP="00117BC0">
            <w:pPr>
              <w:rPr>
                <w:rFonts w:ascii="Maiandra GD" w:eastAsia="Times New Roman" w:hAnsi="Maiandra GD" w:cs="Times New Roman"/>
                <w:sz w:val="20"/>
                <w:szCs w:val="20"/>
                <w:lang w:val="en-GB" w:eastAsia="en-GB"/>
              </w:rPr>
            </w:pPr>
          </w:p>
        </w:tc>
      </w:tr>
    </w:tbl>
    <w:p w14:paraId="724D7EFE" w14:textId="77777777" w:rsidR="00117BC0" w:rsidRPr="00117BC0" w:rsidRDefault="00117BC0" w:rsidP="00117BC0">
      <w:pPr>
        <w:spacing w:after="200" w:line="276" w:lineRule="auto"/>
        <w:rPr>
          <w:rFonts w:ascii="Maiandra GD" w:hAnsi="Maiandra GD"/>
          <w:lang w:val="en-GB"/>
        </w:rPr>
      </w:pPr>
    </w:p>
    <w:p w14:paraId="002E537D" w14:textId="77777777" w:rsidR="00CC50DC" w:rsidRPr="0018512E" w:rsidRDefault="00CC50DC" w:rsidP="00CC50DC">
      <w:pPr>
        <w:spacing w:line="360" w:lineRule="auto"/>
        <w:rPr>
          <w:rFonts w:ascii="Maiandra GD" w:hAnsi="Maiandra GD" w:cs="Times New Roman"/>
          <w:b/>
          <w:bCs/>
          <w:sz w:val="28"/>
          <w:szCs w:val="28"/>
          <w:lang w:val="en-GB"/>
        </w:rPr>
      </w:pPr>
    </w:p>
    <w:p w14:paraId="27DA7C42" w14:textId="77777777" w:rsidR="00805954" w:rsidRDefault="00874C79" w:rsidP="00874C79">
      <w:pPr>
        <w:spacing w:after="168"/>
        <w:ind w:left="1440" w:firstLine="720"/>
        <w:rPr>
          <w:rFonts w:ascii="Maiandra GD" w:hAnsi="Maiandra GD"/>
          <w:b/>
          <w:bCs/>
          <w:sz w:val="28"/>
          <w:szCs w:val="28"/>
        </w:rPr>
      </w:pPr>
      <w:r>
        <w:rPr>
          <w:rFonts w:ascii="Maiandra GD" w:hAnsi="Maiandra GD"/>
          <w:b/>
          <w:bCs/>
          <w:sz w:val="28"/>
          <w:szCs w:val="28"/>
        </w:rPr>
        <w:t xml:space="preserve">       </w:t>
      </w:r>
    </w:p>
    <w:p w14:paraId="6D85F4C0" w14:textId="77777777" w:rsidR="00805954" w:rsidRDefault="00805954" w:rsidP="00874C79">
      <w:pPr>
        <w:spacing w:after="168"/>
        <w:ind w:left="1440" w:firstLine="720"/>
        <w:rPr>
          <w:rFonts w:ascii="Maiandra GD" w:hAnsi="Maiandra GD"/>
          <w:b/>
          <w:bCs/>
          <w:sz w:val="28"/>
          <w:szCs w:val="28"/>
        </w:rPr>
      </w:pPr>
    </w:p>
    <w:p w14:paraId="1C6B01B3" w14:textId="77777777" w:rsidR="00805954" w:rsidRDefault="00805954" w:rsidP="00874C79">
      <w:pPr>
        <w:spacing w:after="168"/>
        <w:ind w:left="1440" w:firstLine="720"/>
        <w:rPr>
          <w:rFonts w:ascii="Maiandra GD" w:hAnsi="Maiandra GD"/>
          <w:b/>
          <w:bCs/>
          <w:sz w:val="28"/>
          <w:szCs w:val="28"/>
        </w:rPr>
      </w:pPr>
    </w:p>
    <w:p w14:paraId="67AD202D" w14:textId="77777777" w:rsidR="00805954" w:rsidRDefault="00805954" w:rsidP="00874C79">
      <w:pPr>
        <w:spacing w:after="168"/>
        <w:ind w:left="1440" w:firstLine="720"/>
        <w:rPr>
          <w:rFonts w:ascii="Maiandra GD" w:hAnsi="Maiandra GD"/>
          <w:b/>
          <w:bCs/>
          <w:sz w:val="28"/>
          <w:szCs w:val="28"/>
        </w:rPr>
      </w:pPr>
    </w:p>
    <w:p w14:paraId="74C89325" w14:textId="77777777" w:rsidR="00805954" w:rsidRDefault="00805954" w:rsidP="00874C79">
      <w:pPr>
        <w:spacing w:after="168"/>
        <w:ind w:left="1440" w:firstLine="720"/>
        <w:rPr>
          <w:rFonts w:ascii="Maiandra GD" w:hAnsi="Maiandra GD"/>
          <w:b/>
          <w:bCs/>
          <w:sz w:val="28"/>
          <w:szCs w:val="28"/>
        </w:rPr>
      </w:pPr>
    </w:p>
    <w:p w14:paraId="235B8324" w14:textId="77777777" w:rsidR="00805954" w:rsidRDefault="00805954" w:rsidP="00874C79">
      <w:pPr>
        <w:spacing w:after="168"/>
        <w:ind w:left="1440" w:firstLine="720"/>
        <w:rPr>
          <w:rFonts w:ascii="Maiandra GD" w:hAnsi="Maiandra GD"/>
          <w:b/>
          <w:bCs/>
          <w:sz w:val="28"/>
          <w:szCs w:val="28"/>
        </w:rPr>
      </w:pPr>
    </w:p>
    <w:p w14:paraId="31CCB5A0" w14:textId="77777777" w:rsidR="00805954" w:rsidRDefault="00805954" w:rsidP="00874C79">
      <w:pPr>
        <w:spacing w:after="168"/>
        <w:ind w:left="1440" w:firstLine="720"/>
        <w:rPr>
          <w:rFonts w:ascii="Maiandra GD" w:hAnsi="Maiandra GD"/>
          <w:b/>
          <w:bCs/>
          <w:sz w:val="28"/>
          <w:szCs w:val="28"/>
        </w:rPr>
      </w:pPr>
    </w:p>
    <w:p w14:paraId="36566CDC" w14:textId="77777777" w:rsidR="00805954" w:rsidRDefault="00805954" w:rsidP="00874C79">
      <w:pPr>
        <w:spacing w:after="168"/>
        <w:ind w:left="1440" w:firstLine="720"/>
        <w:rPr>
          <w:rFonts w:ascii="Maiandra GD" w:hAnsi="Maiandra GD"/>
          <w:b/>
          <w:bCs/>
          <w:sz w:val="28"/>
          <w:szCs w:val="28"/>
        </w:rPr>
      </w:pPr>
    </w:p>
    <w:p w14:paraId="50F08018" w14:textId="77777777" w:rsidR="00805954" w:rsidRDefault="00805954" w:rsidP="00874C79">
      <w:pPr>
        <w:spacing w:after="168"/>
        <w:ind w:left="1440" w:firstLine="720"/>
        <w:rPr>
          <w:rFonts w:ascii="Maiandra GD" w:hAnsi="Maiandra GD"/>
          <w:b/>
          <w:bCs/>
          <w:sz w:val="28"/>
          <w:szCs w:val="28"/>
        </w:rPr>
      </w:pPr>
    </w:p>
    <w:p w14:paraId="7ACC9B98" w14:textId="77777777" w:rsidR="00805954" w:rsidRDefault="00805954" w:rsidP="00874C79">
      <w:pPr>
        <w:spacing w:after="168"/>
        <w:ind w:left="1440" w:firstLine="720"/>
        <w:rPr>
          <w:rFonts w:ascii="Maiandra GD" w:hAnsi="Maiandra GD"/>
          <w:b/>
          <w:bCs/>
          <w:sz w:val="28"/>
          <w:szCs w:val="28"/>
        </w:rPr>
      </w:pPr>
    </w:p>
    <w:p w14:paraId="6445245B" w14:textId="77777777" w:rsidR="00805954" w:rsidRDefault="00805954" w:rsidP="00874C79">
      <w:pPr>
        <w:spacing w:after="168"/>
        <w:ind w:left="1440" w:firstLine="720"/>
        <w:rPr>
          <w:rFonts w:ascii="Maiandra GD" w:hAnsi="Maiandra GD"/>
          <w:b/>
          <w:bCs/>
          <w:sz w:val="28"/>
          <w:szCs w:val="28"/>
        </w:rPr>
      </w:pPr>
    </w:p>
    <w:p w14:paraId="086C072E" w14:textId="77777777" w:rsidR="00805954" w:rsidRDefault="00805954" w:rsidP="00874C79">
      <w:pPr>
        <w:spacing w:after="168"/>
        <w:ind w:left="1440" w:firstLine="720"/>
        <w:rPr>
          <w:rFonts w:ascii="Maiandra GD" w:hAnsi="Maiandra GD"/>
          <w:b/>
          <w:bCs/>
          <w:sz w:val="28"/>
          <w:szCs w:val="28"/>
        </w:rPr>
      </w:pPr>
    </w:p>
    <w:p w14:paraId="5911544D" w14:textId="228E4A3A" w:rsidR="00874C79" w:rsidRPr="00160E80" w:rsidRDefault="00874C79" w:rsidP="00805954">
      <w:pPr>
        <w:ind w:left="1440" w:firstLine="720"/>
        <w:rPr>
          <w:rFonts w:ascii="Maiandra GD" w:hAnsi="Maiandra GD"/>
          <w:b/>
          <w:bCs/>
          <w:sz w:val="28"/>
          <w:szCs w:val="28"/>
        </w:rPr>
      </w:pPr>
      <w:r w:rsidRPr="00805954">
        <w:rPr>
          <w:rFonts w:ascii="Maiandra GD" w:hAnsi="Maiandra GD"/>
          <w:b/>
          <w:bCs/>
          <w:sz w:val="28"/>
          <w:szCs w:val="28"/>
        </w:rPr>
        <w:lastRenderedPageBreak/>
        <w:t>St</w:t>
      </w:r>
      <w:r w:rsidRPr="00160E80">
        <w:rPr>
          <w:rFonts w:ascii="Maiandra GD" w:hAnsi="Maiandra GD"/>
          <w:b/>
          <w:bCs/>
          <w:sz w:val="28"/>
          <w:szCs w:val="28"/>
        </w:rPr>
        <w:t xml:space="preserve"> Michael’s Church</w:t>
      </w:r>
      <w:r>
        <w:rPr>
          <w:rFonts w:ascii="Maiandra GD" w:hAnsi="Maiandra GD"/>
          <w:b/>
          <w:bCs/>
          <w:sz w:val="28"/>
          <w:szCs w:val="28"/>
        </w:rPr>
        <w:t xml:space="preserve">, </w:t>
      </w:r>
      <w:proofErr w:type="spellStart"/>
      <w:r>
        <w:rPr>
          <w:rFonts w:ascii="Maiandra GD" w:hAnsi="Maiandra GD"/>
          <w:b/>
          <w:bCs/>
          <w:sz w:val="28"/>
          <w:szCs w:val="28"/>
        </w:rPr>
        <w:t>Llanvihangel</w:t>
      </w:r>
      <w:proofErr w:type="spellEnd"/>
      <w:r>
        <w:rPr>
          <w:rFonts w:ascii="Maiandra GD" w:hAnsi="Maiandra GD"/>
          <w:b/>
          <w:bCs/>
          <w:sz w:val="28"/>
          <w:szCs w:val="28"/>
        </w:rPr>
        <w:t xml:space="preserve"> </w:t>
      </w:r>
      <w:proofErr w:type="spellStart"/>
      <w:r>
        <w:rPr>
          <w:rFonts w:ascii="Maiandra GD" w:hAnsi="Maiandra GD"/>
          <w:b/>
          <w:bCs/>
          <w:sz w:val="28"/>
          <w:szCs w:val="28"/>
        </w:rPr>
        <w:t>Crucorney</w:t>
      </w:r>
      <w:proofErr w:type="spellEnd"/>
    </w:p>
    <w:p w14:paraId="32357666" w14:textId="2A8E986E" w:rsidR="00874C79" w:rsidRDefault="00874C79" w:rsidP="00805954">
      <w:pPr>
        <w:ind w:left="-307" w:firstLine="1027"/>
        <w:rPr>
          <w:rFonts w:ascii="Maiandra GD" w:hAnsi="Maiandra GD"/>
          <w:b/>
          <w:bCs/>
        </w:rPr>
      </w:pPr>
      <w:r w:rsidRPr="00160E80">
        <w:rPr>
          <w:rFonts w:ascii="Maiandra GD" w:hAnsi="Maiandra GD"/>
          <w:b/>
          <w:bCs/>
          <w:sz w:val="24"/>
        </w:rPr>
        <w:t>Income &amp; Expenditure</w:t>
      </w:r>
      <w:r w:rsidR="00B44597">
        <w:rPr>
          <w:rFonts w:ascii="Maiandra GD" w:hAnsi="Maiandra GD"/>
          <w:b/>
          <w:bCs/>
          <w:sz w:val="24"/>
        </w:rPr>
        <w:t>:</w:t>
      </w:r>
      <w:r w:rsidR="00805954">
        <w:rPr>
          <w:rFonts w:ascii="Maiandra GD" w:hAnsi="Maiandra GD"/>
          <w:b/>
          <w:bCs/>
          <w:sz w:val="24"/>
        </w:rPr>
        <w:t xml:space="preserve">  </w:t>
      </w:r>
      <w:r w:rsidRPr="00160E80">
        <w:rPr>
          <w:rFonts w:ascii="Maiandra GD" w:hAnsi="Maiandra GD"/>
          <w:b/>
          <w:bCs/>
        </w:rPr>
        <w:t>Year ended 31 December 2021</w:t>
      </w:r>
    </w:p>
    <w:p w14:paraId="480C047D" w14:textId="77777777" w:rsidR="00874C79" w:rsidRPr="00160E80" w:rsidRDefault="00874C79" w:rsidP="00805954">
      <w:pPr>
        <w:ind w:left="-316" w:firstLine="1036"/>
        <w:rPr>
          <w:rFonts w:ascii="Maiandra GD" w:hAnsi="Maiandra GD"/>
          <w:b/>
          <w:bCs/>
          <w:sz w:val="16"/>
          <w:szCs w:val="16"/>
        </w:rPr>
      </w:pPr>
    </w:p>
    <w:p w14:paraId="10151CA9" w14:textId="77777777" w:rsidR="00874C79" w:rsidRDefault="00874C79" w:rsidP="00874C79">
      <w:pPr>
        <w:ind w:left="730" w:hanging="10"/>
        <w:rPr>
          <w:rFonts w:ascii="Maiandra GD" w:hAnsi="Maiandra GD"/>
          <w:b/>
          <w:bCs/>
        </w:rPr>
      </w:pPr>
      <w:r w:rsidRPr="00160E80">
        <w:rPr>
          <w:rFonts w:ascii="Maiandra GD" w:hAnsi="Maiandra GD"/>
          <w:b/>
          <w:bCs/>
        </w:rPr>
        <w:t>INCOME</w:t>
      </w:r>
    </w:p>
    <w:p w14:paraId="14F92C6E" w14:textId="77777777" w:rsidR="00874C79" w:rsidRPr="00805954" w:rsidRDefault="00874C79" w:rsidP="00874C79">
      <w:pPr>
        <w:ind w:left="730" w:hanging="10"/>
        <w:rPr>
          <w:rFonts w:ascii="Maiandra GD" w:hAnsi="Maiandra GD"/>
          <w:b/>
          <w:bCs/>
          <w:sz w:val="16"/>
          <w:szCs w:val="16"/>
        </w:rPr>
      </w:pPr>
    </w:p>
    <w:tbl>
      <w:tblPr>
        <w:tblStyle w:val="TableGrid"/>
        <w:tblW w:w="5180" w:type="dxa"/>
        <w:tblInd w:w="715" w:type="dxa"/>
        <w:tblLook w:val="04A0" w:firstRow="1" w:lastRow="0" w:firstColumn="1" w:lastColumn="0" w:noHBand="0" w:noVBand="1"/>
      </w:tblPr>
      <w:tblGrid>
        <w:gridCol w:w="4558"/>
        <w:gridCol w:w="622"/>
      </w:tblGrid>
      <w:tr w:rsidR="00874C79" w:rsidRPr="00160E80" w14:paraId="34F38085" w14:textId="77777777" w:rsidTr="0037731D">
        <w:trPr>
          <w:trHeight w:val="336"/>
        </w:trPr>
        <w:tc>
          <w:tcPr>
            <w:tcW w:w="4554" w:type="dxa"/>
            <w:tcBorders>
              <w:top w:val="nil"/>
              <w:left w:val="nil"/>
              <w:bottom w:val="nil"/>
              <w:right w:val="nil"/>
            </w:tcBorders>
          </w:tcPr>
          <w:p w14:paraId="362A31CE" w14:textId="77777777" w:rsidR="00874C79" w:rsidRPr="00160E80" w:rsidRDefault="00874C79" w:rsidP="0037731D">
            <w:pPr>
              <w:rPr>
                <w:rFonts w:ascii="Maiandra GD" w:hAnsi="Maiandra GD"/>
              </w:rPr>
            </w:pPr>
            <w:r w:rsidRPr="00160E80">
              <w:rPr>
                <w:rFonts w:ascii="Maiandra GD" w:hAnsi="Maiandra GD"/>
              </w:rPr>
              <w:t>Planned Giving</w:t>
            </w:r>
          </w:p>
        </w:tc>
        <w:tc>
          <w:tcPr>
            <w:tcW w:w="621" w:type="dxa"/>
            <w:tcBorders>
              <w:top w:val="nil"/>
              <w:left w:val="nil"/>
              <w:bottom w:val="nil"/>
              <w:right w:val="nil"/>
            </w:tcBorders>
          </w:tcPr>
          <w:p w14:paraId="0BC58E5F" w14:textId="77777777" w:rsidR="00874C79" w:rsidRPr="00160E80" w:rsidRDefault="00874C79" w:rsidP="0037731D">
            <w:pPr>
              <w:ind w:left="86"/>
              <w:jc w:val="both"/>
              <w:rPr>
                <w:rFonts w:ascii="Maiandra GD" w:hAnsi="Maiandra GD"/>
              </w:rPr>
            </w:pPr>
            <w:r w:rsidRPr="00160E80">
              <w:rPr>
                <w:rFonts w:ascii="Maiandra GD" w:eastAsia="Times New Roman" w:hAnsi="Maiandra GD" w:cs="Times New Roman"/>
              </w:rPr>
              <w:t>9267</w:t>
            </w:r>
          </w:p>
        </w:tc>
      </w:tr>
      <w:tr w:rsidR="00874C79" w:rsidRPr="00160E80" w14:paraId="7A60A2BD" w14:textId="77777777" w:rsidTr="0037731D">
        <w:trPr>
          <w:trHeight w:val="475"/>
        </w:trPr>
        <w:tc>
          <w:tcPr>
            <w:tcW w:w="4554" w:type="dxa"/>
            <w:tcBorders>
              <w:top w:val="nil"/>
              <w:left w:val="nil"/>
              <w:bottom w:val="nil"/>
              <w:right w:val="nil"/>
            </w:tcBorders>
            <w:vAlign w:val="center"/>
          </w:tcPr>
          <w:p w14:paraId="7C963605" w14:textId="77777777" w:rsidR="00874C79" w:rsidRPr="00160E80" w:rsidRDefault="00874C79" w:rsidP="0037731D">
            <w:pPr>
              <w:ind w:left="5"/>
              <w:rPr>
                <w:rFonts w:ascii="Maiandra GD" w:hAnsi="Maiandra GD"/>
              </w:rPr>
            </w:pPr>
            <w:r w:rsidRPr="00160E80">
              <w:rPr>
                <w:rFonts w:ascii="Maiandra GD" w:hAnsi="Maiandra GD"/>
              </w:rPr>
              <w:t>Loose Collections</w:t>
            </w:r>
          </w:p>
        </w:tc>
        <w:tc>
          <w:tcPr>
            <w:tcW w:w="621" w:type="dxa"/>
            <w:tcBorders>
              <w:top w:val="nil"/>
              <w:left w:val="nil"/>
              <w:bottom w:val="nil"/>
              <w:right w:val="nil"/>
            </w:tcBorders>
            <w:vAlign w:val="center"/>
          </w:tcPr>
          <w:p w14:paraId="29A35780" w14:textId="77777777" w:rsidR="00874C79" w:rsidRPr="00160E80" w:rsidRDefault="00874C79" w:rsidP="0037731D">
            <w:pPr>
              <w:ind w:right="43"/>
              <w:jc w:val="right"/>
              <w:rPr>
                <w:rFonts w:ascii="Maiandra GD" w:hAnsi="Maiandra GD"/>
              </w:rPr>
            </w:pPr>
            <w:r w:rsidRPr="00160E80">
              <w:rPr>
                <w:rFonts w:ascii="Maiandra GD" w:eastAsia="Times New Roman" w:hAnsi="Maiandra GD" w:cs="Times New Roman"/>
              </w:rPr>
              <w:t>229</w:t>
            </w:r>
          </w:p>
        </w:tc>
      </w:tr>
      <w:tr w:rsidR="00874C79" w:rsidRPr="00160E80" w14:paraId="50D7C28E" w14:textId="77777777" w:rsidTr="0037731D">
        <w:trPr>
          <w:trHeight w:val="945"/>
        </w:trPr>
        <w:tc>
          <w:tcPr>
            <w:tcW w:w="4554" w:type="dxa"/>
            <w:tcBorders>
              <w:top w:val="nil"/>
              <w:left w:val="nil"/>
              <w:bottom w:val="nil"/>
              <w:right w:val="nil"/>
            </w:tcBorders>
            <w:vAlign w:val="center"/>
          </w:tcPr>
          <w:p w14:paraId="6850134F" w14:textId="77777777" w:rsidR="00874C79" w:rsidRPr="00160E80" w:rsidRDefault="00874C79" w:rsidP="0037731D">
            <w:pPr>
              <w:spacing w:after="195"/>
              <w:rPr>
                <w:rFonts w:ascii="Maiandra GD" w:hAnsi="Maiandra GD"/>
              </w:rPr>
            </w:pPr>
            <w:r w:rsidRPr="00160E80">
              <w:rPr>
                <w:rFonts w:ascii="Maiandra GD" w:hAnsi="Maiandra GD"/>
              </w:rPr>
              <w:t>Gifts in Memory of Christine</w:t>
            </w:r>
          </w:p>
          <w:p w14:paraId="6301B835" w14:textId="77777777" w:rsidR="00874C79" w:rsidRPr="00160E80" w:rsidRDefault="00874C79" w:rsidP="0037731D">
            <w:pPr>
              <w:ind w:left="5"/>
              <w:rPr>
                <w:rFonts w:ascii="Maiandra GD" w:hAnsi="Maiandra GD"/>
              </w:rPr>
            </w:pPr>
            <w:r w:rsidRPr="00160E80">
              <w:rPr>
                <w:rFonts w:ascii="Maiandra GD" w:hAnsi="Maiandra GD"/>
              </w:rPr>
              <w:t>Gifts in Memory of Derek</w:t>
            </w:r>
          </w:p>
        </w:tc>
        <w:tc>
          <w:tcPr>
            <w:tcW w:w="621" w:type="dxa"/>
            <w:tcBorders>
              <w:top w:val="nil"/>
              <w:left w:val="nil"/>
              <w:bottom w:val="nil"/>
              <w:right w:val="nil"/>
            </w:tcBorders>
          </w:tcPr>
          <w:p w14:paraId="5404A26B" w14:textId="77777777" w:rsidR="00874C79" w:rsidRPr="00160E80" w:rsidRDefault="00874C79" w:rsidP="0037731D">
            <w:pPr>
              <w:ind w:left="106"/>
              <w:rPr>
                <w:rFonts w:ascii="Maiandra GD" w:hAnsi="Maiandra GD"/>
              </w:rPr>
            </w:pPr>
            <w:r w:rsidRPr="00160E80">
              <w:rPr>
                <w:rFonts w:ascii="Maiandra GD" w:eastAsia="Times New Roman" w:hAnsi="Maiandra GD" w:cs="Times New Roman"/>
              </w:rPr>
              <w:t>1985</w:t>
            </w:r>
          </w:p>
        </w:tc>
      </w:tr>
      <w:tr w:rsidR="00874C79" w:rsidRPr="00160E80" w14:paraId="09148AFA" w14:textId="77777777" w:rsidTr="0037731D">
        <w:trPr>
          <w:trHeight w:val="473"/>
        </w:trPr>
        <w:tc>
          <w:tcPr>
            <w:tcW w:w="4554" w:type="dxa"/>
            <w:tcBorders>
              <w:top w:val="nil"/>
              <w:left w:val="nil"/>
              <w:bottom w:val="nil"/>
              <w:right w:val="nil"/>
            </w:tcBorders>
            <w:vAlign w:val="center"/>
          </w:tcPr>
          <w:p w14:paraId="004F99B5" w14:textId="77777777" w:rsidR="00874C79" w:rsidRPr="00160E80" w:rsidRDefault="00874C79" w:rsidP="0037731D">
            <w:pPr>
              <w:ind w:left="10"/>
              <w:rPr>
                <w:rFonts w:ascii="Maiandra GD" w:hAnsi="Maiandra GD"/>
              </w:rPr>
            </w:pPr>
            <w:r w:rsidRPr="00160E80">
              <w:rPr>
                <w:rFonts w:ascii="Maiandra GD" w:hAnsi="Maiandra GD"/>
              </w:rPr>
              <w:t>Collection for Lent Appeal</w:t>
            </w:r>
          </w:p>
        </w:tc>
        <w:tc>
          <w:tcPr>
            <w:tcW w:w="621" w:type="dxa"/>
            <w:tcBorders>
              <w:top w:val="nil"/>
              <w:left w:val="nil"/>
              <w:bottom w:val="nil"/>
              <w:right w:val="nil"/>
            </w:tcBorders>
            <w:vAlign w:val="center"/>
          </w:tcPr>
          <w:p w14:paraId="08C8593F" w14:textId="77777777" w:rsidR="00874C79" w:rsidRPr="00160E80" w:rsidRDefault="00874C79" w:rsidP="0037731D">
            <w:pPr>
              <w:ind w:right="38"/>
              <w:jc w:val="right"/>
              <w:rPr>
                <w:rFonts w:ascii="Maiandra GD" w:hAnsi="Maiandra GD"/>
              </w:rPr>
            </w:pPr>
            <w:r w:rsidRPr="00160E80">
              <w:rPr>
                <w:rFonts w:ascii="Maiandra GD" w:eastAsia="Times New Roman" w:hAnsi="Maiandra GD" w:cs="Times New Roman"/>
              </w:rPr>
              <w:t>845</w:t>
            </w:r>
          </w:p>
        </w:tc>
      </w:tr>
      <w:tr w:rsidR="00874C79" w:rsidRPr="00160E80" w14:paraId="141F7FED" w14:textId="77777777" w:rsidTr="0037731D">
        <w:trPr>
          <w:trHeight w:val="474"/>
        </w:trPr>
        <w:tc>
          <w:tcPr>
            <w:tcW w:w="4554" w:type="dxa"/>
            <w:tcBorders>
              <w:top w:val="nil"/>
              <w:left w:val="nil"/>
              <w:bottom w:val="nil"/>
              <w:right w:val="nil"/>
            </w:tcBorders>
            <w:vAlign w:val="center"/>
          </w:tcPr>
          <w:p w14:paraId="74244670" w14:textId="77777777" w:rsidR="00874C79" w:rsidRPr="00160E80" w:rsidRDefault="00874C79" w:rsidP="0037731D">
            <w:pPr>
              <w:ind w:left="10"/>
              <w:rPr>
                <w:rFonts w:ascii="Maiandra GD" w:hAnsi="Maiandra GD"/>
              </w:rPr>
            </w:pPr>
            <w:r w:rsidRPr="00160E80">
              <w:rPr>
                <w:rFonts w:ascii="Maiandra GD" w:hAnsi="Maiandra GD"/>
              </w:rPr>
              <w:t>Collection for Christmas Cards</w:t>
            </w:r>
          </w:p>
        </w:tc>
        <w:tc>
          <w:tcPr>
            <w:tcW w:w="621" w:type="dxa"/>
            <w:tcBorders>
              <w:top w:val="nil"/>
              <w:left w:val="nil"/>
              <w:bottom w:val="nil"/>
              <w:right w:val="nil"/>
            </w:tcBorders>
            <w:vAlign w:val="center"/>
          </w:tcPr>
          <w:p w14:paraId="2EAF3F63" w14:textId="77777777" w:rsidR="00874C79" w:rsidRPr="00160E80" w:rsidRDefault="00874C79" w:rsidP="0037731D">
            <w:pPr>
              <w:ind w:right="43"/>
              <w:jc w:val="right"/>
              <w:rPr>
                <w:rFonts w:ascii="Maiandra GD" w:hAnsi="Maiandra GD"/>
              </w:rPr>
            </w:pPr>
            <w:r w:rsidRPr="00160E80">
              <w:rPr>
                <w:rFonts w:ascii="Maiandra GD" w:eastAsia="Times New Roman" w:hAnsi="Maiandra GD" w:cs="Times New Roman"/>
              </w:rPr>
              <w:t>100</w:t>
            </w:r>
          </w:p>
        </w:tc>
      </w:tr>
      <w:tr w:rsidR="00874C79" w:rsidRPr="00160E80" w14:paraId="4E271687" w14:textId="77777777" w:rsidTr="0037731D">
        <w:trPr>
          <w:trHeight w:val="460"/>
        </w:trPr>
        <w:tc>
          <w:tcPr>
            <w:tcW w:w="4554" w:type="dxa"/>
            <w:tcBorders>
              <w:top w:val="nil"/>
              <w:left w:val="nil"/>
              <w:bottom w:val="nil"/>
              <w:right w:val="nil"/>
            </w:tcBorders>
            <w:vAlign w:val="center"/>
          </w:tcPr>
          <w:p w14:paraId="177B5B1A" w14:textId="77777777" w:rsidR="00874C79" w:rsidRPr="00160E80" w:rsidRDefault="00874C79" w:rsidP="0037731D">
            <w:pPr>
              <w:ind w:left="10"/>
              <w:rPr>
                <w:rFonts w:ascii="Maiandra GD" w:hAnsi="Maiandra GD"/>
              </w:rPr>
            </w:pPr>
            <w:r w:rsidRPr="00160E80">
              <w:rPr>
                <w:rFonts w:ascii="Maiandra GD" w:hAnsi="Maiandra GD"/>
              </w:rPr>
              <w:t>Sale of Cards</w:t>
            </w:r>
          </w:p>
        </w:tc>
        <w:tc>
          <w:tcPr>
            <w:tcW w:w="621" w:type="dxa"/>
            <w:tcBorders>
              <w:top w:val="nil"/>
              <w:left w:val="nil"/>
              <w:bottom w:val="nil"/>
              <w:right w:val="nil"/>
            </w:tcBorders>
            <w:vAlign w:val="center"/>
          </w:tcPr>
          <w:p w14:paraId="7262AA2B" w14:textId="77777777" w:rsidR="00874C79" w:rsidRPr="00160E80" w:rsidRDefault="00874C79" w:rsidP="0037731D">
            <w:pPr>
              <w:ind w:right="38"/>
              <w:jc w:val="right"/>
              <w:rPr>
                <w:rFonts w:ascii="Maiandra GD" w:hAnsi="Maiandra GD"/>
              </w:rPr>
            </w:pPr>
            <w:r w:rsidRPr="00160E80">
              <w:rPr>
                <w:rFonts w:ascii="Maiandra GD" w:eastAsia="Times New Roman" w:hAnsi="Maiandra GD" w:cs="Times New Roman"/>
              </w:rPr>
              <w:t>127</w:t>
            </w:r>
          </w:p>
        </w:tc>
      </w:tr>
      <w:tr w:rsidR="00874C79" w:rsidRPr="00160E80" w14:paraId="0EC89771" w14:textId="77777777" w:rsidTr="0037731D">
        <w:trPr>
          <w:trHeight w:val="474"/>
        </w:trPr>
        <w:tc>
          <w:tcPr>
            <w:tcW w:w="4554" w:type="dxa"/>
            <w:tcBorders>
              <w:top w:val="nil"/>
              <w:left w:val="nil"/>
              <w:bottom w:val="nil"/>
              <w:right w:val="nil"/>
            </w:tcBorders>
          </w:tcPr>
          <w:p w14:paraId="4C9809E4" w14:textId="77777777" w:rsidR="00874C79" w:rsidRPr="00160E80" w:rsidRDefault="00874C79" w:rsidP="0037731D">
            <w:pPr>
              <w:ind w:left="19"/>
              <w:rPr>
                <w:rFonts w:ascii="Maiandra GD" w:hAnsi="Maiandra GD"/>
              </w:rPr>
            </w:pPr>
            <w:r w:rsidRPr="00160E80">
              <w:rPr>
                <w:rFonts w:ascii="Maiandra GD" w:hAnsi="Maiandra GD"/>
                <w:sz w:val="24"/>
              </w:rPr>
              <w:t>Fees</w:t>
            </w:r>
          </w:p>
        </w:tc>
        <w:tc>
          <w:tcPr>
            <w:tcW w:w="621" w:type="dxa"/>
            <w:tcBorders>
              <w:top w:val="nil"/>
              <w:left w:val="nil"/>
              <w:bottom w:val="nil"/>
              <w:right w:val="nil"/>
            </w:tcBorders>
            <w:vAlign w:val="center"/>
          </w:tcPr>
          <w:p w14:paraId="7FC0494A" w14:textId="77777777" w:rsidR="00874C79" w:rsidRPr="00160E80" w:rsidRDefault="00874C79" w:rsidP="0037731D">
            <w:pPr>
              <w:ind w:left="115"/>
              <w:rPr>
                <w:rFonts w:ascii="Maiandra GD" w:hAnsi="Maiandra GD"/>
              </w:rPr>
            </w:pPr>
            <w:r w:rsidRPr="00160E80">
              <w:rPr>
                <w:rFonts w:ascii="Maiandra GD" w:eastAsia="Times New Roman" w:hAnsi="Maiandra GD" w:cs="Times New Roman"/>
              </w:rPr>
              <w:t>1560</w:t>
            </w:r>
          </w:p>
        </w:tc>
      </w:tr>
      <w:tr w:rsidR="00874C79" w:rsidRPr="00160E80" w14:paraId="29F6755A" w14:textId="77777777" w:rsidTr="0037731D">
        <w:trPr>
          <w:trHeight w:val="483"/>
        </w:trPr>
        <w:tc>
          <w:tcPr>
            <w:tcW w:w="4554" w:type="dxa"/>
            <w:tcBorders>
              <w:top w:val="nil"/>
              <w:left w:val="nil"/>
              <w:bottom w:val="nil"/>
              <w:right w:val="nil"/>
            </w:tcBorders>
            <w:vAlign w:val="center"/>
          </w:tcPr>
          <w:p w14:paraId="406691C2" w14:textId="77777777" w:rsidR="00874C79" w:rsidRPr="00160E80" w:rsidRDefault="00874C79" w:rsidP="0037731D">
            <w:pPr>
              <w:ind w:left="24"/>
              <w:rPr>
                <w:rFonts w:ascii="Maiandra GD" w:hAnsi="Maiandra GD"/>
              </w:rPr>
            </w:pPr>
            <w:r w:rsidRPr="00160E80">
              <w:rPr>
                <w:rFonts w:ascii="Maiandra GD" w:hAnsi="Maiandra GD"/>
              </w:rPr>
              <w:t>Investment Income</w:t>
            </w:r>
          </w:p>
        </w:tc>
        <w:tc>
          <w:tcPr>
            <w:tcW w:w="621" w:type="dxa"/>
            <w:tcBorders>
              <w:top w:val="nil"/>
              <w:left w:val="nil"/>
              <w:bottom w:val="nil"/>
              <w:right w:val="nil"/>
            </w:tcBorders>
            <w:vAlign w:val="center"/>
          </w:tcPr>
          <w:p w14:paraId="39F292CC" w14:textId="77777777" w:rsidR="00874C79" w:rsidRPr="00160E80" w:rsidRDefault="00874C79" w:rsidP="0037731D">
            <w:pPr>
              <w:ind w:left="101"/>
              <w:rPr>
                <w:rFonts w:ascii="Maiandra GD" w:hAnsi="Maiandra GD"/>
              </w:rPr>
            </w:pPr>
            <w:r w:rsidRPr="00160E80">
              <w:rPr>
                <w:rFonts w:ascii="Maiandra GD" w:eastAsia="Times New Roman" w:hAnsi="Maiandra GD" w:cs="Times New Roman"/>
              </w:rPr>
              <w:t>8369</w:t>
            </w:r>
          </w:p>
        </w:tc>
      </w:tr>
      <w:tr w:rsidR="00874C79" w:rsidRPr="00160E80" w14:paraId="3509DFCD" w14:textId="77777777" w:rsidTr="0037731D">
        <w:trPr>
          <w:trHeight w:val="470"/>
        </w:trPr>
        <w:tc>
          <w:tcPr>
            <w:tcW w:w="4554" w:type="dxa"/>
            <w:tcBorders>
              <w:top w:val="nil"/>
              <w:left w:val="nil"/>
              <w:bottom w:val="nil"/>
              <w:right w:val="nil"/>
            </w:tcBorders>
            <w:vAlign w:val="center"/>
          </w:tcPr>
          <w:p w14:paraId="6F00BDFB" w14:textId="77777777" w:rsidR="00874C79" w:rsidRPr="00160E80" w:rsidRDefault="00874C79" w:rsidP="0037731D">
            <w:pPr>
              <w:ind w:left="19"/>
              <w:rPr>
                <w:rFonts w:ascii="Maiandra GD" w:hAnsi="Maiandra GD"/>
              </w:rPr>
            </w:pPr>
            <w:r w:rsidRPr="00160E80">
              <w:rPr>
                <w:rFonts w:ascii="Maiandra GD" w:hAnsi="Maiandra GD"/>
              </w:rPr>
              <w:t>Gift Aid</w:t>
            </w:r>
          </w:p>
        </w:tc>
        <w:tc>
          <w:tcPr>
            <w:tcW w:w="621" w:type="dxa"/>
            <w:tcBorders>
              <w:top w:val="nil"/>
              <w:left w:val="nil"/>
              <w:bottom w:val="nil"/>
              <w:right w:val="nil"/>
            </w:tcBorders>
            <w:vAlign w:val="center"/>
          </w:tcPr>
          <w:p w14:paraId="0A85408C" w14:textId="77777777" w:rsidR="00874C79" w:rsidRPr="00160E80" w:rsidRDefault="00874C79" w:rsidP="0037731D">
            <w:pPr>
              <w:ind w:left="101"/>
              <w:rPr>
                <w:rFonts w:ascii="Maiandra GD" w:hAnsi="Maiandra GD"/>
              </w:rPr>
            </w:pPr>
            <w:r w:rsidRPr="00160E80">
              <w:rPr>
                <w:rFonts w:ascii="Maiandra GD" w:eastAsia="Times New Roman" w:hAnsi="Maiandra GD" w:cs="Times New Roman"/>
              </w:rPr>
              <w:t>2486</w:t>
            </w:r>
          </w:p>
        </w:tc>
      </w:tr>
      <w:tr w:rsidR="00874C79" w:rsidRPr="00160E80" w14:paraId="6C314752" w14:textId="77777777" w:rsidTr="0037731D">
        <w:trPr>
          <w:trHeight w:val="1201"/>
        </w:trPr>
        <w:tc>
          <w:tcPr>
            <w:tcW w:w="4554" w:type="dxa"/>
            <w:tcBorders>
              <w:top w:val="nil"/>
              <w:left w:val="nil"/>
              <w:bottom w:val="nil"/>
              <w:right w:val="nil"/>
            </w:tcBorders>
            <w:vAlign w:val="center"/>
          </w:tcPr>
          <w:p w14:paraId="56DB8401" w14:textId="77777777" w:rsidR="00874C79" w:rsidRPr="00160E80" w:rsidRDefault="00874C79" w:rsidP="0037731D">
            <w:pPr>
              <w:spacing w:after="414"/>
              <w:ind w:left="14"/>
              <w:rPr>
                <w:rFonts w:ascii="Maiandra GD" w:hAnsi="Maiandra GD"/>
                <w:b/>
                <w:bCs/>
              </w:rPr>
            </w:pPr>
            <w:r w:rsidRPr="00160E80">
              <w:rPr>
                <w:rFonts w:ascii="Maiandra GD" w:hAnsi="Maiandra GD"/>
                <w:b/>
                <w:bCs/>
              </w:rPr>
              <w:t>Total Income</w:t>
            </w:r>
          </w:p>
          <w:p w14:paraId="3E63ED9C" w14:textId="77777777" w:rsidR="00874C79" w:rsidRPr="00160E80" w:rsidRDefault="00874C79" w:rsidP="0037731D">
            <w:pPr>
              <w:ind w:left="24"/>
              <w:rPr>
                <w:rFonts w:ascii="Maiandra GD" w:hAnsi="Maiandra GD"/>
                <w:b/>
                <w:bCs/>
              </w:rPr>
            </w:pPr>
            <w:r w:rsidRPr="00160E80">
              <w:rPr>
                <w:rFonts w:ascii="Maiandra GD" w:hAnsi="Maiandra GD"/>
                <w:b/>
                <w:bCs/>
                <w:sz w:val="24"/>
              </w:rPr>
              <w:t>EXPENDITURE</w:t>
            </w:r>
          </w:p>
        </w:tc>
        <w:tc>
          <w:tcPr>
            <w:tcW w:w="621" w:type="dxa"/>
            <w:tcBorders>
              <w:top w:val="nil"/>
              <w:left w:val="nil"/>
              <w:bottom w:val="nil"/>
              <w:right w:val="nil"/>
            </w:tcBorders>
          </w:tcPr>
          <w:p w14:paraId="1A9F4BF2" w14:textId="77777777" w:rsidR="00874C79" w:rsidRPr="00160E80" w:rsidRDefault="00874C79" w:rsidP="0037731D">
            <w:pPr>
              <w:jc w:val="both"/>
              <w:rPr>
                <w:rFonts w:ascii="Maiandra GD" w:hAnsi="Maiandra GD"/>
                <w:b/>
                <w:bCs/>
                <w:u w:val="single"/>
              </w:rPr>
            </w:pPr>
            <w:r w:rsidRPr="00160E80">
              <w:rPr>
                <w:rFonts w:ascii="Maiandra GD" w:eastAsia="Times New Roman" w:hAnsi="Maiandra GD" w:cs="Times New Roman"/>
                <w:b/>
                <w:bCs/>
                <w:u w:val="single"/>
              </w:rPr>
              <w:t>26128</w:t>
            </w:r>
          </w:p>
        </w:tc>
      </w:tr>
      <w:tr w:rsidR="00874C79" w:rsidRPr="00160E80" w14:paraId="536C3961" w14:textId="77777777" w:rsidTr="0037731D">
        <w:trPr>
          <w:trHeight w:val="466"/>
        </w:trPr>
        <w:tc>
          <w:tcPr>
            <w:tcW w:w="4554" w:type="dxa"/>
            <w:tcBorders>
              <w:top w:val="nil"/>
              <w:left w:val="nil"/>
              <w:bottom w:val="nil"/>
              <w:right w:val="nil"/>
            </w:tcBorders>
            <w:vAlign w:val="center"/>
          </w:tcPr>
          <w:p w14:paraId="398A0EC6" w14:textId="77777777" w:rsidR="00874C79" w:rsidRPr="00160E80" w:rsidRDefault="00874C79" w:rsidP="00805954">
            <w:pPr>
              <w:spacing w:after="100" w:afterAutospacing="1"/>
              <w:ind w:left="29"/>
              <w:rPr>
                <w:rFonts w:ascii="Maiandra GD" w:hAnsi="Maiandra GD"/>
              </w:rPr>
            </w:pPr>
            <w:r w:rsidRPr="00160E80">
              <w:rPr>
                <w:rFonts w:ascii="Maiandra GD" w:hAnsi="Maiandra GD"/>
              </w:rPr>
              <w:t>Parish Share</w:t>
            </w:r>
          </w:p>
        </w:tc>
        <w:tc>
          <w:tcPr>
            <w:tcW w:w="621" w:type="dxa"/>
            <w:tcBorders>
              <w:top w:val="nil"/>
              <w:left w:val="nil"/>
              <w:bottom w:val="nil"/>
              <w:right w:val="nil"/>
            </w:tcBorders>
            <w:vAlign w:val="center"/>
          </w:tcPr>
          <w:p w14:paraId="006590AF" w14:textId="77777777" w:rsidR="00874C79" w:rsidRPr="00160E80" w:rsidRDefault="00874C79" w:rsidP="00805954">
            <w:pPr>
              <w:spacing w:after="100" w:afterAutospacing="1"/>
              <w:ind w:left="10"/>
              <w:jc w:val="both"/>
              <w:rPr>
                <w:rFonts w:ascii="Maiandra GD" w:hAnsi="Maiandra GD"/>
              </w:rPr>
            </w:pPr>
            <w:r w:rsidRPr="00160E80">
              <w:rPr>
                <w:rFonts w:ascii="Maiandra GD" w:eastAsia="Times New Roman" w:hAnsi="Maiandra GD" w:cs="Times New Roman"/>
              </w:rPr>
              <w:t>10356</w:t>
            </w:r>
          </w:p>
        </w:tc>
      </w:tr>
      <w:tr w:rsidR="00874C79" w:rsidRPr="00160E80" w14:paraId="55402216" w14:textId="77777777" w:rsidTr="0037731D">
        <w:trPr>
          <w:trHeight w:val="473"/>
        </w:trPr>
        <w:tc>
          <w:tcPr>
            <w:tcW w:w="4554" w:type="dxa"/>
            <w:tcBorders>
              <w:top w:val="nil"/>
              <w:left w:val="nil"/>
              <w:bottom w:val="nil"/>
              <w:right w:val="nil"/>
            </w:tcBorders>
            <w:vAlign w:val="center"/>
          </w:tcPr>
          <w:p w14:paraId="79E213BB" w14:textId="77777777" w:rsidR="00874C79" w:rsidRPr="00160E80" w:rsidRDefault="00874C79" w:rsidP="00805954">
            <w:pPr>
              <w:spacing w:after="100" w:afterAutospacing="1"/>
              <w:ind w:left="34"/>
              <w:rPr>
                <w:rFonts w:ascii="Maiandra GD" w:hAnsi="Maiandra GD"/>
              </w:rPr>
            </w:pPr>
            <w:r w:rsidRPr="00160E80">
              <w:rPr>
                <w:rFonts w:ascii="Maiandra GD" w:hAnsi="Maiandra GD"/>
              </w:rPr>
              <w:t>Parish Expenses</w:t>
            </w:r>
          </w:p>
        </w:tc>
        <w:tc>
          <w:tcPr>
            <w:tcW w:w="621" w:type="dxa"/>
            <w:tcBorders>
              <w:top w:val="nil"/>
              <w:left w:val="nil"/>
              <w:bottom w:val="nil"/>
              <w:right w:val="nil"/>
            </w:tcBorders>
            <w:vAlign w:val="center"/>
          </w:tcPr>
          <w:p w14:paraId="711BDED2" w14:textId="77777777" w:rsidR="00874C79" w:rsidRPr="00160E80" w:rsidRDefault="00874C79" w:rsidP="00805954">
            <w:pPr>
              <w:spacing w:after="100" w:afterAutospacing="1"/>
              <w:ind w:left="115"/>
              <w:rPr>
                <w:rFonts w:ascii="Maiandra GD" w:hAnsi="Maiandra GD"/>
              </w:rPr>
            </w:pPr>
            <w:r w:rsidRPr="00160E80">
              <w:rPr>
                <w:rFonts w:ascii="Maiandra GD" w:eastAsia="Times New Roman" w:hAnsi="Maiandra GD" w:cs="Times New Roman"/>
              </w:rPr>
              <w:t>1288</w:t>
            </w:r>
          </w:p>
        </w:tc>
      </w:tr>
      <w:tr w:rsidR="00874C79" w:rsidRPr="00160E80" w14:paraId="2EAFB7B0" w14:textId="77777777" w:rsidTr="0037731D">
        <w:trPr>
          <w:trHeight w:val="470"/>
        </w:trPr>
        <w:tc>
          <w:tcPr>
            <w:tcW w:w="4554" w:type="dxa"/>
            <w:tcBorders>
              <w:top w:val="nil"/>
              <w:left w:val="nil"/>
              <w:bottom w:val="nil"/>
              <w:right w:val="nil"/>
            </w:tcBorders>
            <w:vAlign w:val="center"/>
          </w:tcPr>
          <w:p w14:paraId="18689351" w14:textId="77777777" w:rsidR="00874C79" w:rsidRPr="00160E80" w:rsidRDefault="00874C79" w:rsidP="00805954">
            <w:pPr>
              <w:spacing w:after="100" w:afterAutospacing="1"/>
              <w:ind w:left="24"/>
              <w:rPr>
                <w:rFonts w:ascii="Maiandra GD" w:hAnsi="Maiandra GD"/>
              </w:rPr>
            </w:pPr>
            <w:r w:rsidRPr="00160E80">
              <w:rPr>
                <w:rFonts w:ascii="Maiandra GD" w:hAnsi="Maiandra GD"/>
              </w:rPr>
              <w:t>Altar Requisites</w:t>
            </w:r>
          </w:p>
        </w:tc>
        <w:tc>
          <w:tcPr>
            <w:tcW w:w="621" w:type="dxa"/>
            <w:tcBorders>
              <w:top w:val="nil"/>
              <w:left w:val="nil"/>
              <w:bottom w:val="nil"/>
              <w:right w:val="nil"/>
            </w:tcBorders>
            <w:vAlign w:val="center"/>
          </w:tcPr>
          <w:p w14:paraId="7EE83E6C" w14:textId="77777777" w:rsidR="00874C79" w:rsidRPr="00160E80" w:rsidRDefault="00874C79" w:rsidP="00805954">
            <w:pPr>
              <w:spacing w:after="100" w:afterAutospacing="1"/>
              <w:ind w:right="24"/>
              <w:jc w:val="right"/>
              <w:rPr>
                <w:rFonts w:ascii="Maiandra GD" w:hAnsi="Maiandra GD"/>
              </w:rPr>
            </w:pPr>
            <w:r w:rsidRPr="00160E80">
              <w:rPr>
                <w:rFonts w:ascii="Maiandra GD" w:eastAsia="Times New Roman" w:hAnsi="Maiandra GD" w:cs="Times New Roman"/>
              </w:rPr>
              <w:t>124</w:t>
            </w:r>
          </w:p>
        </w:tc>
      </w:tr>
      <w:tr w:rsidR="00874C79" w:rsidRPr="00160E80" w14:paraId="21E316C3" w14:textId="77777777" w:rsidTr="0037731D">
        <w:trPr>
          <w:trHeight w:val="467"/>
        </w:trPr>
        <w:tc>
          <w:tcPr>
            <w:tcW w:w="4554" w:type="dxa"/>
            <w:tcBorders>
              <w:top w:val="nil"/>
              <w:left w:val="nil"/>
              <w:bottom w:val="nil"/>
              <w:right w:val="nil"/>
            </w:tcBorders>
            <w:vAlign w:val="center"/>
          </w:tcPr>
          <w:p w14:paraId="2626978E" w14:textId="77777777" w:rsidR="00874C79" w:rsidRPr="00160E80" w:rsidRDefault="00874C79" w:rsidP="00805954">
            <w:pPr>
              <w:spacing w:after="100" w:afterAutospacing="1"/>
              <w:ind w:left="34"/>
              <w:rPr>
                <w:rFonts w:ascii="Maiandra GD" w:hAnsi="Maiandra GD"/>
              </w:rPr>
            </w:pPr>
            <w:r w:rsidRPr="00160E80">
              <w:rPr>
                <w:rFonts w:ascii="Maiandra GD" w:hAnsi="Maiandra GD"/>
              </w:rPr>
              <w:t>Insurance</w:t>
            </w:r>
          </w:p>
        </w:tc>
        <w:tc>
          <w:tcPr>
            <w:tcW w:w="621" w:type="dxa"/>
            <w:tcBorders>
              <w:top w:val="nil"/>
              <w:left w:val="nil"/>
              <w:bottom w:val="nil"/>
              <w:right w:val="nil"/>
            </w:tcBorders>
            <w:vAlign w:val="center"/>
          </w:tcPr>
          <w:p w14:paraId="3190FA67" w14:textId="77777777" w:rsidR="00874C79" w:rsidRPr="00160E80" w:rsidRDefault="00874C79" w:rsidP="00805954">
            <w:pPr>
              <w:spacing w:after="100" w:afterAutospacing="1"/>
              <w:ind w:right="19"/>
              <w:jc w:val="right"/>
              <w:rPr>
                <w:rFonts w:ascii="Maiandra GD" w:hAnsi="Maiandra GD"/>
              </w:rPr>
            </w:pPr>
            <w:r w:rsidRPr="00160E80">
              <w:rPr>
                <w:rFonts w:ascii="Maiandra GD" w:eastAsia="Times New Roman" w:hAnsi="Maiandra GD" w:cs="Times New Roman"/>
              </w:rPr>
              <w:t>774</w:t>
            </w:r>
          </w:p>
        </w:tc>
      </w:tr>
      <w:tr w:rsidR="00874C79" w:rsidRPr="00160E80" w14:paraId="366B87B9" w14:textId="77777777" w:rsidTr="0037731D">
        <w:trPr>
          <w:trHeight w:val="472"/>
        </w:trPr>
        <w:tc>
          <w:tcPr>
            <w:tcW w:w="4554" w:type="dxa"/>
            <w:tcBorders>
              <w:top w:val="nil"/>
              <w:left w:val="nil"/>
              <w:bottom w:val="nil"/>
              <w:right w:val="nil"/>
            </w:tcBorders>
            <w:vAlign w:val="center"/>
          </w:tcPr>
          <w:p w14:paraId="1FED0C69" w14:textId="77777777" w:rsidR="00874C79" w:rsidRPr="00160E80" w:rsidRDefault="00874C79" w:rsidP="00805954">
            <w:pPr>
              <w:spacing w:after="100" w:afterAutospacing="1"/>
              <w:ind w:left="34"/>
              <w:rPr>
                <w:rFonts w:ascii="Maiandra GD" w:hAnsi="Maiandra GD"/>
              </w:rPr>
            </w:pPr>
            <w:r w:rsidRPr="00160E80">
              <w:rPr>
                <w:rFonts w:ascii="Maiandra GD" w:hAnsi="Maiandra GD"/>
              </w:rPr>
              <w:t>Cleaning &amp; cleaner</w:t>
            </w:r>
          </w:p>
        </w:tc>
        <w:tc>
          <w:tcPr>
            <w:tcW w:w="621" w:type="dxa"/>
            <w:tcBorders>
              <w:top w:val="nil"/>
              <w:left w:val="nil"/>
              <w:bottom w:val="nil"/>
              <w:right w:val="nil"/>
            </w:tcBorders>
            <w:vAlign w:val="center"/>
          </w:tcPr>
          <w:p w14:paraId="6401DC41" w14:textId="77777777" w:rsidR="00874C79" w:rsidRPr="00160E80" w:rsidRDefault="00874C79" w:rsidP="00805954">
            <w:pPr>
              <w:spacing w:after="100" w:afterAutospacing="1"/>
              <w:ind w:left="130"/>
              <w:rPr>
                <w:rFonts w:ascii="Maiandra GD" w:hAnsi="Maiandra GD"/>
              </w:rPr>
            </w:pPr>
            <w:r w:rsidRPr="00160E80">
              <w:rPr>
                <w:rFonts w:ascii="Maiandra GD" w:eastAsia="Times New Roman" w:hAnsi="Maiandra GD" w:cs="Times New Roman"/>
              </w:rPr>
              <w:t>1435</w:t>
            </w:r>
          </w:p>
        </w:tc>
      </w:tr>
      <w:tr w:rsidR="00874C79" w:rsidRPr="00160E80" w14:paraId="6993486C" w14:textId="77777777" w:rsidTr="0037731D">
        <w:trPr>
          <w:trHeight w:val="466"/>
        </w:trPr>
        <w:tc>
          <w:tcPr>
            <w:tcW w:w="4554" w:type="dxa"/>
            <w:tcBorders>
              <w:top w:val="nil"/>
              <w:left w:val="nil"/>
              <w:bottom w:val="nil"/>
              <w:right w:val="nil"/>
            </w:tcBorders>
            <w:vAlign w:val="center"/>
          </w:tcPr>
          <w:p w14:paraId="5642A371" w14:textId="77777777" w:rsidR="00874C79" w:rsidRPr="00160E80" w:rsidRDefault="00874C79" w:rsidP="00805954">
            <w:pPr>
              <w:spacing w:after="100" w:afterAutospacing="1"/>
              <w:ind w:left="38"/>
              <w:rPr>
                <w:rFonts w:ascii="Maiandra GD" w:hAnsi="Maiandra GD"/>
              </w:rPr>
            </w:pPr>
            <w:r w:rsidRPr="00160E80">
              <w:rPr>
                <w:rFonts w:ascii="Maiandra GD" w:hAnsi="Maiandra GD"/>
              </w:rPr>
              <w:t>Light &amp; Heat</w:t>
            </w:r>
          </w:p>
        </w:tc>
        <w:tc>
          <w:tcPr>
            <w:tcW w:w="621" w:type="dxa"/>
            <w:tcBorders>
              <w:top w:val="nil"/>
              <w:left w:val="nil"/>
              <w:bottom w:val="nil"/>
              <w:right w:val="nil"/>
            </w:tcBorders>
            <w:vAlign w:val="center"/>
          </w:tcPr>
          <w:p w14:paraId="5584FAB8" w14:textId="77777777" w:rsidR="00874C79" w:rsidRPr="00160E80" w:rsidRDefault="00874C79" w:rsidP="00805954">
            <w:pPr>
              <w:spacing w:after="100" w:afterAutospacing="1"/>
              <w:ind w:left="130"/>
              <w:rPr>
                <w:rFonts w:ascii="Maiandra GD" w:hAnsi="Maiandra GD"/>
              </w:rPr>
            </w:pPr>
            <w:r w:rsidRPr="00160E80">
              <w:rPr>
                <w:rFonts w:ascii="Maiandra GD" w:eastAsia="Times New Roman" w:hAnsi="Maiandra GD" w:cs="Times New Roman"/>
              </w:rPr>
              <w:t>1868</w:t>
            </w:r>
          </w:p>
        </w:tc>
      </w:tr>
      <w:tr w:rsidR="00874C79" w:rsidRPr="00160E80" w14:paraId="7A03E760" w14:textId="77777777" w:rsidTr="0037731D">
        <w:trPr>
          <w:trHeight w:val="470"/>
        </w:trPr>
        <w:tc>
          <w:tcPr>
            <w:tcW w:w="4554" w:type="dxa"/>
            <w:tcBorders>
              <w:top w:val="nil"/>
              <w:left w:val="nil"/>
              <w:bottom w:val="nil"/>
              <w:right w:val="nil"/>
            </w:tcBorders>
            <w:vAlign w:val="center"/>
          </w:tcPr>
          <w:p w14:paraId="524E406F" w14:textId="77777777" w:rsidR="00874C79" w:rsidRPr="00160E80" w:rsidRDefault="00874C79" w:rsidP="00805954">
            <w:pPr>
              <w:spacing w:after="100" w:afterAutospacing="1"/>
              <w:ind w:left="43"/>
              <w:rPr>
                <w:rFonts w:ascii="Maiandra GD" w:hAnsi="Maiandra GD"/>
              </w:rPr>
            </w:pPr>
            <w:r w:rsidRPr="00160E80">
              <w:rPr>
                <w:rFonts w:ascii="Maiandra GD" w:hAnsi="Maiandra GD"/>
              </w:rPr>
              <w:t>Repairs</w:t>
            </w:r>
          </w:p>
        </w:tc>
        <w:tc>
          <w:tcPr>
            <w:tcW w:w="621" w:type="dxa"/>
            <w:tcBorders>
              <w:top w:val="nil"/>
              <w:left w:val="nil"/>
              <w:bottom w:val="nil"/>
              <w:right w:val="nil"/>
            </w:tcBorders>
            <w:vAlign w:val="center"/>
          </w:tcPr>
          <w:p w14:paraId="1F0ABD11" w14:textId="77777777" w:rsidR="00874C79" w:rsidRPr="00160E80" w:rsidRDefault="00874C79" w:rsidP="00805954">
            <w:pPr>
              <w:spacing w:after="100" w:afterAutospacing="1"/>
              <w:ind w:left="115"/>
              <w:rPr>
                <w:rFonts w:ascii="Maiandra GD" w:hAnsi="Maiandra GD"/>
              </w:rPr>
            </w:pPr>
            <w:r w:rsidRPr="00160E80">
              <w:rPr>
                <w:rFonts w:ascii="Maiandra GD" w:eastAsia="Times New Roman" w:hAnsi="Maiandra GD" w:cs="Times New Roman"/>
              </w:rPr>
              <w:t>4440</w:t>
            </w:r>
          </w:p>
        </w:tc>
      </w:tr>
      <w:tr w:rsidR="00874C79" w:rsidRPr="00160E80" w14:paraId="2399CB4A" w14:textId="77777777" w:rsidTr="0037731D">
        <w:trPr>
          <w:trHeight w:val="477"/>
        </w:trPr>
        <w:tc>
          <w:tcPr>
            <w:tcW w:w="4554" w:type="dxa"/>
            <w:tcBorders>
              <w:top w:val="nil"/>
              <w:left w:val="nil"/>
              <w:bottom w:val="nil"/>
              <w:right w:val="nil"/>
            </w:tcBorders>
            <w:vAlign w:val="center"/>
          </w:tcPr>
          <w:p w14:paraId="02D0428B" w14:textId="77777777" w:rsidR="00874C79" w:rsidRPr="00160E80" w:rsidRDefault="00874C79" w:rsidP="00805954">
            <w:pPr>
              <w:spacing w:after="100" w:afterAutospacing="1"/>
              <w:ind w:left="38"/>
              <w:rPr>
                <w:rFonts w:ascii="Maiandra GD" w:hAnsi="Maiandra GD"/>
              </w:rPr>
            </w:pPr>
            <w:r w:rsidRPr="00160E80">
              <w:rPr>
                <w:rFonts w:ascii="Maiandra GD" w:hAnsi="Maiandra GD"/>
              </w:rPr>
              <w:t>Churchyard</w:t>
            </w:r>
          </w:p>
        </w:tc>
        <w:tc>
          <w:tcPr>
            <w:tcW w:w="621" w:type="dxa"/>
            <w:tcBorders>
              <w:top w:val="nil"/>
              <w:left w:val="nil"/>
              <w:bottom w:val="nil"/>
              <w:right w:val="nil"/>
            </w:tcBorders>
            <w:vAlign w:val="center"/>
          </w:tcPr>
          <w:p w14:paraId="0A957AEF" w14:textId="77777777" w:rsidR="00874C79" w:rsidRPr="00160E80" w:rsidRDefault="00874C79" w:rsidP="00805954">
            <w:pPr>
              <w:spacing w:after="100" w:afterAutospacing="1"/>
              <w:ind w:left="125"/>
              <w:rPr>
                <w:rFonts w:ascii="Maiandra GD" w:hAnsi="Maiandra GD"/>
              </w:rPr>
            </w:pPr>
            <w:r w:rsidRPr="00160E80">
              <w:rPr>
                <w:rFonts w:ascii="Maiandra GD" w:eastAsia="Times New Roman" w:hAnsi="Maiandra GD" w:cs="Times New Roman"/>
              </w:rPr>
              <w:t>3718</w:t>
            </w:r>
          </w:p>
        </w:tc>
      </w:tr>
      <w:tr w:rsidR="00874C79" w:rsidRPr="00160E80" w14:paraId="40E81071" w14:textId="77777777" w:rsidTr="0037731D">
        <w:trPr>
          <w:trHeight w:val="472"/>
        </w:trPr>
        <w:tc>
          <w:tcPr>
            <w:tcW w:w="4554" w:type="dxa"/>
            <w:tcBorders>
              <w:top w:val="nil"/>
              <w:left w:val="nil"/>
              <w:bottom w:val="nil"/>
              <w:right w:val="nil"/>
            </w:tcBorders>
            <w:vAlign w:val="center"/>
          </w:tcPr>
          <w:p w14:paraId="5E18A3A6" w14:textId="77777777" w:rsidR="00874C79" w:rsidRPr="00160E80" w:rsidRDefault="00874C79" w:rsidP="00805954">
            <w:pPr>
              <w:spacing w:after="100" w:afterAutospacing="1"/>
              <w:ind w:left="48"/>
              <w:rPr>
                <w:rFonts w:ascii="Maiandra GD" w:hAnsi="Maiandra GD"/>
              </w:rPr>
            </w:pPr>
            <w:r w:rsidRPr="00160E80">
              <w:rPr>
                <w:rFonts w:ascii="Maiandra GD" w:hAnsi="Maiandra GD"/>
              </w:rPr>
              <w:t>Lent appeal</w:t>
            </w:r>
          </w:p>
        </w:tc>
        <w:tc>
          <w:tcPr>
            <w:tcW w:w="621" w:type="dxa"/>
            <w:tcBorders>
              <w:top w:val="nil"/>
              <w:left w:val="nil"/>
              <w:bottom w:val="nil"/>
              <w:right w:val="nil"/>
            </w:tcBorders>
            <w:vAlign w:val="center"/>
          </w:tcPr>
          <w:p w14:paraId="724AF6B9" w14:textId="77777777" w:rsidR="00874C79" w:rsidRPr="00160E80" w:rsidRDefault="00874C79" w:rsidP="00805954">
            <w:pPr>
              <w:spacing w:after="100" w:afterAutospacing="1"/>
              <w:ind w:right="14"/>
              <w:jc w:val="right"/>
              <w:rPr>
                <w:rFonts w:ascii="Maiandra GD" w:hAnsi="Maiandra GD"/>
              </w:rPr>
            </w:pPr>
            <w:r w:rsidRPr="00160E80">
              <w:rPr>
                <w:rFonts w:ascii="Maiandra GD" w:eastAsia="Times New Roman" w:hAnsi="Maiandra GD" w:cs="Times New Roman"/>
              </w:rPr>
              <w:t>845</w:t>
            </w:r>
          </w:p>
        </w:tc>
      </w:tr>
      <w:tr w:rsidR="00874C79" w:rsidRPr="00160E80" w14:paraId="4E5E6993" w14:textId="77777777" w:rsidTr="0037731D">
        <w:trPr>
          <w:trHeight w:val="477"/>
        </w:trPr>
        <w:tc>
          <w:tcPr>
            <w:tcW w:w="4554" w:type="dxa"/>
            <w:tcBorders>
              <w:top w:val="nil"/>
              <w:left w:val="nil"/>
              <w:bottom w:val="nil"/>
              <w:right w:val="nil"/>
            </w:tcBorders>
            <w:vAlign w:val="center"/>
          </w:tcPr>
          <w:p w14:paraId="21CB94FF" w14:textId="77777777" w:rsidR="00874C79" w:rsidRPr="00160E80" w:rsidRDefault="00874C79" w:rsidP="00805954">
            <w:pPr>
              <w:spacing w:after="100" w:afterAutospacing="1"/>
              <w:ind w:left="48"/>
              <w:rPr>
                <w:rFonts w:ascii="Maiandra GD" w:hAnsi="Maiandra GD"/>
              </w:rPr>
            </w:pPr>
            <w:r w:rsidRPr="00160E80">
              <w:rPr>
                <w:rFonts w:ascii="Maiandra GD" w:hAnsi="Maiandra GD"/>
              </w:rPr>
              <w:t>Christmas appeal</w:t>
            </w:r>
          </w:p>
        </w:tc>
        <w:tc>
          <w:tcPr>
            <w:tcW w:w="621" w:type="dxa"/>
            <w:tcBorders>
              <w:top w:val="nil"/>
              <w:left w:val="nil"/>
              <w:bottom w:val="nil"/>
              <w:right w:val="nil"/>
            </w:tcBorders>
            <w:vAlign w:val="center"/>
          </w:tcPr>
          <w:p w14:paraId="1A1FBB3A" w14:textId="77777777" w:rsidR="00874C79" w:rsidRPr="00160E80" w:rsidRDefault="00874C79" w:rsidP="00805954">
            <w:pPr>
              <w:spacing w:after="100" w:afterAutospacing="1"/>
              <w:ind w:right="14"/>
              <w:jc w:val="right"/>
              <w:rPr>
                <w:rFonts w:ascii="Maiandra GD" w:hAnsi="Maiandra GD"/>
              </w:rPr>
            </w:pPr>
            <w:r w:rsidRPr="00160E80">
              <w:rPr>
                <w:rFonts w:ascii="Maiandra GD" w:eastAsia="Times New Roman" w:hAnsi="Maiandra GD" w:cs="Times New Roman"/>
              </w:rPr>
              <w:t>100</w:t>
            </w:r>
          </w:p>
        </w:tc>
      </w:tr>
      <w:tr w:rsidR="00874C79" w:rsidRPr="00160E80" w14:paraId="455258F3" w14:textId="77777777" w:rsidTr="0037731D">
        <w:trPr>
          <w:trHeight w:val="474"/>
        </w:trPr>
        <w:tc>
          <w:tcPr>
            <w:tcW w:w="4554" w:type="dxa"/>
            <w:tcBorders>
              <w:top w:val="nil"/>
              <w:left w:val="nil"/>
              <w:bottom w:val="nil"/>
              <w:right w:val="nil"/>
            </w:tcBorders>
            <w:vAlign w:val="center"/>
          </w:tcPr>
          <w:p w14:paraId="17050D83" w14:textId="77777777" w:rsidR="00874C79" w:rsidRPr="00160E80" w:rsidRDefault="00874C79" w:rsidP="00805954">
            <w:pPr>
              <w:spacing w:after="100" w:afterAutospacing="1"/>
              <w:ind w:left="48"/>
              <w:rPr>
                <w:rFonts w:ascii="Maiandra GD" w:hAnsi="Maiandra GD"/>
              </w:rPr>
            </w:pPr>
            <w:r w:rsidRPr="00160E80">
              <w:rPr>
                <w:rFonts w:ascii="Maiandra GD" w:hAnsi="Maiandra GD"/>
              </w:rPr>
              <w:t>Lunch costs and presents net of collections</w:t>
            </w:r>
          </w:p>
        </w:tc>
        <w:tc>
          <w:tcPr>
            <w:tcW w:w="621" w:type="dxa"/>
            <w:tcBorders>
              <w:top w:val="nil"/>
              <w:left w:val="nil"/>
              <w:bottom w:val="nil"/>
              <w:right w:val="nil"/>
            </w:tcBorders>
            <w:vAlign w:val="center"/>
          </w:tcPr>
          <w:p w14:paraId="37E41DA7" w14:textId="77777777" w:rsidR="00874C79" w:rsidRPr="00160E80" w:rsidRDefault="00874C79" w:rsidP="00805954">
            <w:pPr>
              <w:spacing w:after="100" w:afterAutospacing="1"/>
              <w:ind w:right="10"/>
              <w:jc w:val="right"/>
              <w:rPr>
                <w:rFonts w:ascii="Maiandra GD" w:hAnsi="Maiandra GD"/>
              </w:rPr>
            </w:pPr>
            <w:r w:rsidRPr="00160E80">
              <w:rPr>
                <w:rFonts w:ascii="Maiandra GD" w:eastAsia="Times New Roman" w:hAnsi="Maiandra GD" w:cs="Times New Roman"/>
              </w:rPr>
              <w:t>166</w:t>
            </w:r>
          </w:p>
        </w:tc>
      </w:tr>
      <w:tr w:rsidR="00874C79" w:rsidRPr="00160E80" w14:paraId="487B9E54" w14:textId="77777777" w:rsidTr="0037731D">
        <w:trPr>
          <w:trHeight w:val="466"/>
        </w:trPr>
        <w:tc>
          <w:tcPr>
            <w:tcW w:w="4554" w:type="dxa"/>
            <w:tcBorders>
              <w:top w:val="nil"/>
              <w:left w:val="nil"/>
              <w:bottom w:val="nil"/>
              <w:right w:val="nil"/>
            </w:tcBorders>
            <w:vAlign w:val="center"/>
          </w:tcPr>
          <w:p w14:paraId="032B2E7C" w14:textId="77777777" w:rsidR="00874C79" w:rsidRPr="00160E80" w:rsidRDefault="00874C79" w:rsidP="00805954">
            <w:pPr>
              <w:spacing w:after="100" w:afterAutospacing="1"/>
              <w:ind w:left="53"/>
              <w:rPr>
                <w:rFonts w:ascii="Maiandra GD" w:hAnsi="Maiandra GD"/>
              </w:rPr>
            </w:pPr>
            <w:r w:rsidRPr="00160E80">
              <w:rPr>
                <w:rFonts w:ascii="Maiandra GD" w:hAnsi="Maiandra GD"/>
                <w:sz w:val="20"/>
              </w:rPr>
              <w:t>Deanery subscription</w:t>
            </w:r>
          </w:p>
        </w:tc>
        <w:tc>
          <w:tcPr>
            <w:tcW w:w="621" w:type="dxa"/>
            <w:tcBorders>
              <w:top w:val="nil"/>
              <w:left w:val="nil"/>
              <w:bottom w:val="nil"/>
              <w:right w:val="nil"/>
            </w:tcBorders>
            <w:vAlign w:val="center"/>
          </w:tcPr>
          <w:p w14:paraId="2AA2F41C" w14:textId="77777777" w:rsidR="00874C79" w:rsidRPr="00160E80" w:rsidRDefault="00874C79" w:rsidP="00805954">
            <w:pPr>
              <w:spacing w:after="100" w:afterAutospacing="1"/>
              <w:ind w:right="14"/>
              <w:jc w:val="right"/>
              <w:rPr>
                <w:rFonts w:ascii="Maiandra GD" w:hAnsi="Maiandra GD"/>
              </w:rPr>
            </w:pPr>
            <w:r w:rsidRPr="00160E80">
              <w:rPr>
                <w:rFonts w:ascii="Maiandra GD" w:eastAsia="Times New Roman" w:hAnsi="Maiandra GD" w:cs="Times New Roman"/>
              </w:rPr>
              <w:t>30</w:t>
            </w:r>
          </w:p>
        </w:tc>
      </w:tr>
      <w:tr w:rsidR="00874C79" w:rsidRPr="00160E80" w14:paraId="4CAA103D" w14:textId="77777777" w:rsidTr="0037731D">
        <w:trPr>
          <w:trHeight w:val="470"/>
        </w:trPr>
        <w:tc>
          <w:tcPr>
            <w:tcW w:w="4554" w:type="dxa"/>
            <w:tcBorders>
              <w:top w:val="nil"/>
              <w:left w:val="nil"/>
              <w:bottom w:val="nil"/>
              <w:right w:val="nil"/>
            </w:tcBorders>
            <w:vAlign w:val="center"/>
          </w:tcPr>
          <w:p w14:paraId="4975EA49" w14:textId="77777777" w:rsidR="00874C79" w:rsidRPr="00160E80" w:rsidRDefault="00874C79" w:rsidP="00805954">
            <w:pPr>
              <w:spacing w:after="100" w:afterAutospacing="1"/>
              <w:ind w:left="48"/>
              <w:rPr>
                <w:rFonts w:ascii="Maiandra GD" w:hAnsi="Maiandra GD"/>
                <w:b/>
                <w:bCs/>
              </w:rPr>
            </w:pPr>
            <w:r w:rsidRPr="00160E80">
              <w:rPr>
                <w:rFonts w:ascii="Maiandra GD" w:hAnsi="Maiandra GD"/>
                <w:b/>
                <w:bCs/>
              </w:rPr>
              <w:t>Total expenditure</w:t>
            </w:r>
          </w:p>
        </w:tc>
        <w:tc>
          <w:tcPr>
            <w:tcW w:w="621" w:type="dxa"/>
            <w:tcBorders>
              <w:top w:val="nil"/>
              <w:left w:val="nil"/>
              <w:bottom w:val="nil"/>
              <w:right w:val="nil"/>
            </w:tcBorders>
            <w:vAlign w:val="center"/>
          </w:tcPr>
          <w:p w14:paraId="4BA9D054" w14:textId="77777777" w:rsidR="00874C79" w:rsidRPr="00160E80" w:rsidRDefault="00874C79" w:rsidP="00805954">
            <w:pPr>
              <w:spacing w:after="100" w:afterAutospacing="1"/>
              <w:ind w:left="29"/>
              <w:jc w:val="both"/>
              <w:rPr>
                <w:rFonts w:ascii="Maiandra GD" w:hAnsi="Maiandra GD"/>
                <w:b/>
                <w:bCs/>
                <w:u w:val="single"/>
              </w:rPr>
            </w:pPr>
            <w:r w:rsidRPr="00160E80">
              <w:rPr>
                <w:rFonts w:ascii="Maiandra GD" w:eastAsia="Times New Roman" w:hAnsi="Maiandra GD" w:cs="Times New Roman"/>
                <w:b/>
                <w:bCs/>
                <w:u w:val="single"/>
              </w:rPr>
              <w:t>25144</w:t>
            </w:r>
          </w:p>
        </w:tc>
      </w:tr>
      <w:tr w:rsidR="00874C79" w:rsidRPr="00160E80" w14:paraId="6FF9C05D" w14:textId="77777777" w:rsidTr="0037731D">
        <w:trPr>
          <w:trHeight w:val="352"/>
        </w:trPr>
        <w:tc>
          <w:tcPr>
            <w:tcW w:w="4554" w:type="dxa"/>
            <w:tcBorders>
              <w:top w:val="nil"/>
              <w:left w:val="nil"/>
              <w:bottom w:val="nil"/>
              <w:right w:val="nil"/>
            </w:tcBorders>
            <w:vAlign w:val="bottom"/>
          </w:tcPr>
          <w:p w14:paraId="333DD951" w14:textId="4D4D07BD" w:rsidR="00874C79" w:rsidRPr="0039572F" w:rsidRDefault="00805954" w:rsidP="0037731D">
            <w:pPr>
              <w:ind w:left="53"/>
              <w:rPr>
                <w:rFonts w:ascii="Maiandra GD" w:hAnsi="Maiandra GD"/>
                <w:sz w:val="24"/>
                <w:szCs w:val="24"/>
              </w:rPr>
            </w:pPr>
            <w:r w:rsidRPr="0039572F">
              <w:rPr>
                <w:rFonts w:ascii="Maiandra GD" w:hAnsi="Maiandra GD"/>
                <w:sz w:val="24"/>
                <w:szCs w:val="24"/>
              </w:rPr>
              <w:t>Su</w:t>
            </w:r>
            <w:r w:rsidR="00874C79" w:rsidRPr="0039572F">
              <w:rPr>
                <w:rFonts w:ascii="Maiandra GD" w:hAnsi="Maiandra GD"/>
                <w:sz w:val="24"/>
                <w:szCs w:val="24"/>
              </w:rPr>
              <w:t>rplus</w:t>
            </w:r>
          </w:p>
        </w:tc>
        <w:tc>
          <w:tcPr>
            <w:tcW w:w="621" w:type="dxa"/>
            <w:tcBorders>
              <w:top w:val="nil"/>
              <w:left w:val="nil"/>
              <w:bottom w:val="nil"/>
              <w:right w:val="nil"/>
            </w:tcBorders>
          </w:tcPr>
          <w:p w14:paraId="66C6B424" w14:textId="77777777" w:rsidR="00874C79" w:rsidRPr="0039572F" w:rsidRDefault="00874C79" w:rsidP="0037731D">
            <w:pPr>
              <w:jc w:val="right"/>
              <w:rPr>
                <w:rFonts w:ascii="Maiandra GD" w:hAnsi="Maiandra GD"/>
                <w:sz w:val="24"/>
                <w:szCs w:val="24"/>
              </w:rPr>
            </w:pPr>
            <w:r w:rsidRPr="0039572F">
              <w:rPr>
                <w:rFonts w:ascii="Maiandra GD" w:eastAsia="Times New Roman" w:hAnsi="Maiandra GD" w:cs="Times New Roman"/>
                <w:sz w:val="24"/>
                <w:szCs w:val="24"/>
              </w:rPr>
              <w:t>984</w:t>
            </w:r>
          </w:p>
        </w:tc>
      </w:tr>
    </w:tbl>
    <w:p w14:paraId="7C8A857D" w14:textId="77777777" w:rsidR="00874C79" w:rsidRPr="00160E80" w:rsidRDefault="00874C79" w:rsidP="00874C79">
      <w:pPr>
        <w:pStyle w:val="Heading1"/>
        <w:ind w:left="2160" w:firstLine="720"/>
        <w:rPr>
          <w:rFonts w:ascii="Maiandra GD" w:hAnsi="Maiandra GD"/>
          <w:b/>
          <w:bCs/>
        </w:rPr>
      </w:pPr>
      <w:r>
        <w:rPr>
          <w:rFonts w:ascii="Maiandra GD" w:hAnsi="Maiandra GD"/>
          <w:b/>
          <w:bCs/>
        </w:rPr>
        <w:lastRenderedPageBreak/>
        <w:t xml:space="preserve">        </w:t>
      </w:r>
      <w:r w:rsidRPr="00160E80">
        <w:rPr>
          <w:rFonts w:ascii="Maiandra GD" w:hAnsi="Maiandra GD"/>
          <w:b/>
          <w:bCs/>
        </w:rPr>
        <w:t>St David's Church</w:t>
      </w:r>
      <w:r>
        <w:rPr>
          <w:rFonts w:ascii="Maiandra GD" w:hAnsi="Maiandra GD"/>
          <w:b/>
          <w:bCs/>
        </w:rPr>
        <w:t xml:space="preserve">, </w:t>
      </w:r>
      <w:proofErr w:type="spellStart"/>
      <w:r>
        <w:rPr>
          <w:rFonts w:ascii="Maiandra GD" w:hAnsi="Maiandra GD"/>
          <w:b/>
          <w:bCs/>
        </w:rPr>
        <w:t>Llanthony</w:t>
      </w:r>
      <w:proofErr w:type="spellEnd"/>
    </w:p>
    <w:p w14:paraId="693001BF" w14:textId="77777777" w:rsidR="00874C79" w:rsidRPr="00160E80" w:rsidRDefault="00874C79" w:rsidP="00874C79">
      <w:pPr>
        <w:spacing w:after="196"/>
        <w:ind w:left="692" w:hanging="10"/>
        <w:rPr>
          <w:rFonts w:ascii="Maiandra GD" w:hAnsi="Maiandra GD"/>
          <w:b/>
          <w:bCs/>
        </w:rPr>
      </w:pPr>
      <w:r w:rsidRPr="00160E80">
        <w:rPr>
          <w:rFonts w:ascii="Maiandra GD" w:hAnsi="Maiandra GD"/>
          <w:b/>
          <w:bCs/>
          <w:sz w:val="24"/>
        </w:rPr>
        <w:t>Income &amp; Expenditure</w:t>
      </w:r>
    </w:p>
    <w:p w14:paraId="71BFE79B" w14:textId="77777777" w:rsidR="00874C79" w:rsidRPr="00160E80" w:rsidRDefault="00874C79" w:rsidP="00874C79">
      <w:pPr>
        <w:spacing w:after="196"/>
        <w:ind w:left="682" w:hanging="10"/>
        <w:rPr>
          <w:rFonts w:ascii="Maiandra GD" w:hAnsi="Maiandra GD"/>
          <w:b/>
          <w:bCs/>
        </w:rPr>
      </w:pPr>
      <w:r w:rsidRPr="00160E80">
        <w:rPr>
          <w:rFonts w:ascii="Maiandra GD" w:hAnsi="Maiandra GD"/>
          <w:b/>
          <w:bCs/>
          <w:sz w:val="24"/>
        </w:rPr>
        <w:t>Year to 31 December 2021</w:t>
      </w:r>
    </w:p>
    <w:p w14:paraId="48A76FB4" w14:textId="77777777" w:rsidR="00874C79" w:rsidRDefault="00874C79" w:rsidP="00874C79">
      <w:pPr>
        <w:rPr>
          <w:rFonts w:ascii="Maiandra GD" w:hAnsi="Maiandra GD"/>
          <w:b/>
          <w:bCs/>
        </w:rPr>
      </w:pPr>
    </w:p>
    <w:p w14:paraId="2DB28933" w14:textId="7EC813AE" w:rsidR="00874C79" w:rsidRPr="00160E80" w:rsidRDefault="00874C79" w:rsidP="00874C79">
      <w:pPr>
        <w:spacing w:after="196"/>
        <w:ind w:left="60" w:hanging="10"/>
        <w:rPr>
          <w:rFonts w:ascii="Maiandra GD" w:hAnsi="Maiandra GD"/>
          <w:b/>
          <w:bCs/>
        </w:rPr>
      </w:pPr>
      <w:r>
        <w:rPr>
          <w:rFonts w:ascii="Maiandra GD" w:hAnsi="Maiandra GD"/>
          <w:b/>
          <w:bCs/>
          <w:sz w:val="24"/>
        </w:rPr>
        <w:t xml:space="preserve">    </w:t>
      </w:r>
      <w:r w:rsidR="009E0FBE">
        <w:rPr>
          <w:rFonts w:ascii="Maiandra GD" w:hAnsi="Maiandra GD"/>
          <w:b/>
          <w:bCs/>
          <w:sz w:val="24"/>
        </w:rPr>
        <w:t xml:space="preserve">     </w:t>
      </w:r>
      <w:r w:rsidRPr="00160E80">
        <w:rPr>
          <w:rFonts w:ascii="Maiandra GD" w:hAnsi="Maiandra GD"/>
          <w:b/>
          <w:bCs/>
          <w:sz w:val="24"/>
        </w:rPr>
        <w:t>INCOME</w:t>
      </w:r>
    </w:p>
    <w:p w14:paraId="35462984" w14:textId="369C0D73" w:rsidR="00874C79" w:rsidRPr="00160E80" w:rsidRDefault="00874C79" w:rsidP="00874C79">
      <w:pPr>
        <w:tabs>
          <w:tab w:val="right" w:pos="5371"/>
        </w:tabs>
        <w:spacing w:after="242"/>
        <w:ind w:left="60"/>
        <w:rPr>
          <w:rFonts w:ascii="Maiandra GD" w:hAnsi="Maiandra GD"/>
        </w:rPr>
      </w:pPr>
      <w:r>
        <w:rPr>
          <w:rFonts w:ascii="Maiandra GD" w:hAnsi="Maiandra GD"/>
        </w:rPr>
        <w:t xml:space="preserve">   </w:t>
      </w:r>
      <w:r w:rsidR="009E0FBE">
        <w:rPr>
          <w:rFonts w:ascii="Maiandra GD" w:hAnsi="Maiandra GD"/>
        </w:rPr>
        <w:t xml:space="preserve">     </w:t>
      </w:r>
      <w:r>
        <w:rPr>
          <w:rFonts w:ascii="Maiandra GD" w:hAnsi="Maiandra GD"/>
        </w:rPr>
        <w:t xml:space="preserve"> </w:t>
      </w:r>
      <w:r w:rsidRPr="00160E80">
        <w:rPr>
          <w:rFonts w:ascii="Maiandra GD" w:hAnsi="Maiandra GD"/>
        </w:rPr>
        <w:t>Collection</w:t>
      </w:r>
      <w:r w:rsidRPr="00160E80">
        <w:rPr>
          <w:rFonts w:ascii="Maiandra GD" w:hAnsi="Maiandra GD"/>
        </w:rPr>
        <w:tab/>
        <w:t>110</w:t>
      </w:r>
    </w:p>
    <w:p w14:paraId="5FB38B70" w14:textId="2848ECEC" w:rsidR="00874C79" w:rsidRPr="00160E80" w:rsidRDefault="00874C79" w:rsidP="00874C79">
      <w:pPr>
        <w:tabs>
          <w:tab w:val="right" w:pos="5371"/>
        </w:tabs>
        <w:spacing w:after="242"/>
        <w:ind w:left="60"/>
        <w:rPr>
          <w:rFonts w:ascii="Maiandra GD" w:hAnsi="Maiandra GD"/>
        </w:rPr>
      </w:pPr>
      <w:r>
        <w:rPr>
          <w:rFonts w:ascii="Maiandra GD" w:hAnsi="Maiandra GD"/>
        </w:rPr>
        <w:t xml:space="preserve">    </w:t>
      </w:r>
      <w:r w:rsidR="009E0FBE">
        <w:rPr>
          <w:rFonts w:ascii="Maiandra GD" w:hAnsi="Maiandra GD"/>
        </w:rPr>
        <w:t xml:space="preserve">     </w:t>
      </w:r>
      <w:r w:rsidRPr="00160E80">
        <w:rPr>
          <w:rFonts w:ascii="Maiandra GD" w:hAnsi="Maiandra GD"/>
        </w:rPr>
        <w:t>Donations</w:t>
      </w:r>
      <w:r w:rsidRPr="00160E80">
        <w:rPr>
          <w:rFonts w:ascii="Maiandra GD" w:hAnsi="Maiandra GD"/>
        </w:rPr>
        <w:tab/>
        <w:t>2400</w:t>
      </w:r>
    </w:p>
    <w:p w14:paraId="05F92367" w14:textId="74C12104" w:rsidR="00874C79" w:rsidRPr="00160E80" w:rsidRDefault="00874C79" w:rsidP="00874C79">
      <w:pPr>
        <w:tabs>
          <w:tab w:val="right" w:pos="5371"/>
        </w:tabs>
        <w:spacing w:after="246"/>
        <w:ind w:left="50"/>
        <w:rPr>
          <w:rFonts w:ascii="Maiandra GD" w:hAnsi="Maiandra GD"/>
        </w:rPr>
      </w:pPr>
      <w:r>
        <w:rPr>
          <w:rFonts w:ascii="Maiandra GD" w:hAnsi="Maiandra GD"/>
          <w:sz w:val="24"/>
        </w:rPr>
        <w:t xml:space="preserve">    </w:t>
      </w:r>
      <w:r w:rsidR="009E0FBE">
        <w:rPr>
          <w:rFonts w:ascii="Maiandra GD" w:hAnsi="Maiandra GD"/>
          <w:sz w:val="24"/>
        </w:rPr>
        <w:t xml:space="preserve">     </w:t>
      </w:r>
      <w:r w:rsidRPr="00160E80">
        <w:rPr>
          <w:rFonts w:ascii="Maiandra GD" w:hAnsi="Maiandra GD"/>
          <w:sz w:val="24"/>
        </w:rPr>
        <w:t>Wall Box</w:t>
      </w:r>
      <w:r w:rsidRPr="00160E80">
        <w:rPr>
          <w:rFonts w:ascii="Maiandra GD" w:hAnsi="Maiandra GD"/>
          <w:sz w:val="24"/>
        </w:rPr>
        <w:tab/>
        <w:t>1320</w:t>
      </w:r>
    </w:p>
    <w:p w14:paraId="41CFE67B" w14:textId="3443316C" w:rsidR="00874C79" w:rsidRPr="00160E80" w:rsidRDefault="00874C79" w:rsidP="00874C79">
      <w:pPr>
        <w:tabs>
          <w:tab w:val="right" w:pos="5371"/>
        </w:tabs>
        <w:spacing w:after="225"/>
        <w:ind w:left="60"/>
        <w:rPr>
          <w:rFonts w:ascii="Maiandra GD" w:hAnsi="Maiandra GD"/>
        </w:rPr>
      </w:pPr>
      <w:r>
        <w:rPr>
          <w:rFonts w:ascii="Maiandra GD" w:hAnsi="Maiandra GD"/>
          <w:sz w:val="26"/>
        </w:rPr>
        <w:t xml:space="preserve">    </w:t>
      </w:r>
      <w:r w:rsidR="009E0FBE">
        <w:rPr>
          <w:rFonts w:ascii="Maiandra GD" w:hAnsi="Maiandra GD"/>
          <w:sz w:val="26"/>
        </w:rPr>
        <w:t xml:space="preserve">    </w:t>
      </w:r>
      <w:r w:rsidRPr="00160E80">
        <w:rPr>
          <w:rFonts w:ascii="Maiandra GD" w:hAnsi="Maiandra GD"/>
          <w:sz w:val="26"/>
        </w:rPr>
        <w:t>Fees</w:t>
      </w:r>
      <w:r w:rsidRPr="00160E80">
        <w:rPr>
          <w:rFonts w:ascii="Maiandra GD" w:hAnsi="Maiandra GD"/>
          <w:sz w:val="26"/>
        </w:rPr>
        <w:tab/>
        <w:t>200</w:t>
      </w:r>
    </w:p>
    <w:p w14:paraId="5FC9E223" w14:textId="6B3782E8" w:rsidR="00874C79" w:rsidRPr="005B040F" w:rsidRDefault="00874C79" w:rsidP="00874C79">
      <w:pPr>
        <w:tabs>
          <w:tab w:val="right" w:pos="5371"/>
        </w:tabs>
        <w:spacing w:after="196"/>
        <w:ind w:left="50"/>
        <w:rPr>
          <w:rFonts w:ascii="Maiandra GD" w:hAnsi="Maiandra GD"/>
          <w:b/>
          <w:bCs/>
          <w:u w:val="single"/>
        </w:rPr>
      </w:pPr>
      <w:r>
        <w:rPr>
          <w:rFonts w:ascii="Maiandra GD" w:hAnsi="Maiandra GD"/>
          <w:sz w:val="24"/>
        </w:rPr>
        <w:t xml:space="preserve">    </w:t>
      </w:r>
      <w:r w:rsidR="009E0FBE">
        <w:rPr>
          <w:rFonts w:ascii="Maiandra GD" w:hAnsi="Maiandra GD"/>
          <w:sz w:val="24"/>
        </w:rPr>
        <w:t xml:space="preserve">     </w:t>
      </w:r>
      <w:r w:rsidRPr="005B040F">
        <w:rPr>
          <w:rFonts w:ascii="Maiandra GD" w:hAnsi="Maiandra GD"/>
          <w:b/>
          <w:bCs/>
          <w:sz w:val="24"/>
        </w:rPr>
        <w:t>Total Income</w:t>
      </w:r>
      <w:r w:rsidRPr="005B040F">
        <w:rPr>
          <w:rFonts w:ascii="Maiandra GD" w:hAnsi="Maiandra GD"/>
          <w:b/>
          <w:bCs/>
          <w:sz w:val="24"/>
        </w:rPr>
        <w:tab/>
      </w:r>
      <w:r w:rsidRPr="005B040F">
        <w:rPr>
          <w:rFonts w:ascii="Maiandra GD" w:hAnsi="Maiandra GD"/>
          <w:b/>
          <w:bCs/>
          <w:sz w:val="24"/>
          <w:u w:val="single"/>
        </w:rPr>
        <w:t>4030</w:t>
      </w:r>
    </w:p>
    <w:p w14:paraId="5EF5304E" w14:textId="2F610469" w:rsidR="00874C79" w:rsidRPr="005B040F" w:rsidRDefault="00874C79" w:rsidP="00874C79">
      <w:pPr>
        <w:pStyle w:val="Heading1"/>
        <w:spacing w:after="184"/>
        <w:ind w:left="84"/>
        <w:rPr>
          <w:rFonts w:ascii="Maiandra GD" w:hAnsi="Maiandra GD"/>
          <w:b/>
          <w:bCs/>
          <w:sz w:val="24"/>
          <w:szCs w:val="24"/>
        </w:rPr>
      </w:pPr>
      <w:r>
        <w:rPr>
          <w:rFonts w:ascii="Maiandra GD" w:hAnsi="Maiandra GD"/>
        </w:rPr>
        <w:t xml:space="preserve">   </w:t>
      </w:r>
      <w:r w:rsidR="009E0FBE">
        <w:rPr>
          <w:rFonts w:ascii="Maiandra GD" w:hAnsi="Maiandra GD"/>
        </w:rPr>
        <w:t xml:space="preserve">     </w:t>
      </w:r>
      <w:r w:rsidRPr="005B040F">
        <w:rPr>
          <w:rFonts w:ascii="Maiandra GD" w:hAnsi="Maiandra GD"/>
          <w:b/>
          <w:bCs/>
          <w:sz w:val="24"/>
          <w:szCs w:val="24"/>
        </w:rPr>
        <w:t>EXPENDITURE</w:t>
      </w:r>
    </w:p>
    <w:p w14:paraId="7F4B0722" w14:textId="342DDB65" w:rsidR="00874C79" w:rsidRPr="00160E80" w:rsidRDefault="00874C79" w:rsidP="00874C79">
      <w:pPr>
        <w:tabs>
          <w:tab w:val="right" w:pos="5371"/>
        </w:tabs>
        <w:spacing w:after="242"/>
        <w:ind w:left="60"/>
        <w:rPr>
          <w:rFonts w:ascii="Maiandra GD" w:hAnsi="Maiandra GD"/>
        </w:rPr>
      </w:pPr>
      <w:r>
        <w:rPr>
          <w:rFonts w:ascii="Maiandra GD" w:hAnsi="Maiandra GD"/>
        </w:rPr>
        <w:t xml:space="preserve">    </w:t>
      </w:r>
      <w:r w:rsidR="009E0FBE">
        <w:rPr>
          <w:rFonts w:ascii="Maiandra GD" w:hAnsi="Maiandra GD"/>
        </w:rPr>
        <w:t xml:space="preserve">      </w:t>
      </w:r>
      <w:r w:rsidRPr="00160E80">
        <w:rPr>
          <w:rFonts w:ascii="Maiandra GD" w:hAnsi="Maiandra GD"/>
        </w:rPr>
        <w:t>Insurance</w:t>
      </w:r>
      <w:r w:rsidRPr="00160E80">
        <w:rPr>
          <w:rFonts w:ascii="Maiandra GD" w:hAnsi="Maiandra GD"/>
        </w:rPr>
        <w:tab/>
        <w:t>573</w:t>
      </w:r>
    </w:p>
    <w:p w14:paraId="7C5DABA5" w14:textId="05027AD4" w:rsidR="00874C79" w:rsidRPr="00160E80" w:rsidRDefault="00874C79" w:rsidP="00874C79">
      <w:pPr>
        <w:tabs>
          <w:tab w:val="right" w:pos="5371"/>
        </w:tabs>
        <w:spacing w:after="242"/>
        <w:ind w:left="60"/>
        <w:rPr>
          <w:rFonts w:ascii="Maiandra GD" w:hAnsi="Maiandra GD"/>
        </w:rPr>
      </w:pPr>
      <w:r>
        <w:rPr>
          <w:rFonts w:ascii="Maiandra GD" w:hAnsi="Maiandra GD"/>
        </w:rPr>
        <w:t xml:space="preserve">   </w:t>
      </w:r>
      <w:r w:rsidR="009E0FBE">
        <w:rPr>
          <w:rFonts w:ascii="Maiandra GD" w:hAnsi="Maiandra GD"/>
        </w:rPr>
        <w:t xml:space="preserve">     </w:t>
      </w:r>
      <w:r>
        <w:rPr>
          <w:rFonts w:ascii="Maiandra GD" w:hAnsi="Maiandra GD"/>
        </w:rPr>
        <w:t xml:space="preserve"> </w:t>
      </w:r>
      <w:r w:rsidRPr="00160E80">
        <w:rPr>
          <w:rFonts w:ascii="Maiandra GD" w:hAnsi="Maiandra GD"/>
        </w:rPr>
        <w:t>Cleaning</w:t>
      </w:r>
      <w:r w:rsidRPr="00160E80">
        <w:rPr>
          <w:rFonts w:ascii="Maiandra GD" w:hAnsi="Maiandra GD"/>
        </w:rPr>
        <w:tab/>
        <w:t>272</w:t>
      </w:r>
    </w:p>
    <w:p w14:paraId="308EC25E" w14:textId="4F2545D8" w:rsidR="00874C79" w:rsidRPr="00160E80" w:rsidRDefault="00874C79" w:rsidP="00874C79">
      <w:pPr>
        <w:tabs>
          <w:tab w:val="right" w:pos="5371"/>
        </w:tabs>
        <w:spacing w:after="242"/>
        <w:ind w:left="60"/>
        <w:rPr>
          <w:rFonts w:ascii="Maiandra GD" w:hAnsi="Maiandra GD"/>
        </w:rPr>
      </w:pPr>
      <w:r>
        <w:rPr>
          <w:rFonts w:ascii="Maiandra GD" w:hAnsi="Maiandra GD"/>
          <w:sz w:val="24"/>
        </w:rPr>
        <w:t xml:space="preserve">    </w:t>
      </w:r>
      <w:r w:rsidR="009E0FBE">
        <w:rPr>
          <w:rFonts w:ascii="Maiandra GD" w:hAnsi="Maiandra GD"/>
          <w:sz w:val="24"/>
        </w:rPr>
        <w:t xml:space="preserve">     </w:t>
      </w:r>
      <w:r w:rsidRPr="00160E80">
        <w:rPr>
          <w:rFonts w:ascii="Maiandra GD" w:hAnsi="Maiandra GD"/>
          <w:sz w:val="24"/>
        </w:rPr>
        <w:t>Light &amp; Heat</w:t>
      </w:r>
      <w:r w:rsidRPr="00160E80">
        <w:rPr>
          <w:rFonts w:ascii="Maiandra GD" w:hAnsi="Maiandra GD"/>
          <w:sz w:val="24"/>
        </w:rPr>
        <w:tab/>
        <w:t>163</w:t>
      </w:r>
    </w:p>
    <w:p w14:paraId="6FC35980" w14:textId="1B23DD40" w:rsidR="00874C79" w:rsidRPr="00160E80" w:rsidRDefault="00874C79" w:rsidP="00874C79">
      <w:pPr>
        <w:tabs>
          <w:tab w:val="right" w:pos="5371"/>
        </w:tabs>
        <w:spacing w:after="225"/>
        <w:ind w:left="50"/>
        <w:rPr>
          <w:rFonts w:ascii="Maiandra GD" w:hAnsi="Maiandra GD"/>
        </w:rPr>
      </w:pPr>
      <w:r>
        <w:rPr>
          <w:rFonts w:ascii="Maiandra GD" w:hAnsi="Maiandra GD"/>
          <w:sz w:val="24"/>
        </w:rPr>
        <w:t xml:space="preserve">    </w:t>
      </w:r>
      <w:r w:rsidR="009E0FBE">
        <w:rPr>
          <w:rFonts w:ascii="Maiandra GD" w:hAnsi="Maiandra GD"/>
          <w:sz w:val="24"/>
        </w:rPr>
        <w:t xml:space="preserve">     </w:t>
      </w:r>
      <w:r w:rsidRPr="00160E80">
        <w:rPr>
          <w:rFonts w:ascii="Maiandra GD" w:hAnsi="Maiandra GD"/>
          <w:sz w:val="24"/>
        </w:rPr>
        <w:t>Repairs</w:t>
      </w:r>
      <w:r w:rsidRPr="00160E80">
        <w:rPr>
          <w:rFonts w:ascii="Maiandra GD" w:hAnsi="Maiandra GD"/>
          <w:sz w:val="24"/>
        </w:rPr>
        <w:tab/>
        <w:t>200</w:t>
      </w:r>
    </w:p>
    <w:p w14:paraId="344D7D09" w14:textId="27A2C949" w:rsidR="00874C79" w:rsidRPr="00160E80" w:rsidRDefault="00874C79" w:rsidP="00874C79">
      <w:pPr>
        <w:tabs>
          <w:tab w:val="right" w:pos="5371"/>
        </w:tabs>
        <w:spacing w:after="242"/>
        <w:ind w:left="60"/>
        <w:rPr>
          <w:rFonts w:ascii="Maiandra GD" w:hAnsi="Maiandra GD"/>
        </w:rPr>
      </w:pPr>
      <w:r>
        <w:rPr>
          <w:rFonts w:ascii="Maiandra GD" w:hAnsi="Maiandra GD"/>
        </w:rPr>
        <w:t xml:space="preserve">    </w:t>
      </w:r>
      <w:r w:rsidR="009E0FBE">
        <w:rPr>
          <w:rFonts w:ascii="Maiandra GD" w:hAnsi="Maiandra GD"/>
        </w:rPr>
        <w:t xml:space="preserve">     </w:t>
      </w:r>
      <w:r w:rsidRPr="00160E80">
        <w:rPr>
          <w:rFonts w:ascii="Maiandra GD" w:hAnsi="Maiandra GD"/>
        </w:rPr>
        <w:t>Children's Fund</w:t>
      </w:r>
      <w:r w:rsidRPr="00160E80">
        <w:rPr>
          <w:rFonts w:ascii="Maiandra GD" w:hAnsi="Maiandra GD"/>
        </w:rPr>
        <w:tab/>
        <w:t>100</w:t>
      </w:r>
    </w:p>
    <w:p w14:paraId="1BC28DBA" w14:textId="2B0773EE" w:rsidR="00874C79" w:rsidRPr="00160E80" w:rsidRDefault="00874C79" w:rsidP="00874C79">
      <w:pPr>
        <w:tabs>
          <w:tab w:val="right" w:pos="5371"/>
        </w:tabs>
        <w:spacing w:after="269"/>
        <w:ind w:left="60"/>
        <w:rPr>
          <w:rFonts w:ascii="Maiandra GD" w:hAnsi="Maiandra GD"/>
        </w:rPr>
      </w:pPr>
      <w:r>
        <w:rPr>
          <w:rFonts w:ascii="Maiandra GD" w:hAnsi="Maiandra GD"/>
        </w:rPr>
        <w:t xml:space="preserve">    </w:t>
      </w:r>
      <w:r w:rsidR="009E0FBE">
        <w:rPr>
          <w:rFonts w:ascii="Maiandra GD" w:hAnsi="Maiandra GD"/>
        </w:rPr>
        <w:t xml:space="preserve">     </w:t>
      </w:r>
      <w:r w:rsidRPr="00160E80">
        <w:rPr>
          <w:rFonts w:ascii="Maiandra GD" w:hAnsi="Maiandra GD"/>
        </w:rPr>
        <w:t>Churchyard</w:t>
      </w:r>
      <w:r w:rsidRPr="00160E80">
        <w:rPr>
          <w:rFonts w:ascii="Maiandra GD" w:hAnsi="Maiandra GD"/>
        </w:rPr>
        <w:tab/>
        <w:t>400</w:t>
      </w:r>
    </w:p>
    <w:p w14:paraId="11C3C8AD" w14:textId="2F3646A1" w:rsidR="00874C79" w:rsidRPr="005B040F" w:rsidRDefault="00874C79" w:rsidP="00874C79">
      <w:pPr>
        <w:tabs>
          <w:tab w:val="right" w:pos="5371"/>
        </w:tabs>
        <w:spacing w:after="266"/>
        <w:ind w:left="50"/>
        <w:rPr>
          <w:rFonts w:ascii="Maiandra GD" w:hAnsi="Maiandra GD"/>
          <w:b/>
          <w:bCs/>
          <w:u w:val="single"/>
        </w:rPr>
      </w:pPr>
      <w:r w:rsidRPr="005B040F">
        <w:rPr>
          <w:rFonts w:ascii="Maiandra GD" w:hAnsi="Maiandra GD"/>
          <w:b/>
          <w:bCs/>
          <w:sz w:val="24"/>
        </w:rPr>
        <w:t xml:space="preserve">    </w:t>
      </w:r>
      <w:r w:rsidR="009E0FBE">
        <w:rPr>
          <w:rFonts w:ascii="Maiandra GD" w:hAnsi="Maiandra GD"/>
          <w:b/>
          <w:bCs/>
          <w:sz w:val="24"/>
        </w:rPr>
        <w:t xml:space="preserve">    </w:t>
      </w:r>
      <w:r w:rsidRPr="005B040F">
        <w:rPr>
          <w:rFonts w:ascii="Maiandra GD" w:hAnsi="Maiandra GD"/>
          <w:b/>
          <w:bCs/>
          <w:sz w:val="24"/>
        </w:rPr>
        <w:t>Total expenditure</w:t>
      </w:r>
      <w:r w:rsidRPr="005B040F">
        <w:rPr>
          <w:rFonts w:ascii="Maiandra GD" w:hAnsi="Maiandra GD"/>
          <w:b/>
          <w:bCs/>
          <w:sz w:val="24"/>
        </w:rPr>
        <w:tab/>
      </w:r>
      <w:r w:rsidRPr="005B040F">
        <w:rPr>
          <w:rFonts w:ascii="Maiandra GD" w:hAnsi="Maiandra GD"/>
          <w:b/>
          <w:bCs/>
          <w:sz w:val="24"/>
          <w:u w:val="single"/>
        </w:rPr>
        <w:t>1708</w:t>
      </w:r>
    </w:p>
    <w:p w14:paraId="1EF65FDA" w14:textId="63E5AE02" w:rsidR="00874C79" w:rsidRPr="00160E80" w:rsidRDefault="00874C79" w:rsidP="00874C79">
      <w:pPr>
        <w:pStyle w:val="Heading1"/>
        <w:tabs>
          <w:tab w:val="right" w:pos="5371"/>
        </w:tabs>
        <w:ind w:left="60" w:firstLine="0"/>
        <w:rPr>
          <w:rFonts w:ascii="Maiandra GD" w:hAnsi="Maiandra GD"/>
        </w:rPr>
      </w:pPr>
      <w:r>
        <w:rPr>
          <w:rFonts w:ascii="Maiandra GD" w:hAnsi="Maiandra GD"/>
        </w:rPr>
        <w:t xml:space="preserve">    </w:t>
      </w:r>
      <w:r w:rsidR="009E0FBE">
        <w:rPr>
          <w:rFonts w:ascii="Maiandra GD" w:hAnsi="Maiandra GD"/>
        </w:rPr>
        <w:t xml:space="preserve">    </w:t>
      </w:r>
      <w:r w:rsidRPr="00160E80">
        <w:rPr>
          <w:rFonts w:ascii="Maiandra GD" w:hAnsi="Maiandra GD"/>
        </w:rPr>
        <w:t>Surplus</w:t>
      </w:r>
      <w:r w:rsidRPr="00160E80">
        <w:rPr>
          <w:rFonts w:ascii="Maiandra GD" w:hAnsi="Maiandra GD"/>
        </w:rPr>
        <w:tab/>
        <w:t>2322</w:t>
      </w:r>
    </w:p>
    <w:p w14:paraId="206BA2A8" w14:textId="77777777" w:rsidR="00CC50DC" w:rsidRDefault="00CC50DC"/>
    <w:sectPr w:rsidR="00CC50DC" w:rsidSect="009048BF">
      <w:footerReference w:type="default" r:id="rId1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ACD9F" w14:textId="77777777" w:rsidR="00267EC9" w:rsidRDefault="00267EC9" w:rsidP="00304642">
      <w:r>
        <w:separator/>
      </w:r>
    </w:p>
  </w:endnote>
  <w:endnote w:type="continuationSeparator" w:id="0">
    <w:p w14:paraId="2384C630" w14:textId="77777777" w:rsidR="00267EC9" w:rsidRDefault="00267EC9" w:rsidP="00304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8306619"/>
      <w:docPartObj>
        <w:docPartGallery w:val="Page Numbers (Bottom of Page)"/>
        <w:docPartUnique/>
      </w:docPartObj>
    </w:sdtPr>
    <w:sdtEndPr>
      <w:rPr>
        <w:color w:val="7F7F7F" w:themeColor="background1" w:themeShade="7F"/>
        <w:spacing w:val="60"/>
      </w:rPr>
    </w:sdtEndPr>
    <w:sdtContent>
      <w:p w14:paraId="53AF2751" w14:textId="45E42C0E" w:rsidR="00304642" w:rsidRDefault="00304642">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A6661D1" w14:textId="77777777" w:rsidR="00304642" w:rsidRDefault="00304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4809F" w14:textId="77777777" w:rsidR="00267EC9" w:rsidRDefault="00267EC9" w:rsidP="00304642">
      <w:r>
        <w:separator/>
      </w:r>
    </w:p>
  </w:footnote>
  <w:footnote w:type="continuationSeparator" w:id="0">
    <w:p w14:paraId="7BBA5457" w14:textId="77777777" w:rsidR="00267EC9" w:rsidRDefault="00267EC9" w:rsidP="003046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84061B"/>
    <w:multiLevelType w:val="hybridMultilevel"/>
    <w:tmpl w:val="C486BA58"/>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C14"/>
    <w:rsid w:val="00043797"/>
    <w:rsid w:val="000C46E9"/>
    <w:rsid w:val="000F1F02"/>
    <w:rsid w:val="00101FC0"/>
    <w:rsid w:val="00117BC0"/>
    <w:rsid w:val="001A3CAC"/>
    <w:rsid w:val="00267EC9"/>
    <w:rsid w:val="002F0944"/>
    <w:rsid w:val="00304642"/>
    <w:rsid w:val="00312016"/>
    <w:rsid w:val="00317803"/>
    <w:rsid w:val="003213C2"/>
    <w:rsid w:val="0037731D"/>
    <w:rsid w:val="0039572F"/>
    <w:rsid w:val="003F23E4"/>
    <w:rsid w:val="00411A09"/>
    <w:rsid w:val="00425546"/>
    <w:rsid w:val="00430894"/>
    <w:rsid w:val="00490C14"/>
    <w:rsid w:val="004A5248"/>
    <w:rsid w:val="004E2367"/>
    <w:rsid w:val="00564B40"/>
    <w:rsid w:val="005E6A1D"/>
    <w:rsid w:val="006E548F"/>
    <w:rsid w:val="00752EC5"/>
    <w:rsid w:val="00790D46"/>
    <w:rsid w:val="00805954"/>
    <w:rsid w:val="00874C79"/>
    <w:rsid w:val="008C005C"/>
    <w:rsid w:val="008D7A24"/>
    <w:rsid w:val="009048BF"/>
    <w:rsid w:val="00904E64"/>
    <w:rsid w:val="009A1643"/>
    <w:rsid w:val="009A6965"/>
    <w:rsid w:val="009B3E6C"/>
    <w:rsid w:val="009D6AAF"/>
    <w:rsid w:val="009E0FBE"/>
    <w:rsid w:val="00AB3F33"/>
    <w:rsid w:val="00B44597"/>
    <w:rsid w:val="00B52545"/>
    <w:rsid w:val="00BA5974"/>
    <w:rsid w:val="00BA76F4"/>
    <w:rsid w:val="00BB3E2E"/>
    <w:rsid w:val="00BD4DD1"/>
    <w:rsid w:val="00C0495F"/>
    <w:rsid w:val="00C15F27"/>
    <w:rsid w:val="00CA1DCD"/>
    <w:rsid w:val="00CA4517"/>
    <w:rsid w:val="00CA6B13"/>
    <w:rsid w:val="00CC50DC"/>
    <w:rsid w:val="00D934F3"/>
    <w:rsid w:val="00DD52D8"/>
    <w:rsid w:val="00E54372"/>
    <w:rsid w:val="00F94AE9"/>
    <w:rsid w:val="00FD09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B9896"/>
  <w15:docId w15:val="{CF66791D-6935-47FD-A0E4-A0F4602DB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C14"/>
    <w:pPr>
      <w:spacing w:after="0" w:line="240" w:lineRule="auto"/>
    </w:pPr>
    <w:rPr>
      <w:lang w:val="en-NZ"/>
    </w:rPr>
  </w:style>
  <w:style w:type="paragraph" w:styleId="Heading1">
    <w:name w:val="heading 1"/>
    <w:next w:val="Normal"/>
    <w:link w:val="Heading1Char"/>
    <w:uiPriority w:val="9"/>
    <w:qFormat/>
    <w:rsid w:val="00874C79"/>
    <w:pPr>
      <w:keepNext/>
      <w:keepLines/>
      <w:spacing w:after="155" w:line="259" w:lineRule="auto"/>
      <w:ind w:left="-345" w:hanging="10"/>
      <w:outlineLvl w:val="0"/>
    </w:pPr>
    <w:rPr>
      <w:rFonts w:ascii="Calibri" w:eastAsia="Calibri" w:hAnsi="Calibri" w:cs="Calibri"/>
      <w:color w:val="000000"/>
      <w:sz w:val="2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0C14"/>
    <w:rPr>
      <w:color w:val="0000FF" w:themeColor="hyperlink"/>
      <w:u w:val="single"/>
    </w:rPr>
  </w:style>
  <w:style w:type="paragraph" w:styleId="ListParagraph">
    <w:name w:val="List Paragraph"/>
    <w:basedOn w:val="Normal"/>
    <w:uiPriority w:val="34"/>
    <w:qFormat/>
    <w:rsid w:val="00490C14"/>
    <w:pPr>
      <w:ind w:left="720"/>
      <w:contextualSpacing/>
    </w:pPr>
  </w:style>
  <w:style w:type="paragraph" w:styleId="Header">
    <w:name w:val="header"/>
    <w:basedOn w:val="Normal"/>
    <w:link w:val="HeaderChar"/>
    <w:uiPriority w:val="99"/>
    <w:unhideWhenUsed/>
    <w:rsid w:val="00304642"/>
    <w:pPr>
      <w:tabs>
        <w:tab w:val="center" w:pos="4513"/>
        <w:tab w:val="right" w:pos="9026"/>
      </w:tabs>
    </w:pPr>
  </w:style>
  <w:style w:type="character" w:customStyle="1" w:styleId="HeaderChar">
    <w:name w:val="Header Char"/>
    <w:basedOn w:val="DefaultParagraphFont"/>
    <w:link w:val="Header"/>
    <w:uiPriority w:val="99"/>
    <w:rsid w:val="00304642"/>
    <w:rPr>
      <w:lang w:val="en-NZ"/>
    </w:rPr>
  </w:style>
  <w:style w:type="paragraph" w:styleId="Footer">
    <w:name w:val="footer"/>
    <w:basedOn w:val="Normal"/>
    <w:link w:val="FooterChar"/>
    <w:uiPriority w:val="99"/>
    <w:unhideWhenUsed/>
    <w:rsid w:val="00304642"/>
    <w:pPr>
      <w:tabs>
        <w:tab w:val="center" w:pos="4513"/>
        <w:tab w:val="right" w:pos="9026"/>
      </w:tabs>
    </w:pPr>
  </w:style>
  <w:style w:type="character" w:customStyle="1" w:styleId="FooterChar">
    <w:name w:val="Footer Char"/>
    <w:basedOn w:val="DefaultParagraphFont"/>
    <w:link w:val="Footer"/>
    <w:uiPriority w:val="99"/>
    <w:rsid w:val="00304642"/>
    <w:rPr>
      <w:lang w:val="en-NZ"/>
    </w:rPr>
  </w:style>
  <w:style w:type="character" w:customStyle="1" w:styleId="Heading1Char">
    <w:name w:val="Heading 1 Char"/>
    <w:basedOn w:val="DefaultParagraphFont"/>
    <w:link w:val="Heading1"/>
    <w:uiPriority w:val="9"/>
    <w:rsid w:val="00874C79"/>
    <w:rPr>
      <w:rFonts w:ascii="Calibri" w:eastAsia="Calibri" w:hAnsi="Calibri" w:cs="Calibri"/>
      <w:color w:val="000000"/>
      <w:sz w:val="26"/>
      <w:lang w:eastAsia="en-GB"/>
    </w:rPr>
  </w:style>
  <w:style w:type="table" w:customStyle="1" w:styleId="TableGrid">
    <w:name w:val="TableGrid"/>
    <w:rsid w:val="00874C79"/>
    <w:pPr>
      <w:spacing w:after="0" w:line="240" w:lineRule="auto"/>
    </w:pPr>
    <w:rPr>
      <w:rFonts w:eastAsiaTheme="minorEastAsia"/>
      <w:lang w:eastAsia="en-GB"/>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E543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mardyvicarage@yahoo.co.u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3196</Words>
  <Characters>18219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kayhowells80@outlook.com</dc:creator>
  <cp:keywords/>
  <dc:description/>
  <cp:lastModifiedBy>ian rees</cp:lastModifiedBy>
  <cp:revision>2</cp:revision>
  <dcterms:created xsi:type="dcterms:W3CDTF">2022-02-25T15:28:00Z</dcterms:created>
  <dcterms:modified xsi:type="dcterms:W3CDTF">2022-02-25T15:28:00Z</dcterms:modified>
</cp:coreProperties>
</file>