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E502" w14:textId="7997ADDF" w:rsidR="00494873" w:rsidRPr="00AF41A9" w:rsidRDefault="0036639A" w:rsidP="00A24BED">
      <w:pPr>
        <w:jc w:val="center"/>
        <w:rPr>
          <w:rFonts w:ascii="Gill Sans MT" w:hAnsi="Gill Sans MT"/>
          <w:sz w:val="28"/>
          <w:szCs w:val="28"/>
          <w:u w:val="single"/>
          <w:lang w:val="cy-GB"/>
        </w:rPr>
      </w:pPr>
      <w:r w:rsidRPr="00AF41A9">
        <w:rPr>
          <w:rFonts w:ascii="Gill Sans MT" w:hAnsi="Gill Sans MT"/>
          <w:sz w:val="28"/>
          <w:szCs w:val="28"/>
          <w:u w:val="single"/>
          <w:lang w:val="cy-GB"/>
        </w:rPr>
        <w:t>Anerchiad i</w:t>
      </w:r>
      <w:r w:rsidR="0001075B" w:rsidRPr="00AF41A9">
        <w:rPr>
          <w:rFonts w:ascii="Gill Sans MT" w:hAnsi="Gill Sans MT"/>
          <w:sz w:val="28"/>
          <w:szCs w:val="28"/>
          <w:u w:val="single"/>
          <w:lang w:val="cy-GB"/>
        </w:rPr>
        <w:t>’r C</w:t>
      </w:r>
      <w:r w:rsidRPr="00AF41A9">
        <w:rPr>
          <w:rFonts w:ascii="Gill Sans MT" w:hAnsi="Gill Sans MT"/>
          <w:sz w:val="28"/>
          <w:szCs w:val="28"/>
          <w:u w:val="single"/>
          <w:lang w:val="cy-GB"/>
        </w:rPr>
        <w:t xml:space="preserve">orff </w:t>
      </w:r>
      <w:r w:rsidR="0001075B" w:rsidRPr="00AF41A9">
        <w:rPr>
          <w:rFonts w:ascii="Gill Sans MT" w:hAnsi="Gill Sans MT"/>
          <w:sz w:val="28"/>
          <w:szCs w:val="28"/>
          <w:u w:val="single"/>
          <w:lang w:val="cy-GB"/>
        </w:rPr>
        <w:t>Llywodraethol</w:t>
      </w:r>
    </w:p>
    <w:p w14:paraId="4AF63767" w14:textId="14DEAA3C" w:rsidR="00A24BED" w:rsidRPr="00AF41A9" w:rsidRDefault="00A24BED" w:rsidP="00A24BED">
      <w:pPr>
        <w:jc w:val="center"/>
        <w:rPr>
          <w:rFonts w:ascii="Gill Sans MT" w:hAnsi="Gill Sans MT"/>
          <w:sz w:val="28"/>
          <w:szCs w:val="28"/>
          <w:u w:val="single"/>
        </w:rPr>
      </w:pPr>
      <w:r w:rsidRPr="00AF41A9">
        <w:rPr>
          <w:rFonts w:ascii="Gill Sans MT" w:hAnsi="Gill Sans MT"/>
          <w:sz w:val="28"/>
          <w:szCs w:val="28"/>
          <w:u w:val="single"/>
          <w:lang w:val="cy-GB"/>
        </w:rPr>
        <w:t>Esgob Andy John</w:t>
      </w:r>
    </w:p>
    <w:p w14:paraId="785C565D" w14:textId="425A1236" w:rsidR="00494873" w:rsidRPr="00A24BED" w:rsidRDefault="00E95BFA" w:rsidP="0036639A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 w:cs="Calibri"/>
          <w:sz w:val="24"/>
          <w:szCs w:val="24"/>
          <w:lang w:val="cy-GB"/>
        </w:rPr>
        <w:t>Gyfeillion a chydweithwyr, wrth i ni ddechrau dod yn rhydd o'r pandemig Covid, mae heddiw'n gyfle i'r esgobion  ddiolch i'r rhai sydd wedi bod yn gofalu am bobl eraill yn ystod y cyfnod hwn: yn ein cartrefi nyrsio a’n cartrefi gofal, yn ein hysbytai a'r rhai sydd wedi bod yn 'Samariaid Trugarog' ac wedi treulio amser yn gwneud yn si</w:t>
      </w:r>
      <w:r w:rsidRPr="00A24BED">
        <w:rPr>
          <w:rFonts w:ascii="Calibri" w:hAnsi="Calibri" w:cs="Calibri"/>
          <w:sz w:val="24"/>
          <w:szCs w:val="24"/>
          <w:lang w:val="cy-GB"/>
        </w:rPr>
        <w:t>ŵ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r fod pobl yn ddiogel.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Rydyn ni’n diolch i’r Gwasanaeth Iechyd yn benodol: glanhawyr a rheolwyr, nyrsys ac ymgynghorwyr, arlwywyr a staff atodol.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Mae’r hyn rydych chi wedi'i gyflawni,  gydag ymrwymiad enfawr, yn arwrol ac mae’r genedl gymaint yn eich dyled fel na fydd yn gallu eich ad-dalu.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Ond rydyn ni hefyd eisiau diolch i’n heglwysi: y clerigion sydd wedi dal ati, yn ysgafndroed wrth ganfod ffyrdd newydd ac arloesol o ofalu am eraill, a chynulleidfaoedd sydd wedi dangos nerth cariad wrth eu gwaith wrth galon y gymuned.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Rydym ni eisiau diolch i chi o waelod calon, a dweud mor falch rydym ni o'r hyn rydych chi wedi'i roi wrth wasanaethu Crist.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Diolch i chi. </w:t>
      </w:r>
    </w:p>
    <w:p w14:paraId="096A296C" w14:textId="38D91932" w:rsidR="00494873" w:rsidRPr="00A24BED" w:rsidRDefault="00E95BFA" w:rsidP="0036639A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Rwyf hefyd eisiau diolch yma i’r Tîm Taleithiol.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Mae lefel y proffesiynoldeb y mae cydweithwyr yn 2 Sgwâr Callaghan wedi'i ddangos, yn enwedig pan nad oedd y rheolau bob amser yn glir, wedi bod yn eithriadol.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Mae’r rhai sydd wedi bod yn rhoi’r canllawiau diweddaraf i ni ar sut i aros yn ddiogel yn haeddu diolch arbennig. </w:t>
      </w:r>
    </w:p>
    <w:p w14:paraId="48C3BC9F" w14:textId="74719CA4" w:rsidR="00494873" w:rsidRPr="00A24BED" w:rsidRDefault="002327A1" w:rsidP="0001075B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/>
          <w:sz w:val="24"/>
          <w:szCs w:val="24"/>
          <w:lang w:val="cy-GB"/>
        </w:rPr>
        <w:t>Dyma’r</w:t>
      </w:r>
      <w:r w:rsidR="0036639A" w:rsidRPr="00A24BED">
        <w:rPr>
          <w:rFonts w:ascii="Gill Sans MT" w:hAnsi="Gill Sans MT"/>
          <w:sz w:val="24"/>
          <w:szCs w:val="24"/>
          <w:lang w:val="cy-GB"/>
        </w:rPr>
        <w:t xml:space="preserve"> digwyddiad mwyaf arwyddocaol i effeithio ar ddynoliaeth ers yr Ail Ryfel Byd a</w:t>
      </w:r>
      <w:r w:rsidR="0001449D" w:rsidRPr="00A24BED">
        <w:rPr>
          <w:rFonts w:ascii="Gill Sans MT" w:hAnsi="Gill Sans MT"/>
          <w:sz w:val="24"/>
          <w:szCs w:val="24"/>
          <w:lang w:val="cy-GB"/>
        </w:rPr>
        <w:t xml:space="preserve"> dyma</w:t>
      </w:r>
      <w:r w:rsidR="0036639A" w:rsidRPr="00A24BED">
        <w:rPr>
          <w:rFonts w:ascii="Gill Sans MT" w:hAnsi="Gill Sans MT"/>
          <w:sz w:val="24"/>
          <w:szCs w:val="24"/>
          <w:lang w:val="cy-GB"/>
        </w:rPr>
        <w:t>'r pandemig gwaethaf ers ffliw Sbaenaidd 1918-20.  Mae’r effeithia</w:t>
      </w:r>
      <w:r w:rsidR="00E41EEB" w:rsidRPr="00A24BED">
        <w:rPr>
          <w:rFonts w:ascii="Gill Sans MT" w:hAnsi="Gill Sans MT"/>
          <w:sz w:val="24"/>
          <w:szCs w:val="24"/>
          <w:lang w:val="cy-GB"/>
        </w:rPr>
        <w:t>u ar ein heconomi ac ar ein llesi</w:t>
      </w:r>
      <w:r w:rsidR="0036639A" w:rsidRPr="00A24BED">
        <w:rPr>
          <w:rFonts w:ascii="Gill Sans MT" w:hAnsi="Gill Sans MT"/>
          <w:sz w:val="24"/>
          <w:szCs w:val="24"/>
          <w:lang w:val="cy-GB"/>
        </w:rPr>
        <w:t xml:space="preserve">ant cenedlaethol wedi bod yn llethol.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="0036639A" w:rsidRPr="00A24BED">
        <w:rPr>
          <w:rFonts w:ascii="Gill Sans MT" w:hAnsi="Gill Sans MT"/>
          <w:sz w:val="24"/>
          <w:szCs w:val="24"/>
          <w:lang w:val="cy-GB"/>
        </w:rPr>
        <w:t xml:space="preserve">Efallai ei bod yn rhy gynnar i ddeall a disgrifio i ba raddau y mae bywyd yn cael ei ailffurfio, yn y gweithle, yn ein cymunedau neu hyd yn oed </w:t>
      </w:r>
      <w:r w:rsidR="0001449D" w:rsidRPr="00A24BED">
        <w:rPr>
          <w:rFonts w:ascii="Gill Sans MT" w:hAnsi="Gill Sans MT"/>
          <w:sz w:val="24"/>
          <w:szCs w:val="24"/>
          <w:lang w:val="cy-GB"/>
        </w:rPr>
        <w:t xml:space="preserve">yn </w:t>
      </w:r>
      <w:r w:rsidR="0036639A" w:rsidRPr="00A24BED">
        <w:rPr>
          <w:rFonts w:ascii="Gill Sans MT" w:hAnsi="Gill Sans MT"/>
          <w:sz w:val="24"/>
          <w:szCs w:val="24"/>
          <w:lang w:val="cy-GB"/>
        </w:rPr>
        <w:t xml:space="preserve">ei effaith ar yr economi fyd-eang.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="0036639A" w:rsidRPr="00A24BED">
        <w:rPr>
          <w:rFonts w:ascii="Gill Sans MT" w:hAnsi="Gill Sans MT"/>
          <w:sz w:val="24"/>
          <w:szCs w:val="24"/>
          <w:lang w:val="cy-GB"/>
        </w:rPr>
        <w:t>Mae tirwedd bywyd yn newid ac, yng ngeiriau Sant Ioan, allan o'u cyd-destun, mae'n wir, nid amlygwyd eto beth a fyddwn (1 Ioan 3</w:t>
      </w:r>
      <w:r w:rsidR="0001075B" w:rsidRPr="00A24BED">
        <w:rPr>
          <w:rFonts w:ascii="Gill Sans MT" w:hAnsi="Gill Sans MT"/>
          <w:sz w:val="24"/>
          <w:szCs w:val="24"/>
          <w:lang w:val="cy-GB"/>
        </w:rPr>
        <w:t>:2).</w:t>
      </w:r>
      <w:r w:rsidR="0036639A" w:rsidRPr="00A24BED">
        <w:rPr>
          <w:rFonts w:ascii="Gill Sans MT" w:hAnsi="Gill Sans MT"/>
          <w:sz w:val="24"/>
          <w:szCs w:val="24"/>
          <w:lang w:val="cy-GB"/>
        </w:rPr>
        <w:t xml:space="preserve"> </w:t>
      </w:r>
    </w:p>
    <w:p w14:paraId="1827F5EF" w14:textId="0ABD6F11" w:rsidR="00494873" w:rsidRPr="00A24BED" w:rsidRDefault="0001075B" w:rsidP="007062C0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/>
          <w:sz w:val="24"/>
          <w:szCs w:val="24"/>
          <w:lang w:val="cy-GB"/>
        </w:rPr>
        <w:t xml:space="preserve">Ac felly hefyd mae’r cyd-destun y mae ein heglwysi’n gweinyddu ynddo hefyd wedi newid.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Rydyn ni wedi gweld ffyrdd newydd </w:t>
      </w:r>
      <w:r w:rsidR="002327A1" w:rsidRPr="00A24BED">
        <w:rPr>
          <w:rFonts w:ascii="Gill Sans MT" w:hAnsi="Gill Sans MT"/>
          <w:sz w:val="24"/>
          <w:szCs w:val="24"/>
          <w:lang w:val="cy-GB"/>
        </w:rPr>
        <w:t xml:space="preserve">o fod yn eglwys </w:t>
      </w:r>
      <w:r w:rsidR="0001449D" w:rsidRPr="00A24BED">
        <w:rPr>
          <w:rFonts w:ascii="Gill Sans MT" w:hAnsi="Gill Sans MT"/>
          <w:sz w:val="24"/>
          <w:szCs w:val="24"/>
          <w:lang w:val="cy-GB"/>
        </w:rPr>
        <w:t>yn ymddangos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, fel addoli ar lein.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Rydyn ni’n pendroni beth i fynd gyda ni ar gam nesaf y daith a beth i’w adael ar ôl.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Rydyn ni’n gweld y gallai </w:t>
      </w:r>
      <w:r w:rsidR="002327A1" w:rsidRPr="00A24BED">
        <w:rPr>
          <w:rFonts w:ascii="Gill Sans MT" w:hAnsi="Gill Sans MT"/>
          <w:sz w:val="24"/>
          <w:szCs w:val="24"/>
          <w:lang w:val="cy-GB"/>
        </w:rPr>
        <w:t xml:space="preserve">bod </w:t>
      </w:r>
      <w:r w:rsidRPr="00A24BED">
        <w:rPr>
          <w:rFonts w:ascii="Gill Sans MT" w:hAnsi="Gill Sans MT"/>
          <w:sz w:val="24"/>
          <w:szCs w:val="24"/>
          <w:lang w:val="cy-GB"/>
        </w:rPr>
        <w:t>llai</w:t>
      </w:r>
      <w:r w:rsidR="0001449D" w:rsidRPr="00A24BED">
        <w:rPr>
          <w:rFonts w:ascii="Gill Sans MT" w:hAnsi="Gill Sans MT"/>
          <w:sz w:val="24"/>
          <w:szCs w:val="24"/>
          <w:lang w:val="cy-GB"/>
        </w:rPr>
        <w:t>,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 </w:t>
      </w:r>
      <w:r w:rsidR="0001449D" w:rsidRPr="00A24BED">
        <w:rPr>
          <w:rFonts w:ascii="Gill Sans MT" w:hAnsi="Gill Sans MT"/>
          <w:sz w:val="24"/>
          <w:szCs w:val="24"/>
          <w:lang w:val="cy-GB"/>
        </w:rPr>
        <w:t xml:space="preserve">nag oedd cyn Covid,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yn dod i addoli’n bersonol </w:t>
      </w:r>
      <w:r w:rsidR="002327A1" w:rsidRPr="00A24BED">
        <w:rPr>
          <w:rFonts w:ascii="Gill Sans MT" w:hAnsi="Gill Sans MT"/>
          <w:sz w:val="24"/>
          <w:szCs w:val="24"/>
          <w:lang w:val="cy-GB"/>
        </w:rPr>
        <w:t>a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 bydd </w:t>
      </w:r>
      <w:r w:rsidR="0001449D" w:rsidRPr="00A24BED">
        <w:rPr>
          <w:rFonts w:ascii="Gill Sans MT" w:hAnsi="Gill Sans MT"/>
          <w:sz w:val="24"/>
          <w:szCs w:val="24"/>
          <w:lang w:val="cy-GB"/>
        </w:rPr>
        <w:t xml:space="preserve">y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crebachu yn sylfaen ein cefnogaeth yn codi cwestiynau o’r newydd ynghylch ein cenhadaeth, ein heiddo a'n harian. </w:t>
      </w:r>
      <w:r w:rsidR="00494873" w:rsidRPr="00A24BED">
        <w:rPr>
          <w:rFonts w:ascii="Gill Sans MT" w:hAnsi="Gill Sans MT"/>
          <w:sz w:val="24"/>
          <w:szCs w:val="24"/>
        </w:rPr>
        <w:t xml:space="preserve">  </w:t>
      </w:r>
      <w:r w:rsidRPr="00A24BED">
        <w:rPr>
          <w:rFonts w:ascii="Gill Sans MT" w:hAnsi="Gill Sans MT"/>
          <w:sz w:val="24"/>
          <w:szCs w:val="24"/>
          <w:lang w:val="cy-GB"/>
        </w:rPr>
        <w:t>Ond mae anogaeth allanol wastad wedi ffurfio diben a ffurf Cristnogaeth, arweiniodd erlid yr eglwys gynnar at y teithiau cenhadol cyntaf a galwadau tasgau newydd at alw’r diaconiaid cyntaf.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="007062C0" w:rsidRPr="00A24BED">
        <w:rPr>
          <w:rFonts w:ascii="Gill Sans MT" w:hAnsi="Gill Sans MT"/>
          <w:sz w:val="24"/>
          <w:szCs w:val="24"/>
          <w:lang w:val="cy-GB"/>
        </w:rPr>
        <w:t>Nid maint yr her oedd yn cyfrif erioed, ond graddfa’r ymateb ffyddlon</w:t>
      </w:r>
      <w:r w:rsidR="001426DD" w:rsidRPr="00A24BED">
        <w:rPr>
          <w:rFonts w:ascii="Gill Sans MT" w:hAnsi="Gill Sans MT"/>
          <w:sz w:val="24"/>
          <w:szCs w:val="24"/>
          <w:lang w:val="cy-GB"/>
        </w:rPr>
        <w:t xml:space="preserve">. </w:t>
      </w:r>
    </w:p>
    <w:p w14:paraId="501280F4" w14:textId="4C2F140F" w:rsidR="00494873" w:rsidRPr="00A24BED" w:rsidRDefault="001426DD" w:rsidP="001426DD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/>
          <w:sz w:val="24"/>
          <w:szCs w:val="24"/>
          <w:lang w:val="cy-GB"/>
        </w:rPr>
        <w:t>Gan gofio hynny, fe hoffwn i ystyried beth allai</w:t>
      </w:r>
      <w:r w:rsidR="0001449D" w:rsidRPr="00A24BED">
        <w:rPr>
          <w:rFonts w:ascii="Gill Sans MT" w:hAnsi="Gill Sans MT"/>
          <w:sz w:val="24"/>
          <w:szCs w:val="24"/>
          <w:lang w:val="cy-GB"/>
        </w:rPr>
        <w:t xml:space="preserve"> ‘ymateb yn dda’ i’r heriau oly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gu. </w:t>
      </w:r>
    </w:p>
    <w:p w14:paraId="70E9F425" w14:textId="332537D2" w:rsidR="00494873" w:rsidRPr="00A24BED" w:rsidRDefault="00E95BFA" w:rsidP="001426DD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 w:cs="Calibri"/>
          <w:sz w:val="24"/>
          <w:szCs w:val="24"/>
          <w:lang w:val="cy-GB"/>
        </w:rPr>
        <w:t>Bathodd yr athronydd a'r cymdeithasegwr o’r Almaen, Max Weber, yr ymadrodd ‘awdurdod y ddoe diderfyn’.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Ei honiad oedd bod cyfreithlondeb cymdeithas a etifeddodd ddealltwriaeth gref o awdurdod yn deillio o’r traddodiad neu'r arferiad hwnnw.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Gallwn ni uniaethu â hyn oherwydd mae gennym ninnau ffynonellau tebyg - yr Ysgrythurau, traddodiadau a rheswm.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Mae yna ffynonellau o awdurdod sy’n angori ein cenhadaeth a’n gweinidogaeth yn Nuw.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Mae cymeriad apostolaidd ein ffydd yn hanfodol i ni - parhau gyda dysgeidiaeth Crist a’r apostolion cyntaf yw'r pwysigrwydd pennaf.  </w:t>
      </w:r>
    </w:p>
    <w:p w14:paraId="5A4811AC" w14:textId="785469AF" w:rsidR="00494873" w:rsidRPr="00A24BED" w:rsidRDefault="001426DD" w:rsidP="00954D4F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/>
          <w:sz w:val="24"/>
          <w:szCs w:val="24"/>
          <w:lang w:val="cy-GB"/>
        </w:rPr>
        <w:lastRenderedPageBreak/>
        <w:t xml:space="preserve">Ond mae yna beryg i unrhyw sefydliad sy’n gweithredu yn ôl awdurdod etifeddol, a </w:t>
      </w:r>
      <w:r w:rsidR="0001449D" w:rsidRPr="00A24BED">
        <w:rPr>
          <w:rFonts w:ascii="Gill Sans MT" w:hAnsi="Gill Sans MT"/>
          <w:sz w:val="24"/>
          <w:szCs w:val="24"/>
          <w:lang w:val="cy-GB"/>
        </w:rPr>
        <w:t>dim ond hynny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, gael ei ffosileiddio.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Mae methu ag ymateb i heriau yn golygu nad oes yna ryddid i ddarganfod beth mae Duw’n ei wneud ym mhob man o'n cwmpas.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>Gallwn d</w:t>
      </w:r>
      <w:r w:rsidR="0001449D" w:rsidRPr="00A24BED">
        <w:rPr>
          <w:rFonts w:ascii="Gill Sans MT" w:hAnsi="Gill Sans MT"/>
          <w:sz w:val="24"/>
          <w:szCs w:val="24"/>
          <w:lang w:val="cy-GB"/>
        </w:rPr>
        <w:t>dychmygu pa fath o eglwys fyddem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 ni pe byddai ein hynafiaid wedi bod yn amwys ynghylch caethwasiaeth a heb ddatblygu dealltwriaeth lawnach o werth dynoliaeth wedi'i ffurfio ar </w:t>
      </w:r>
      <w:r w:rsidR="002327A1" w:rsidRPr="00A24BED">
        <w:rPr>
          <w:rFonts w:ascii="Gill Sans MT" w:hAnsi="Gill Sans MT"/>
          <w:sz w:val="24"/>
          <w:szCs w:val="24"/>
          <w:lang w:val="cy-GB"/>
        </w:rPr>
        <w:t>ddelwedd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 Duw.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="00954D4F" w:rsidRPr="00A24BED">
        <w:rPr>
          <w:rFonts w:ascii="Gill Sans MT" w:hAnsi="Gill Sans MT"/>
          <w:sz w:val="24"/>
          <w:szCs w:val="24"/>
          <w:lang w:val="cy-GB"/>
        </w:rPr>
        <w:t>Neu beth fydden ni petaen ni heb wynebu bod merched yn gallu cael eu galw i’r offeiriadaeth ac i’r esgobaeth</w:t>
      </w:r>
      <w:r w:rsidR="002327A1" w:rsidRPr="00A24BED">
        <w:rPr>
          <w:rFonts w:ascii="Gill Sans MT" w:hAnsi="Gill Sans MT"/>
          <w:sz w:val="24"/>
          <w:szCs w:val="24"/>
          <w:lang w:val="cy-GB"/>
        </w:rPr>
        <w:t>?</w:t>
      </w:r>
      <w:r w:rsidR="00954D4F" w:rsidRPr="00A24BED">
        <w:rPr>
          <w:rFonts w:ascii="Gill Sans MT" w:hAnsi="Gill Sans MT"/>
          <w:sz w:val="24"/>
          <w:szCs w:val="24"/>
          <w:lang w:val="cy-GB"/>
        </w:rPr>
        <w:t xml:space="preserve"> </w:t>
      </w:r>
    </w:p>
    <w:p w14:paraId="19DAD26C" w14:textId="6C9D9632" w:rsidR="00494873" w:rsidRPr="00A24BED" w:rsidRDefault="00954D4F" w:rsidP="00954D4F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/>
          <w:sz w:val="24"/>
          <w:szCs w:val="24"/>
          <w:lang w:val="cy-GB"/>
        </w:rPr>
        <w:t xml:space="preserve">Mae eglwys nad yw’n gallu datblygu, nad yw'n ddigon ysgafndroed, yn annhebyg o fod ag iaith i gyfathrebu gyda’r gymdeithas o’i chwmpas. </w:t>
      </w:r>
    </w:p>
    <w:p w14:paraId="7AC73207" w14:textId="4954AD2D" w:rsidR="00494873" w:rsidRPr="00A24BED" w:rsidRDefault="00954D4F" w:rsidP="00954D4F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/>
          <w:sz w:val="24"/>
          <w:szCs w:val="24"/>
          <w:lang w:val="cy-GB"/>
        </w:rPr>
        <w:t xml:space="preserve">Mae gennym ni gyfle i deithio ymhellach </w:t>
      </w:r>
      <w:r w:rsidR="0001449D" w:rsidRPr="00A24BED">
        <w:rPr>
          <w:rFonts w:ascii="Gill Sans MT" w:hAnsi="Gill Sans MT"/>
          <w:sz w:val="24"/>
          <w:szCs w:val="24"/>
          <w:lang w:val="cy-GB"/>
        </w:rPr>
        <w:t>ac ymhellach i’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r hyn y mae Duw’n ein galw i wneud ac i fod.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Mae ein tasg yn hynod genhadol. </w:t>
      </w:r>
      <w:r w:rsidR="00494873" w:rsidRPr="00A24BED">
        <w:rPr>
          <w:rFonts w:ascii="Gill Sans MT" w:hAnsi="Gill Sans MT"/>
          <w:sz w:val="24"/>
          <w:szCs w:val="24"/>
        </w:rPr>
        <w:t xml:space="preserve">  </w:t>
      </w:r>
      <w:r w:rsidRPr="00A24BED">
        <w:rPr>
          <w:rFonts w:ascii="Gill Sans MT" w:hAnsi="Gill Sans MT"/>
          <w:sz w:val="24"/>
          <w:szCs w:val="24"/>
          <w:lang w:val="cy-GB"/>
        </w:rPr>
        <w:t>Mae hyd yn oed ein trafodaeth heddiw yn ei hanfod ynghylch a ydym ni eisiau ffurfio’r bywyd hwnnw i fod yn fwy ac yn well</w:t>
      </w:r>
      <w:r w:rsidR="0001449D" w:rsidRPr="00A24BED">
        <w:rPr>
          <w:rFonts w:ascii="Gill Sans MT" w:hAnsi="Gill Sans MT"/>
          <w:sz w:val="24"/>
          <w:szCs w:val="24"/>
          <w:lang w:val="cy-GB"/>
        </w:rPr>
        <w:t>,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 fel bod llai yn teimlo na allan nhw gredu ac yn teimlo bod mwy o wahoddiad iddyn nhw berthyn mewn gwirionedd.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Rwyf wrth fy modd gyda slogan Esgobaeth Lerpwl: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>‘Egwlys Fwy i wneud Mwy o Wahaniaeth.’</w:t>
      </w:r>
    </w:p>
    <w:p w14:paraId="46D72A9B" w14:textId="6F1C9A67" w:rsidR="00494873" w:rsidRPr="00A24BED" w:rsidRDefault="00E95BFA" w:rsidP="00394F48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Rwyf eisiau dweud rhywbeth wrth gydweithwyr sy'n hynod bryderus ynghylch y drafodaeth hon.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Rwy’n deall bod unrhyw newid i’n dull o weithredu'n boenus i rai: bydd datblygiad mor newydd yn cael ei ystyried yn rhywbeth cyfeiliornus, yn wyriad.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Ac os yw’n hynny, gellid ei ystyried yn weithred o anufudd-dod.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Mae gwyro oddi wrth air Crist yn gwyro oddi wrth Grist ei hunan. </w:t>
      </w:r>
    </w:p>
    <w:p w14:paraId="478A6416" w14:textId="63F43871" w:rsidR="00494873" w:rsidRPr="00A24BED" w:rsidRDefault="00394F48" w:rsidP="00394F48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/>
          <w:sz w:val="24"/>
          <w:szCs w:val="24"/>
          <w:lang w:val="cy-GB"/>
        </w:rPr>
        <w:t xml:space="preserve">Ond mae pob datblygiad i ryw raddau’n wyro, mae rhywbeth yn newid bob tro y mae yna ffordd newydd o wneud pethau.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A hyd yn oed pan fod newid i’w weld yn cyd-fynd â safbwynt penodol, y mae, serch hynny, yn newid.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Pan newidiodd yr eglwys ei safbwynt ar wahardd cig gyda gwaed ynddo neu pan sylweddolodd fod caethwasiaeth yn ei holl ac unrhyw ffurf yn ddieflig, roedd hynny’n newid. </w:t>
      </w:r>
    </w:p>
    <w:p w14:paraId="232E696D" w14:textId="79F1A3ED" w:rsidR="00494873" w:rsidRPr="00A24BED" w:rsidRDefault="00E95BFA" w:rsidP="00394F48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Rhaid i ‘awdurdod y ddoe diderfyn’ beidio â bod yn faen melin am ein gyddfau ond bod yn sail i gofleidio'n ddewr yr hyn y mae Duw'n ei wneud yn y byd o'n cwmpas.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Mae cenhadaeth wastad wrth galon ffydd.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Ac mae bod yn fyw i Dduw, i’r hyn a allai ddigwydd nesaf, yn rhan o ddal i fod yn chwilfrydig ac yn agored i gyfle newydd. </w:t>
      </w:r>
    </w:p>
    <w:p w14:paraId="468F2E5F" w14:textId="48BF80AC" w:rsidR="00494873" w:rsidRPr="00A24BED" w:rsidRDefault="00E95BFA" w:rsidP="00BC3D56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 w:cs="Calibri"/>
          <w:sz w:val="24"/>
          <w:szCs w:val="24"/>
          <w:lang w:val="cy-GB"/>
        </w:rPr>
        <w:t>Cefais fy nghyflwyno’n ddiweddar i waith Benedict Anderson ar ‘Imagined Communities’.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Ei honiad yw bod cenedl yn gymuned o gymdeithasau, wedi’i dychmygu gan bobl sy’n gweld eu hunain fel rhan o’r gr</w:t>
      </w:r>
      <w:r w:rsidRPr="00A24BED">
        <w:rPr>
          <w:rFonts w:ascii="Calibri" w:hAnsi="Calibri" w:cs="Calibri"/>
          <w:sz w:val="24"/>
          <w:szCs w:val="24"/>
          <w:lang w:val="cy-GB"/>
        </w:rPr>
        <w:t>ŵ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p hwnnw.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Mae pobl eraill hefyd yn creu cymunedau dychmygol, megis y cyfryngau neu hyd yn oed grwpiau ar wasgar ar lein a allai fod yn coleddu delweddau neu syniadau i greu hunaniaeth.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Bydd pobl yn dewis pa ddelweddau neu sylwadau sy’n perthyn agosaf atyn nhw ac felly'n cryfhau eu perthynas gyda'r gymuned ddychmygol honno.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Mae grwpiau diddordeb ar lein yn enghraifft berffaith o hyn.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</w:p>
    <w:p w14:paraId="7DF2E00E" w14:textId="79F41094" w:rsidR="00494873" w:rsidRPr="00A24BED" w:rsidRDefault="00BC3D56" w:rsidP="00BC3D56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/>
          <w:sz w:val="24"/>
          <w:szCs w:val="24"/>
          <w:lang w:val="cy-GB"/>
        </w:rPr>
        <w:t xml:space="preserve">Yn y cyd-destun hwn mae Mainc yr Esgobion wedi gofyn yn ddiweddar i waith gael ei wneud ar a yw bywyd yr eglwys wedi’i drefnu mewn gwirionedd ar gyfer cenhadu </w:t>
      </w:r>
      <w:r w:rsidR="002327A1" w:rsidRPr="00A24BED">
        <w:rPr>
          <w:rFonts w:ascii="Gill Sans MT" w:hAnsi="Gill Sans MT"/>
          <w:sz w:val="24"/>
          <w:szCs w:val="24"/>
          <w:lang w:val="cy-GB"/>
        </w:rPr>
        <w:t xml:space="preserve">ac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a yw'n addas at ei ddiben.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Mae rhai o’r cwestiynau sy’n ymddangos ynghylch newid strwythurol.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Mae rhai eraill ynghylch systemau a diwylliant ein gwaith.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Mae rhai eraill, eto, yn hynod ysbrydol a dirfodol: a fyddwn yn </w:t>
      </w:r>
      <w:r w:rsidR="00C22C54" w:rsidRPr="00A24BED">
        <w:rPr>
          <w:rFonts w:ascii="Gill Sans MT" w:hAnsi="Gill Sans MT"/>
          <w:sz w:val="24"/>
          <w:szCs w:val="24"/>
          <w:lang w:val="cy-GB"/>
        </w:rPr>
        <w:t>paratoi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 am ddyfodol gan gredu mai’r efengyl yw nerth Duw ar gyfer </w:t>
      </w:r>
      <w:r w:rsidRPr="00A24BED">
        <w:rPr>
          <w:rFonts w:ascii="Gill Sans MT" w:hAnsi="Gill Sans MT"/>
          <w:sz w:val="24"/>
          <w:szCs w:val="24"/>
          <w:lang w:val="cy-GB"/>
        </w:rPr>
        <w:lastRenderedPageBreak/>
        <w:t xml:space="preserve">iachawdwriaeth. 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A fyddwn yn rhoi pwyslais </w:t>
      </w:r>
      <w:r w:rsidR="002327A1" w:rsidRPr="00A24BED">
        <w:rPr>
          <w:rFonts w:ascii="Gill Sans MT" w:hAnsi="Gill Sans MT"/>
          <w:sz w:val="24"/>
          <w:szCs w:val="24"/>
          <w:lang w:val="cy-GB"/>
        </w:rPr>
        <w:t xml:space="preserve">ac yn blaenoriaethu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yn ein cyllid nerth trawsnewidiol Duw yn ein meddyliau?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Ac a fyddwn ni'n cyfuno ein harian gyda'n gobeithion. </w:t>
      </w:r>
    </w:p>
    <w:p w14:paraId="698A685A" w14:textId="2D400FFA" w:rsidR="00494873" w:rsidRPr="00A24BED" w:rsidRDefault="00E95BFA" w:rsidP="00BC3D56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Y pwynt yw, ein bod yn trafod cwestiynau dwfn o beth allai ein heglwys fod yn y blynyddoedd i ddod.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Pa fath o eglwys, cymuned allai gael ei ffurfio yn a thrwy addoli, ein gwasanaethau a’n tystiolaeth i Iesu Grist?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A fyddwn ni fel eglwys yn dangos bywyd gyda’n gilydd sy’n ddilys, yn fywiog ac ysbrydol ac wedi ymrwymo i wasanaethu cymdeithas Cymru? </w:t>
      </w:r>
    </w:p>
    <w:p w14:paraId="7DD23ADB" w14:textId="4C08FAAD" w:rsidR="00494873" w:rsidRPr="00A24BED" w:rsidRDefault="00BC3D56" w:rsidP="00C22C54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/>
          <w:sz w:val="24"/>
          <w:szCs w:val="24"/>
          <w:lang w:val="cy-GB"/>
        </w:rPr>
        <w:t xml:space="preserve">Bydd cydweithwyr yn ymwybodol bod taleithiau eraill yn trafod dyfodol </w:t>
      </w:r>
      <w:r w:rsidR="00F844F3" w:rsidRPr="00A24BED">
        <w:rPr>
          <w:rFonts w:ascii="Gill Sans MT" w:hAnsi="Gill Sans MT"/>
          <w:sz w:val="24"/>
          <w:szCs w:val="24"/>
          <w:lang w:val="cy-GB"/>
        </w:rPr>
        <w:t xml:space="preserve">y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system plwyfi.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="00C22C54" w:rsidRPr="00A24BED">
        <w:rPr>
          <w:rFonts w:ascii="Gill Sans MT" w:hAnsi="Gill Sans MT"/>
          <w:sz w:val="24"/>
          <w:szCs w:val="24"/>
          <w:lang w:val="cy-GB"/>
        </w:rPr>
        <w:t xml:space="preserve">Mae dadleuon cadarn wedi’u gwyntyllu yn y wasg a ddylen ni symud yn bendant i un cyfeiriad neu gadw'r model Anglicanaidd clasurol.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="00C22C54" w:rsidRPr="00A24BED">
        <w:rPr>
          <w:rFonts w:ascii="Gill Sans MT" w:hAnsi="Gill Sans MT"/>
          <w:sz w:val="24"/>
          <w:szCs w:val="24"/>
          <w:lang w:val="cy-GB"/>
        </w:rPr>
        <w:t xml:space="preserve">Rwyf eisiau awgrymu fod y ffordd ganol sydd gennym </w:t>
      </w:r>
      <w:r w:rsidR="007062C0" w:rsidRPr="00A24BED">
        <w:rPr>
          <w:rFonts w:ascii="Gill Sans MT" w:hAnsi="Gill Sans MT"/>
          <w:sz w:val="24"/>
          <w:szCs w:val="24"/>
          <w:lang w:val="cy-GB"/>
        </w:rPr>
        <w:t xml:space="preserve">ni </w:t>
      </w:r>
      <w:r w:rsidR="00C22C54" w:rsidRPr="00A24BED">
        <w:rPr>
          <w:rFonts w:ascii="Gill Sans MT" w:hAnsi="Gill Sans MT"/>
          <w:sz w:val="24"/>
          <w:szCs w:val="24"/>
          <w:lang w:val="cy-GB"/>
        </w:rPr>
        <w:t xml:space="preserve">yn yr Eglwys yng Nghymru'n cynnig ffordd o ystyried hyn. 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="00C22C54" w:rsidRPr="00A24BED">
        <w:rPr>
          <w:rFonts w:ascii="Gill Sans MT" w:hAnsi="Gill Sans MT"/>
          <w:sz w:val="24"/>
          <w:szCs w:val="24"/>
          <w:lang w:val="cy-GB"/>
        </w:rPr>
        <w:t xml:space="preserve">Mae llwyfannau’r Ardaloedd Cenhadaeth a Gweinidogaeth yn ein galluogi i ddefnyddio’r oll sy’n dda yn </w:t>
      </w:r>
      <w:r w:rsidR="00F844F3" w:rsidRPr="00A24BED">
        <w:rPr>
          <w:rFonts w:ascii="Gill Sans MT" w:hAnsi="Gill Sans MT"/>
          <w:sz w:val="24"/>
          <w:szCs w:val="24"/>
          <w:lang w:val="cy-GB"/>
        </w:rPr>
        <w:t xml:space="preserve">y </w:t>
      </w:r>
      <w:r w:rsidR="00C22C54" w:rsidRPr="00A24BED">
        <w:rPr>
          <w:rFonts w:ascii="Gill Sans MT" w:hAnsi="Gill Sans MT"/>
          <w:sz w:val="24"/>
          <w:szCs w:val="24"/>
          <w:lang w:val="cy-GB"/>
        </w:rPr>
        <w:t>model plwyfi -  y lleol, pwysigrwydd adeiladau, amrywiaeth addoli a thimau o'r lleyg a'r ordeiniedig yn cydweithredu ond yn cof</w:t>
      </w:r>
      <w:r w:rsidR="007062C0" w:rsidRPr="00A24BED">
        <w:rPr>
          <w:rFonts w:ascii="Gill Sans MT" w:hAnsi="Gill Sans MT"/>
          <w:sz w:val="24"/>
          <w:szCs w:val="24"/>
          <w:lang w:val="cy-GB"/>
        </w:rPr>
        <w:t>l</w:t>
      </w:r>
      <w:r w:rsidR="00C22C54" w:rsidRPr="00A24BED">
        <w:rPr>
          <w:rFonts w:ascii="Gill Sans MT" w:hAnsi="Gill Sans MT"/>
          <w:sz w:val="24"/>
          <w:szCs w:val="24"/>
          <w:lang w:val="cy-GB"/>
        </w:rPr>
        <w:t xml:space="preserve">eidio </w:t>
      </w:r>
      <w:r w:rsidR="007062C0" w:rsidRPr="00A24BED">
        <w:rPr>
          <w:rFonts w:ascii="Gill Sans MT" w:hAnsi="Gill Sans MT"/>
          <w:sz w:val="24"/>
          <w:szCs w:val="24"/>
          <w:lang w:val="cy-GB"/>
        </w:rPr>
        <w:t>hefyd f</w:t>
      </w:r>
      <w:r w:rsidR="00C22C54" w:rsidRPr="00A24BED">
        <w:rPr>
          <w:rFonts w:ascii="Gill Sans MT" w:hAnsi="Gill Sans MT"/>
          <w:sz w:val="24"/>
          <w:szCs w:val="24"/>
          <w:lang w:val="cy-GB"/>
        </w:rPr>
        <w:t>ynegiant newydd o eglwy</w:t>
      </w:r>
      <w:r w:rsidR="007062C0" w:rsidRPr="00A24BED">
        <w:rPr>
          <w:rFonts w:ascii="Gill Sans MT" w:hAnsi="Gill Sans MT"/>
          <w:sz w:val="24"/>
          <w:szCs w:val="24"/>
          <w:lang w:val="cy-GB"/>
        </w:rPr>
        <w:t>s</w:t>
      </w:r>
      <w:r w:rsidR="00C22C54" w:rsidRPr="00A24BED">
        <w:rPr>
          <w:rFonts w:ascii="Gill Sans MT" w:hAnsi="Gill Sans MT"/>
          <w:sz w:val="24"/>
          <w:szCs w:val="24"/>
          <w:lang w:val="cy-GB"/>
        </w:rPr>
        <w:t xml:space="preserve">: y modelau blaengar, yr eglwysi plannu, yr eglwysi gwyliau neu fentrau cymdeithasol. </w:t>
      </w:r>
    </w:p>
    <w:p w14:paraId="0528CE8F" w14:textId="2E06629D" w:rsidR="00494873" w:rsidRPr="00A24BED" w:rsidRDefault="00C22C54" w:rsidP="00C22C54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/>
          <w:sz w:val="24"/>
          <w:szCs w:val="24"/>
          <w:lang w:val="cy-GB"/>
        </w:rPr>
        <w:t>Wrth i wahanol fynegiannau o eglwys ddod yn fwy normal, bydd cwestiynau’n dal i godi sut y gallwn ni gynyddu galwedigaethau i’r offeiriadaeth a</w:t>
      </w:r>
      <w:r w:rsidR="007062C0" w:rsidRPr="00A24BED">
        <w:rPr>
          <w:rFonts w:ascii="Gill Sans MT" w:hAnsi="Gill Sans MT"/>
          <w:sz w:val="24"/>
          <w:szCs w:val="24"/>
          <w:lang w:val="cy-GB"/>
        </w:rPr>
        <w:t>c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 </w:t>
      </w:r>
      <w:r w:rsidR="00F844F3" w:rsidRPr="00A24BED">
        <w:rPr>
          <w:rFonts w:ascii="Gill Sans MT" w:hAnsi="Gill Sans MT"/>
          <w:sz w:val="24"/>
          <w:szCs w:val="24"/>
          <w:lang w:val="cy-GB"/>
        </w:rPr>
        <w:t xml:space="preserve">o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arweinwyr lleyg a fydd yn cynnig y gefnogaeth a’r cyfeiriad fydd eu hangen.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Ond rhaid i ni beidio â bod ag unrhyw amheuaeth </w:t>
      </w:r>
      <w:r w:rsidR="00710B0D" w:rsidRPr="00A24BED">
        <w:rPr>
          <w:rFonts w:ascii="Gill Sans MT" w:hAnsi="Gill Sans MT"/>
          <w:sz w:val="24"/>
          <w:szCs w:val="24"/>
          <w:lang w:val="cy-GB"/>
        </w:rPr>
        <w:t>fo</w:t>
      </w:r>
      <w:r w:rsidR="008E6926" w:rsidRPr="00A24BED">
        <w:rPr>
          <w:rFonts w:ascii="Gill Sans MT" w:hAnsi="Gill Sans MT"/>
          <w:sz w:val="24"/>
          <w:szCs w:val="24"/>
          <w:lang w:val="cy-GB"/>
        </w:rPr>
        <w:t>d</w:t>
      </w:r>
      <w:r w:rsidR="00710B0D" w:rsidRPr="00A24BED">
        <w:rPr>
          <w:rFonts w:ascii="Gill Sans MT" w:hAnsi="Gill Sans MT"/>
          <w:sz w:val="24"/>
          <w:szCs w:val="24"/>
          <w:lang w:val="cy-GB"/>
        </w:rPr>
        <w:t xml:space="preserve"> y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 bywyd eglwysig hyb</w:t>
      </w:r>
      <w:r w:rsidR="00D832F5" w:rsidRPr="00A24BED">
        <w:rPr>
          <w:rFonts w:ascii="Gill Sans MT" w:hAnsi="Gill Sans MT"/>
          <w:sz w:val="24"/>
          <w:szCs w:val="24"/>
          <w:lang w:val="cy-GB"/>
        </w:rPr>
        <w:t>r</w:t>
      </w:r>
      <w:r w:rsidRPr="00A24BED">
        <w:rPr>
          <w:rFonts w:ascii="Gill Sans MT" w:hAnsi="Gill Sans MT"/>
          <w:sz w:val="24"/>
          <w:szCs w:val="24"/>
          <w:lang w:val="cy-GB"/>
        </w:rPr>
        <w:t xml:space="preserve">id, ecoleg (neu economi) gymysg yma i aros a thros Gymru gyfan. </w:t>
      </w:r>
    </w:p>
    <w:p w14:paraId="0989061D" w14:textId="37FED482" w:rsidR="00494873" w:rsidRPr="00A24BED" w:rsidRDefault="00E95BFA" w:rsidP="00920783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 w:cs="Calibri"/>
          <w:sz w:val="24"/>
          <w:szCs w:val="24"/>
          <w:lang w:val="cy-GB"/>
        </w:rPr>
        <w:t>Yn ei lyfr ‘Beyond Duty: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A Passion for Christ, a Heart for Mission’ mae Tim Dearborn (tud.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2) yn dweud: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‘Mae blinder yn baglu eglwys Dduw oherwydd bod Cristnogion yn credu, yn gyfeiliornus, fod Duw wedi rhoi cenhadaeth iddyn nhw berfformio yn y byd. 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Yn hytrach, mae Duw’r genhadaeth wedi rhoi ei eglwys i’r byd.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Nid eglwys Dduw sydd wedi cael cenhadaeth yn y byd, ond gan Dduw cenhadaeth y mae eglwys yn y byd. </w:t>
      </w:r>
    </w:p>
    <w:p w14:paraId="68BC48EB" w14:textId="795EC031" w:rsidR="00494873" w:rsidRPr="00A24BED" w:rsidRDefault="00E95BFA" w:rsidP="00920783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Mae'n rhyddhad sylweddoli nad yw Missio Dei yn dibynnu arnaf i.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Bydd eglwys sy’n llethu ei hunan wrth geisio’r hyn sydd dda ond nid, efallai, yn hanfodol, mor isel ei hysbryd ag a fydd o ddiffrwyth.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Ac mae'r pandemig covid wedi gofyn mwy o gwestiynau, efallai,  ynghylch yr hanfodion nag erioed o’r blaen.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Mae diwinyddiaeth hyn yn ddwfn oherwydd ei fod yn llifo o’r gred fod Duw yn y</w:t>
      </w:r>
      <w:r w:rsidR="00E41EEB" w:rsidRPr="00A24BED">
        <w:rPr>
          <w:rFonts w:ascii="Gill Sans MT" w:hAnsi="Gill Sans MT" w:cs="Calibri"/>
          <w:sz w:val="24"/>
          <w:szCs w:val="24"/>
          <w:lang w:val="cy-GB"/>
        </w:rPr>
        <w:t xml:space="preserve"> gymysgfa: soniodd y proffwyd E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seia sut na fydd Duw’n cael ei gyfyngu gan y gorffennol.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Ysgrifennodd: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‘Edrychwch, ‘rwyf yn gwneud peth newydd;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y mae’n tarddu yn awr; oni allwch ei adnabod?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Yn wir, rwy’n gwneud y ffordd yn yr anialwch’.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(Eseia 43:19)</w:t>
      </w:r>
    </w:p>
    <w:p w14:paraId="1A465D07" w14:textId="5436F945" w:rsidR="00494873" w:rsidRPr="00A24BED" w:rsidRDefault="00E95BFA" w:rsidP="007062C0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Yn ei waith ‘Epistles’, mae Mark Jarman yn tynnu ar yr argyhoeddiad fod Duw wrth ei waith yn y byd.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Meddai: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‘Efallai bod bywyd tragwyddol yn dod yn ôl i’r byd hwn, wedi’i berffeithio a heb eich caniatâd (‘History’, tud 64). Os ydym yn credu fod y gwynt yn chwythu lle y myn, yr wyt yn clywed ei s</w:t>
      </w:r>
      <w:r w:rsidRPr="00A24BED">
        <w:rPr>
          <w:rFonts w:ascii="Calibri" w:hAnsi="Calibri" w:cs="Calibri"/>
          <w:sz w:val="24"/>
          <w:szCs w:val="24"/>
          <w:lang w:val="cy-GB"/>
        </w:rPr>
        <w:t>ŵ</w:t>
      </w:r>
      <w:r w:rsidRPr="00A24BED">
        <w:rPr>
          <w:rFonts w:ascii="Gill Sans MT" w:hAnsi="Gill Sans MT" w:cs="Calibri"/>
          <w:sz w:val="24"/>
          <w:szCs w:val="24"/>
          <w:lang w:val="cy-GB"/>
        </w:rPr>
        <w:t>n ond ni wyddost o ble y mae</w:t>
      </w:r>
      <w:r w:rsidRPr="00A24BED">
        <w:rPr>
          <w:rFonts w:ascii="Gill Sans MT" w:hAnsi="Gill Sans MT" w:cs="Gill Sans MT"/>
          <w:sz w:val="24"/>
          <w:szCs w:val="24"/>
          <w:lang w:val="cy-GB"/>
        </w:rPr>
        <w:t>’</w:t>
      </w:r>
      <w:r w:rsidRPr="00A24BED">
        <w:rPr>
          <w:rFonts w:ascii="Gill Sans MT" w:hAnsi="Gill Sans MT" w:cs="Calibri"/>
          <w:sz w:val="24"/>
          <w:szCs w:val="24"/>
          <w:lang w:val="cy-GB"/>
        </w:rPr>
        <w:t>n dod nac i ble y mae</w:t>
      </w:r>
      <w:r w:rsidRPr="00A24BED">
        <w:rPr>
          <w:rFonts w:ascii="Gill Sans MT" w:hAnsi="Gill Sans MT" w:cs="Gill Sans MT"/>
          <w:sz w:val="24"/>
          <w:szCs w:val="24"/>
          <w:lang w:val="cy-GB"/>
        </w:rPr>
        <w:t>’</w:t>
      </w:r>
      <w:r w:rsidRPr="00A24BED">
        <w:rPr>
          <w:rFonts w:ascii="Gill Sans MT" w:hAnsi="Gill Sans MT" w:cs="Calibri"/>
          <w:sz w:val="24"/>
          <w:szCs w:val="24"/>
          <w:lang w:val="cy-GB"/>
        </w:rPr>
        <w:t>n mynd (Ioan 3:8) mae</w:t>
      </w:r>
      <w:r w:rsidRPr="00A24BED">
        <w:rPr>
          <w:rFonts w:ascii="Gill Sans MT" w:hAnsi="Gill Sans MT" w:cs="Gill Sans MT"/>
          <w:sz w:val="24"/>
          <w:szCs w:val="24"/>
          <w:lang w:val="cy-GB"/>
        </w:rPr>
        <w:t>’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n rhaid i ni fod yn fyw i Dduw o'r newydd.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Ble mae’r pethau newydd y mae Duw'n ei wneud a sut ydym ni'n dal i fyny gyda'r Duw a ddatgelwyd i ni yn Iesu Grist?</w:t>
      </w:r>
    </w:p>
    <w:p w14:paraId="186BA079" w14:textId="705B0D9E" w:rsidR="00494873" w:rsidRPr="00A24BED" w:rsidRDefault="00E95BFA" w:rsidP="007062C0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Gallu gweld ein tasg fel hyn yw bod yn agored i’r hyn y mae Duw wedi'i baratoi ar gyfer y rhai sy'n ei garu.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 xml:space="preserve">Mae fel gweld y dasg trwy lygaid Crist a chael ein torri'n rhydd i wneud yr hyn sy’n wirioneddol bwysig. 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Rwyf eisiau gorffen yr anerchiad hwn gyda rhai geiriau a ddefnyddiais yn gynharach oherwydd ei bod yn ymddangos i mi yn gosod y cywair a’r cyfeiriad rydym ni, fel eglwys, ei angen:</w:t>
      </w:r>
      <w:r w:rsidRPr="00A24BED">
        <w:rPr>
          <w:rFonts w:ascii="Gill Sans MT" w:hAnsi="Gill Sans MT" w:cs="Calibri"/>
          <w:sz w:val="24"/>
          <w:szCs w:val="24"/>
        </w:rPr>
        <w:t xml:space="preserve"> </w:t>
      </w:r>
      <w:r w:rsidRPr="00A24BED">
        <w:rPr>
          <w:rFonts w:ascii="Gill Sans MT" w:hAnsi="Gill Sans MT" w:cs="Calibri"/>
          <w:sz w:val="24"/>
          <w:szCs w:val="24"/>
          <w:lang w:val="cy-GB"/>
        </w:rPr>
        <w:t>Nid maint yr her oedd yn cyfrif erioed, ond graddfa’r ymateb ffyddlon.</w:t>
      </w:r>
    </w:p>
    <w:p w14:paraId="2A3FA8E7" w14:textId="0A5AC1A6" w:rsidR="006F0B62" w:rsidRPr="00A24BED" w:rsidRDefault="007062C0" w:rsidP="007062C0">
      <w:pPr>
        <w:rPr>
          <w:rFonts w:ascii="Gill Sans MT" w:hAnsi="Gill Sans MT"/>
          <w:sz w:val="24"/>
          <w:szCs w:val="24"/>
        </w:rPr>
      </w:pPr>
      <w:r w:rsidRPr="00A24BED">
        <w:rPr>
          <w:rFonts w:ascii="Gill Sans MT" w:hAnsi="Gill Sans MT"/>
          <w:sz w:val="24"/>
          <w:szCs w:val="24"/>
          <w:lang w:val="cy-GB"/>
        </w:rPr>
        <w:lastRenderedPageBreak/>
        <w:t xml:space="preserve">Ac i gael nerth i ymateb yn dda, fe ddylem ni ymrwymo a gweddïo yn enw ein Harglwydd a’n Gwaredwr Iesu Grist/ </w:t>
      </w:r>
      <w:r w:rsidR="00494873" w:rsidRPr="00A24BED">
        <w:rPr>
          <w:rFonts w:ascii="Gill Sans MT" w:hAnsi="Gill Sans MT"/>
          <w:sz w:val="24"/>
          <w:szCs w:val="24"/>
        </w:rPr>
        <w:t xml:space="preserve"> </w:t>
      </w:r>
      <w:r w:rsidRPr="00A24BED">
        <w:rPr>
          <w:rFonts w:ascii="Gill Sans MT" w:hAnsi="Gill Sans MT"/>
          <w:sz w:val="24"/>
          <w:szCs w:val="24"/>
          <w:lang w:val="cy-GB"/>
        </w:rPr>
        <w:t>Amen.</w:t>
      </w:r>
    </w:p>
    <w:sectPr w:rsidR="006F0B62" w:rsidRPr="00A24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9D57" w14:textId="77777777" w:rsidR="00BA342E" w:rsidRDefault="00BA342E" w:rsidP="00BA342E">
      <w:pPr>
        <w:spacing w:after="0" w:line="240" w:lineRule="auto"/>
      </w:pPr>
      <w:r>
        <w:separator/>
      </w:r>
    </w:p>
  </w:endnote>
  <w:endnote w:type="continuationSeparator" w:id="0">
    <w:p w14:paraId="72E271C9" w14:textId="77777777" w:rsidR="00BA342E" w:rsidRDefault="00BA342E" w:rsidP="00BA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C677" w14:textId="77777777" w:rsidR="00BA342E" w:rsidRDefault="00BA3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4D23" w14:textId="77777777" w:rsidR="00BA342E" w:rsidRDefault="00BA34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C349" w14:textId="77777777" w:rsidR="00BA342E" w:rsidRDefault="00BA3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30BAF" w14:textId="77777777" w:rsidR="00BA342E" w:rsidRDefault="00BA342E" w:rsidP="00BA342E">
      <w:pPr>
        <w:spacing w:after="0" w:line="240" w:lineRule="auto"/>
      </w:pPr>
      <w:r>
        <w:separator/>
      </w:r>
    </w:p>
  </w:footnote>
  <w:footnote w:type="continuationSeparator" w:id="0">
    <w:p w14:paraId="2B913D92" w14:textId="77777777" w:rsidR="00BA342E" w:rsidRDefault="00BA342E" w:rsidP="00BA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DA02" w14:textId="77777777" w:rsidR="00BA342E" w:rsidRDefault="00BA34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280B" w14:textId="77777777" w:rsidR="00BA342E" w:rsidRDefault="00BA34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2B90" w14:textId="77777777" w:rsidR="00BA342E" w:rsidRDefault="00BA3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873"/>
    <w:rsid w:val="0001075B"/>
    <w:rsid w:val="0001449D"/>
    <w:rsid w:val="000D428D"/>
    <w:rsid w:val="001426DD"/>
    <w:rsid w:val="002327A1"/>
    <w:rsid w:val="0036639A"/>
    <w:rsid w:val="00394F48"/>
    <w:rsid w:val="003A2B1A"/>
    <w:rsid w:val="00494873"/>
    <w:rsid w:val="004E5458"/>
    <w:rsid w:val="006F0B62"/>
    <w:rsid w:val="007062C0"/>
    <w:rsid w:val="00710B0D"/>
    <w:rsid w:val="00847F44"/>
    <w:rsid w:val="008A45E8"/>
    <w:rsid w:val="008E6926"/>
    <w:rsid w:val="00920783"/>
    <w:rsid w:val="00954D4F"/>
    <w:rsid w:val="00A24BED"/>
    <w:rsid w:val="00AF41A9"/>
    <w:rsid w:val="00B36818"/>
    <w:rsid w:val="00BA342E"/>
    <w:rsid w:val="00BC3D56"/>
    <w:rsid w:val="00C22C54"/>
    <w:rsid w:val="00CF6E85"/>
    <w:rsid w:val="00D006A7"/>
    <w:rsid w:val="00D832F5"/>
    <w:rsid w:val="00E41EEB"/>
    <w:rsid w:val="00E95BFA"/>
    <w:rsid w:val="00F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DFAB"/>
  <w15:chartTrackingRefBased/>
  <w15:docId w15:val="{EED4E222-70FD-4F38-90BF-77310BC6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39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2E"/>
  </w:style>
  <w:style w:type="paragraph" w:styleId="Footer">
    <w:name w:val="footer"/>
    <w:basedOn w:val="Normal"/>
    <w:link w:val="FooterChar"/>
    <w:uiPriority w:val="99"/>
    <w:unhideWhenUsed/>
    <w:rsid w:val="00BA3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John, Andy</dc:creator>
  <cp:keywords/>
  <dc:description/>
  <cp:lastModifiedBy>Morrell, Anna</cp:lastModifiedBy>
  <cp:revision>5</cp:revision>
  <cp:lastPrinted>2021-08-22T11:23:00Z</cp:lastPrinted>
  <dcterms:created xsi:type="dcterms:W3CDTF">2021-08-22T11:43:00Z</dcterms:created>
  <dcterms:modified xsi:type="dcterms:W3CDTF">2021-09-05T08:31:00Z</dcterms:modified>
</cp:coreProperties>
</file>