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BB82F2" w14:textId="77777777" w:rsidR="00280697" w:rsidRPr="00280697" w:rsidRDefault="00280697" w:rsidP="00CD2BE7">
      <w:pPr>
        <w:jc w:val="center"/>
        <w:rPr>
          <w:rFonts w:asciiTheme="majorHAnsi" w:hAnsiTheme="majorHAnsi" w:cstheme="majorHAnsi"/>
          <w:sz w:val="28"/>
          <w:szCs w:val="28"/>
        </w:rPr>
      </w:pPr>
      <w:r w:rsidRPr="00280697">
        <w:rPr>
          <w:rFonts w:asciiTheme="majorHAnsi" w:hAnsiTheme="majorHAnsi" w:cstheme="majorHAnsi"/>
          <w:noProof/>
          <w:sz w:val="28"/>
          <w:szCs w:val="28"/>
        </w:rPr>
        <w:drawing>
          <wp:anchor distT="0" distB="0" distL="114300" distR="114300" simplePos="0" relativeHeight="251658240" behindDoc="0" locked="0" layoutInCell="1" allowOverlap="1" wp14:anchorId="6C3239D0" wp14:editId="4DFD5B80">
            <wp:simplePos x="0" y="0"/>
            <wp:positionH relativeFrom="column">
              <wp:posOffset>-34078</wp:posOffset>
            </wp:positionH>
            <wp:positionV relativeFrom="paragraph">
              <wp:posOffset>0</wp:posOffset>
            </wp:positionV>
            <wp:extent cx="880533" cy="880533"/>
            <wp:effectExtent l="0" t="0" r="0" b="0"/>
            <wp:wrapSquare wrapText="bothSides"/>
            <wp:docPr id="1" name="Picture 1"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icon&#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880533" cy="880533"/>
                    </a:xfrm>
                    <a:prstGeom prst="rect">
                      <a:avLst/>
                    </a:prstGeom>
                  </pic:spPr>
                </pic:pic>
              </a:graphicData>
            </a:graphic>
            <wp14:sizeRelH relativeFrom="page">
              <wp14:pctWidth>0</wp14:pctWidth>
            </wp14:sizeRelH>
            <wp14:sizeRelV relativeFrom="page">
              <wp14:pctHeight>0</wp14:pctHeight>
            </wp14:sizeRelV>
          </wp:anchor>
        </w:drawing>
      </w:r>
      <w:proofErr w:type="spellStart"/>
      <w:r w:rsidRPr="00280697">
        <w:rPr>
          <w:rFonts w:asciiTheme="majorHAnsi" w:hAnsiTheme="majorHAnsi" w:cstheme="majorHAnsi"/>
          <w:sz w:val="28"/>
          <w:szCs w:val="28"/>
        </w:rPr>
        <w:t>Yr</w:t>
      </w:r>
      <w:proofErr w:type="spellEnd"/>
      <w:r w:rsidRPr="00280697">
        <w:rPr>
          <w:rFonts w:asciiTheme="majorHAnsi" w:hAnsiTheme="majorHAnsi" w:cstheme="majorHAnsi"/>
          <w:sz w:val="28"/>
          <w:szCs w:val="28"/>
        </w:rPr>
        <w:t xml:space="preserve"> </w:t>
      </w:r>
      <w:proofErr w:type="spellStart"/>
      <w:r w:rsidRPr="00280697">
        <w:rPr>
          <w:rFonts w:asciiTheme="majorHAnsi" w:hAnsiTheme="majorHAnsi" w:cstheme="majorHAnsi"/>
          <w:sz w:val="28"/>
          <w:szCs w:val="28"/>
        </w:rPr>
        <w:t>Eglwys</w:t>
      </w:r>
      <w:proofErr w:type="spellEnd"/>
      <w:r w:rsidRPr="00280697">
        <w:rPr>
          <w:rFonts w:asciiTheme="majorHAnsi" w:hAnsiTheme="majorHAnsi" w:cstheme="majorHAnsi"/>
          <w:sz w:val="28"/>
          <w:szCs w:val="28"/>
        </w:rPr>
        <w:t xml:space="preserve"> </w:t>
      </w:r>
      <w:proofErr w:type="spellStart"/>
      <w:r w:rsidRPr="00280697">
        <w:rPr>
          <w:rFonts w:asciiTheme="majorHAnsi" w:hAnsiTheme="majorHAnsi" w:cstheme="majorHAnsi"/>
          <w:sz w:val="28"/>
          <w:szCs w:val="28"/>
        </w:rPr>
        <w:t>yng</w:t>
      </w:r>
      <w:proofErr w:type="spellEnd"/>
      <w:r w:rsidRPr="00280697">
        <w:rPr>
          <w:rFonts w:asciiTheme="majorHAnsi" w:hAnsiTheme="majorHAnsi" w:cstheme="majorHAnsi"/>
          <w:sz w:val="28"/>
          <w:szCs w:val="28"/>
        </w:rPr>
        <w:t xml:space="preserve"> </w:t>
      </w:r>
      <w:proofErr w:type="spellStart"/>
      <w:proofErr w:type="gramStart"/>
      <w:r w:rsidRPr="00280697">
        <w:rPr>
          <w:rFonts w:asciiTheme="majorHAnsi" w:hAnsiTheme="majorHAnsi" w:cstheme="majorHAnsi"/>
          <w:sz w:val="28"/>
          <w:szCs w:val="28"/>
        </w:rPr>
        <w:t>Nghymru</w:t>
      </w:r>
      <w:proofErr w:type="spellEnd"/>
      <w:r w:rsidRPr="00280697">
        <w:rPr>
          <w:rFonts w:asciiTheme="majorHAnsi" w:hAnsiTheme="majorHAnsi" w:cstheme="majorHAnsi"/>
          <w:sz w:val="28"/>
          <w:szCs w:val="28"/>
        </w:rPr>
        <w:t xml:space="preserve"> :</w:t>
      </w:r>
      <w:proofErr w:type="gramEnd"/>
      <w:r w:rsidRPr="00280697">
        <w:rPr>
          <w:rFonts w:asciiTheme="majorHAnsi" w:hAnsiTheme="majorHAnsi" w:cstheme="majorHAnsi"/>
          <w:sz w:val="28"/>
          <w:szCs w:val="28"/>
        </w:rPr>
        <w:t xml:space="preserve"> The Church in Wales</w:t>
      </w:r>
    </w:p>
    <w:p w14:paraId="21CD792F" w14:textId="02884F84" w:rsidR="00280697" w:rsidRDefault="000E6370" w:rsidP="00CD2BE7">
      <w:pPr>
        <w:jc w:val="center"/>
        <w:rPr>
          <w:rFonts w:asciiTheme="majorHAnsi" w:hAnsiTheme="majorHAnsi" w:cstheme="majorHAnsi"/>
          <w:sz w:val="28"/>
          <w:szCs w:val="28"/>
        </w:rPr>
      </w:pPr>
      <w:r w:rsidRPr="00280697">
        <w:rPr>
          <w:rFonts w:asciiTheme="majorHAnsi" w:hAnsiTheme="majorHAnsi" w:cstheme="majorHAnsi"/>
          <w:sz w:val="28"/>
          <w:szCs w:val="28"/>
        </w:rPr>
        <w:t xml:space="preserve">To </w:t>
      </w:r>
      <w:r w:rsidR="00280697">
        <w:rPr>
          <w:rFonts w:asciiTheme="majorHAnsi" w:hAnsiTheme="majorHAnsi" w:cstheme="majorHAnsi"/>
          <w:sz w:val="28"/>
          <w:szCs w:val="28"/>
        </w:rPr>
        <w:t xml:space="preserve">all </w:t>
      </w:r>
      <w:r w:rsidRPr="00280697">
        <w:rPr>
          <w:rFonts w:asciiTheme="majorHAnsi" w:hAnsiTheme="majorHAnsi" w:cstheme="majorHAnsi"/>
          <w:sz w:val="28"/>
          <w:szCs w:val="28"/>
        </w:rPr>
        <w:t xml:space="preserve">the communities of Wales </w:t>
      </w:r>
    </w:p>
    <w:p w14:paraId="16145F12" w14:textId="315B9770" w:rsidR="000E6370" w:rsidRPr="00280697" w:rsidRDefault="000E6370" w:rsidP="00CD2BE7">
      <w:pPr>
        <w:jc w:val="center"/>
        <w:rPr>
          <w:rFonts w:asciiTheme="majorHAnsi" w:hAnsiTheme="majorHAnsi" w:cstheme="majorHAnsi"/>
          <w:sz w:val="28"/>
          <w:szCs w:val="28"/>
        </w:rPr>
      </w:pPr>
      <w:r w:rsidRPr="00280697">
        <w:rPr>
          <w:rFonts w:asciiTheme="majorHAnsi" w:hAnsiTheme="majorHAnsi" w:cstheme="majorHAnsi"/>
          <w:sz w:val="28"/>
          <w:szCs w:val="28"/>
        </w:rPr>
        <w:t xml:space="preserve">from the Bishops of </w:t>
      </w:r>
      <w:r w:rsidR="00B701E6" w:rsidRPr="00280697">
        <w:rPr>
          <w:rFonts w:asciiTheme="majorHAnsi" w:hAnsiTheme="majorHAnsi" w:cstheme="majorHAnsi"/>
          <w:sz w:val="28"/>
          <w:szCs w:val="28"/>
        </w:rPr>
        <w:t xml:space="preserve">the </w:t>
      </w:r>
      <w:r w:rsidRPr="00280697">
        <w:rPr>
          <w:rFonts w:asciiTheme="majorHAnsi" w:hAnsiTheme="majorHAnsi" w:cstheme="majorHAnsi"/>
          <w:sz w:val="28"/>
          <w:szCs w:val="28"/>
        </w:rPr>
        <w:t>Church in Wales</w:t>
      </w:r>
    </w:p>
    <w:p w14:paraId="2D684E71" w14:textId="3756ADE8" w:rsidR="00280697" w:rsidRPr="00280697" w:rsidRDefault="00A05237" w:rsidP="00CD2BE7">
      <w:pPr>
        <w:jc w:val="center"/>
        <w:rPr>
          <w:rFonts w:asciiTheme="majorHAnsi" w:hAnsiTheme="majorHAnsi" w:cstheme="majorHAnsi"/>
          <w:sz w:val="28"/>
          <w:szCs w:val="28"/>
        </w:rPr>
      </w:pPr>
      <w:r>
        <w:rPr>
          <w:rFonts w:asciiTheme="majorHAnsi" w:hAnsiTheme="majorHAnsi" w:cstheme="majorHAnsi"/>
          <w:sz w:val="28"/>
          <w:szCs w:val="28"/>
        </w:rPr>
        <w:t>16</w:t>
      </w:r>
      <w:r w:rsidR="00280697" w:rsidRPr="00280697">
        <w:rPr>
          <w:rFonts w:asciiTheme="majorHAnsi" w:hAnsiTheme="majorHAnsi" w:cstheme="majorHAnsi"/>
          <w:sz w:val="28"/>
          <w:szCs w:val="28"/>
          <w:vertAlign w:val="superscript"/>
        </w:rPr>
        <w:t>th</w:t>
      </w:r>
      <w:r w:rsidR="00280697" w:rsidRPr="00280697">
        <w:rPr>
          <w:rFonts w:asciiTheme="majorHAnsi" w:hAnsiTheme="majorHAnsi" w:cstheme="majorHAnsi"/>
          <w:sz w:val="28"/>
          <w:szCs w:val="28"/>
        </w:rPr>
        <w:t xml:space="preserve"> November 2020</w:t>
      </w:r>
    </w:p>
    <w:p w14:paraId="7A04EEF5" w14:textId="77777777" w:rsidR="000E6370" w:rsidRDefault="000E6370" w:rsidP="00745E73">
      <w:pPr>
        <w:jc w:val="both"/>
        <w:rPr>
          <w:rFonts w:asciiTheme="majorHAnsi" w:hAnsiTheme="majorHAnsi" w:cstheme="majorHAnsi"/>
        </w:rPr>
      </w:pPr>
    </w:p>
    <w:p w14:paraId="076DD6E1" w14:textId="705138FC" w:rsidR="000E6370" w:rsidRPr="00CD2BE7" w:rsidRDefault="000E6370" w:rsidP="00745E73">
      <w:pPr>
        <w:jc w:val="both"/>
        <w:rPr>
          <w:rFonts w:asciiTheme="majorHAnsi" w:hAnsiTheme="majorHAnsi" w:cstheme="majorHAnsi"/>
          <w:sz w:val="22"/>
          <w:szCs w:val="22"/>
        </w:rPr>
      </w:pPr>
      <w:r w:rsidRPr="00CD2BE7">
        <w:rPr>
          <w:rFonts w:asciiTheme="majorHAnsi" w:hAnsiTheme="majorHAnsi" w:cstheme="majorHAnsi"/>
          <w:sz w:val="22"/>
          <w:szCs w:val="22"/>
        </w:rPr>
        <w:t xml:space="preserve">As the </w:t>
      </w:r>
      <w:r w:rsidR="00DB6256">
        <w:rPr>
          <w:rFonts w:asciiTheme="majorHAnsi" w:hAnsiTheme="majorHAnsi" w:cstheme="majorHAnsi"/>
          <w:sz w:val="22"/>
          <w:szCs w:val="22"/>
        </w:rPr>
        <w:t>autumn</w:t>
      </w:r>
      <w:r w:rsidRPr="00CD2BE7">
        <w:rPr>
          <w:rFonts w:asciiTheme="majorHAnsi" w:hAnsiTheme="majorHAnsi" w:cstheme="majorHAnsi"/>
          <w:sz w:val="22"/>
          <w:szCs w:val="22"/>
        </w:rPr>
        <w:t xml:space="preserve"> evenings draw in, and Christians approach the season we call Advent, which is a time of preparation for Christmas, the theme of light and darkness begins to feel very relevant.  The dark evenings can seem cold and forbidding, while even the light seems to become </w:t>
      </w:r>
      <w:proofErr w:type="gramStart"/>
      <w:r w:rsidRPr="00CD2BE7">
        <w:rPr>
          <w:rFonts w:asciiTheme="majorHAnsi" w:hAnsiTheme="majorHAnsi" w:cstheme="majorHAnsi"/>
          <w:sz w:val="22"/>
          <w:szCs w:val="22"/>
        </w:rPr>
        <w:t>more silvery and pale</w:t>
      </w:r>
      <w:proofErr w:type="gramEnd"/>
      <w:r w:rsidRPr="00CD2BE7">
        <w:rPr>
          <w:rFonts w:asciiTheme="majorHAnsi" w:hAnsiTheme="majorHAnsi" w:cstheme="majorHAnsi"/>
          <w:sz w:val="22"/>
          <w:szCs w:val="22"/>
        </w:rPr>
        <w:t xml:space="preserve">.  At times like this, the verse in the </w:t>
      </w:r>
      <w:r w:rsidR="00CD2BE7">
        <w:rPr>
          <w:rFonts w:asciiTheme="majorHAnsi" w:hAnsiTheme="majorHAnsi" w:cstheme="majorHAnsi"/>
          <w:sz w:val="22"/>
          <w:szCs w:val="22"/>
        </w:rPr>
        <w:t>B</w:t>
      </w:r>
      <w:r w:rsidRPr="00CD2BE7">
        <w:rPr>
          <w:rFonts w:asciiTheme="majorHAnsi" w:hAnsiTheme="majorHAnsi" w:cstheme="majorHAnsi"/>
          <w:sz w:val="22"/>
          <w:szCs w:val="22"/>
        </w:rPr>
        <w:t>ible which speaks to us as bishops</w:t>
      </w:r>
      <w:r w:rsidR="00280697">
        <w:rPr>
          <w:rFonts w:asciiTheme="majorHAnsi" w:hAnsiTheme="majorHAnsi" w:cstheme="majorHAnsi"/>
          <w:sz w:val="22"/>
          <w:szCs w:val="22"/>
        </w:rPr>
        <w:t>,</w:t>
      </w:r>
      <w:r w:rsidR="00F43123">
        <w:rPr>
          <w:rFonts w:asciiTheme="majorHAnsi" w:hAnsiTheme="majorHAnsi" w:cstheme="majorHAnsi"/>
          <w:sz w:val="22"/>
          <w:szCs w:val="22"/>
        </w:rPr>
        <w:t xml:space="preserve"> as it </w:t>
      </w:r>
      <w:r w:rsidR="00280697">
        <w:rPr>
          <w:rFonts w:asciiTheme="majorHAnsi" w:hAnsiTheme="majorHAnsi" w:cstheme="majorHAnsi"/>
          <w:sz w:val="22"/>
          <w:szCs w:val="22"/>
        </w:rPr>
        <w:t xml:space="preserve">probably </w:t>
      </w:r>
      <w:r w:rsidR="00F43123">
        <w:rPr>
          <w:rFonts w:asciiTheme="majorHAnsi" w:hAnsiTheme="majorHAnsi" w:cstheme="majorHAnsi"/>
          <w:sz w:val="22"/>
          <w:szCs w:val="22"/>
        </w:rPr>
        <w:t>does to all Christian</w:t>
      </w:r>
      <w:r w:rsidR="00280697">
        <w:rPr>
          <w:rFonts w:asciiTheme="majorHAnsi" w:hAnsiTheme="majorHAnsi" w:cstheme="majorHAnsi"/>
          <w:sz w:val="22"/>
          <w:szCs w:val="22"/>
        </w:rPr>
        <w:t xml:space="preserve">s, </w:t>
      </w:r>
      <w:r w:rsidRPr="00CD2BE7">
        <w:rPr>
          <w:rFonts w:asciiTheme="majorHAnsi" w:hAnsiTheme="majorHAnsi" w:cstheme="majorHAnsi"/>
          <w:sz w:val="22"/>
          <w:szCs w:val="22"/>
        </w:rPr>
        <w:t>is:</w:t>
      </w:r>
    </w:p>
    <w:p w14:paraId="48C6F410" w14:textId="2A74D7D8" w:rsidR="000E6370" w:rsidRPr="00CD2BE7" w:rsidRDefault="000E6370" w:rsidP="00745E73">
      <w:pPr>
        <w:jc w:val="center"/>
        <w:rPr>
          <w:rFonts w:asciiTheme="majorHAnsi" w:hAnsiTheme="majorHAnsi" w:cstheme="majorHAnsi"/>
          <w:sz w:val="22"/>
          <w:szCs w:val="22"/>
        </w:rPr>
      </w:pPr>
      <w:r w:rsidRPr="00CD2BE7">
        <w:rPr>
          <w:rFonts w:asciiTheme="majorHAnsi" w:hAnsiTheme="majorHAnsi" w:cstheme="majorHAnsi"/>
          <w:sz w:val="22"/>
          <w:szCs w:val="22"/>
        </w:rPr>
        <w:t>“The light shines in the darkness, and the darkness has not overcome it”</w:t>
      </w:r>
    </w:p>
    <w:p w14:paraId="38FD3427" w14:textId="7AB2C353" w:rsidR="000E6370" w:rsidRPr="00CD2BE7" w:rsidRDefault="000E6370" w:rsidP="00745E73">
      <w:pPr>
        <w:jc w:val="center"/>
        <w:rPr>
          <w:rFonts w:asciiTheme="majorHAnsi" w:hAnsiTheme="majorHAnsi" w:cstheme="majorHAnsi"/>
          <w:i/>
          <w:iCs/>
          <w:sz w:val="22"/>
          <w:szCs w:val="22"/>
        </w:rPr>
      </w:pPr>
      <w:r w:rsidRPr="00CD2BE7">
        <w:rPr>
          <w:rFonts w:asciiTheme="majorHAnsi" w:hAnsiTheme="majorHAnsi" w:cstheme="majorHAnsi"/>
          <w:i/>
          <w:iCs/>
          <w:sz w:val="22"/>
          <w:szCs w:val="22"/>
        </w:rPr>
        <w:t>(</w:t>
      </w:r>
      <w:r w:rsidR="00CD2BE7" w:rsidRPr="00CD2BE7">
        <w:rPr>
          <w:rFonts w:asciiTheme="majorHAnsi" w:hAnsiTheme="majorHAnsi" w:cstheme="majorHAnsi"/>
          <w:i/>
          <w:iCs/>
          <w:sz w:val="22"/>
          <w:szCs w:val="22"/>
        </w:rPr>
        <w:t xml:space="preserve">The Gospel according to </w:t>
      </w:r>
      <w:r w:rsidRPr="00CD2BE7">
        <w:rPr>
          <w:rFonts w:asciiTheme="majorHAnsi" w:hAnsiTheme="majorHAnsi" w:cstheme="majorHAnsi"/>
          <w:i/>
          <w:iCs/>
          <w:sz w:val="22"/>
          <w:szCs w:val="22"/>
        </w:rPr>
        <w:t>John</w:t>
      </w:r>
      <w:r w:rsidR="00DB6256">
        <w:rPr>
          <w:rFonts w:asciiTheme="majorHAnsi" w:hAnsiTheme="majorHAnsi" w:cstheme="majorHAnsi"/>
          <w:i/>
          <w:iCs/>
          <w:sz w:val="22"/>
          <w:szCs w:val="22"/>
        </w:rPr>
        <w:t>,</w:t>
      </w:r>
      <w:r w:rsidRPr="00CD2BE7">
        <w:rPr>
          <w:rFonts w:asciiTheme="majorHAnsi" w:hAnsiTheme="majorHAnsi" w:cstheme="majorHAnsi"/>
          <w:i/>
          <w:iCs/>
          <w:sz w:val="22"/>
          <w:szCs w:val="22"/>
        </w:rPr>
        <w:t xml:space="preserve"> Chapter 1 verse 5)</w:t>
      </w:r>
    </w:p>
    <w:p w14:paraId="6D817520" w14:textId="77777777" w:rsidR="00CD2BE7" w:rsidRDefault="00CD2BE7" w:rsidP="00745E73">
      <w:pPr>
        <w:jc w:val="both"/>
        <w:rPr>
          <w:rFonts w:asciiTheme="majorHAnsi" w:hAnsiTheme="majorHAnsi" w:cstheme="majorHAnsi"/>
          <w:sz w:val="22"/>
          <w:szCs w:val="22"/>
        </w:rPr>
      </w:pPr>
    </w:p>
    <w:p w14:paraId="15782E03" w14:textId="50789E1C" w:rsidR="000E6370" w:rsidRPr="00CD2BE7" w:rsidRDefault="00745E73" w:rsidP="00745E73">
      <w:pPr>
        <w:jc w:val="both"/>
        <w:rPr>
          <w:rFonts w:asciiTheme="majorHAnsi" w:hAnsiTheme="majorHAnsi" w:cstheme="majorHAnsi"/>
          <w:sz w:val="22"/>
          <w:szCs w:val="22"/>
        </w:rPr>
      </w:pPr>
      <w:r w:rsidRPr="00CD2BE7">
        <w:rPr>
          <w:rFonts w:asciiTheme="majorHAnsi" w:hAnsiTheme="majorHAnsi" w:cstheme="majorHAnsi"/>
          <w:sz w:val="22"/>
          <w:szCs w:val="22"/>
        </w:rPr>
        <w:t>Christians believe that God’s light (the light of truth, the light of justice, the light of love) shines in the world and</w:t>
      </w:r>
      <w:r w:rsidR="00F43123">
        <w:rPr>
          <w:rFonts w:asciiTheme="majorHAnsi" w:hAnsiTheme="majorHAnsi" w:cstheme="majorHAnsi"/>
          <w:sz w:val="22"/>
          <w:szCs w:val="22"/>
        </w:rPr>
        <w:t>,</w:t>
      </w:r>
      <w:r w:rsidRPr="00CD2BE7">
        <w:rPr>
          <w:rFonts w:asciiTheme="majorHAnsi" w:hAnsiTheme="majorHAnsi" w:cstheme="majorHAnsi"/>
          <w:sz w:val="22"/>
          <w:szCs w:val="22"/>
        </w:rPr>
        <w:t xml:space="preserve"> no matter how dark things become, whether </w:t>
      </w:r>
      <w:r w:rsidR="00F43123">
        <w:rPr>
          <w:rFonts w:asciiTheme="majorHAnsi" w:hAnsiTheme="majorHAnsi" w:cstheme="majorHAnsi"/>
          <w:sz w:val="22"/>
          <w:szCs w:val="22"/>
        </w:rPr>
        <w:t>because of</w:t>
      </w:r>
      <w:r w:rsidRPr="00CD2BE7">
        <w:rPr>
          <w:rFonts w:asciiTheme="majorHAnsi" w:hAnsiTheme="majorHAnsi" w:cstheme="majorHAnsi"/>
          <w:sz w:val="22"/>
          <w:szCs w:val="22"/>
        </w:rPr>
        <w:t xml:space="preserve"> </w:t>
      </w:r>
      <w:r w:rsidR="00F43123" w:rsidRPr="00CD2BE7">
        <w:rPr>
          <w:rFonts w:asciiTheme="majorHAnsi" w:hAnsiTheme="majorHAnsi" w:cstheme="majorHAnsi"/>
          <w:sz w:val="22"/>
          <w:szCs w:val="22"/>
        </w:rPr>
        <w:t>C</w:t>
      </w:r>
      <w:r w:rsidR="00F43123">
        <w:rPr>
          <w:rFonts w:asciiTheme="majorHAnsi" w:hAnsiTheme="majorHAnsi" w:cstheme="majorHAnsi"/>
          <w:sz w:val="22"/>
          <w:szCs w:val="22"/>
        </w:rPr>
        <w:t>OVID</w:t>
      </w:r>
      <w:r w:rsidR="00F43123" w:rsidRPr="00CD2BE7">
        <w:rPr>
          <w:rFonts w:asciiTheme="majorHAnsi" w:hAnsiTheme="majorHAnsi" w:cstheme="majorHAnsi"/>
          <w:sz w:val="22"/>
          <w:szCs w:val="22"/>
        </w:rPr>
        <w:t xml:space="preserve"> </w:t>
      </w:r>
      <w:r w:rsidRPr="00CD2BE7">
        <w:rPr>
          <w:rFonts w:asciiTheme="majorHAnsi" w:hAnsiTheme="majorHAnsi" w:cstheme="majorHAnsi"/>
          <w:sz w:val="22"/>
          <w:szCs w:val="22"/>
        </w:rPr>
        <w:t xml:space="preserve">or </w:t>
      </w:r>
      <w:r w:rsidR="00280697">
        <w:rPr>
          <w:rFonts w:asciiTheme="majorHAnsi" w:hAnsiTheme="majorHAnsi" w:cstheme="majorHAnsi"/>
          <w:sz w:val="22"/>
          <w:szCs w:val="22"/>
        </w:rPr>
        <w:t xml:space="preserve">other </w:t>
      </w:r>
      <w:r w:rsidRPr="00CD2BE7">
        <w:rPr>
          <w:rFonts w:asciiTheme="majorHAnsi" w:hAnsiTheme="majorHAnsi" w:cstheme="majorHAnsi"/>
          <w:sz w:val="22"/>
          <w:szCs w:val="22"/>
        </w:rPr>
        <w:t>troubles and difficulties, yet there is always hope in God’s goodness and love.  For us, that light shines most fully in Jesus, whom we believe is God at work</w:t>
      </w:r>
      <w:r w:rsidR="00F43123">
        <w:rPr>
          <w:rFonts w:asciiTheme="majorHAnsi" w:hAnsiTheme="majorHAnsi" w:cstheme="majorHAnsi"/>
          <w:sz w:val="22"/>
          <w:szCs w:val="22"/>
        </w:rPr>
        <w:t>,</w:t>
      </w:r>
      <w:r w:rsidRPr="00CD2BE7">
        <w:rPr>
          <w:rFonts w:asciiTheme="majorHAnsi" w:hAnsiTheme="majorHAnsi" w:cstheme="majorHAnsi"/>
          <w:sz w:val="22"/>
          <w:szCs w:val="22"/>
        </w:rPr>
        <w:t xml:space="preserve"> entering the world to share our pain and to bring healing.</w:t>
      </w:r>
    </w:p>
    <w:p w14:paraId="3543420E" w14:textId="7049DC83" w:rsidR="00745E73" w:rsidRPr="00CD2BE7" w:rsidRDefault="00745E73" w:rsidP="00745E73">
      <w:pPr>
        <w:jc w:val="both"/>
        <w:rPr>
          <w:rFonts w:asciiTheme="majorHAnsi" w:hAnsiTheme="majorHAnsi" w:cstheme="majorHAnsi"/>
          <w:sz w:val="22"/>
          <w:szCs w:val="22"/>
        </w:rPr>
      </w:pPr>
    </w:p>
    <w:p w14:paraId="5C9D8E17" w14:textId="5B766CA6" w:rsidR="00745E73" w:rsidRPr="00CD2BE7" w:rsidRDefault="00745E73" w:rsidP="00745E73">
      <w:pPr>
        <w:jc w:val="both"/>
        <w:rPr>
          <w:rFonts w:asciiTheme="majorHAnsi" w:hAnsiTheme="majorHAnsi" w:cstheme="majorHAnsi"/>
          <w:sz w:val="22"/>
          <w:szCs w:val="22"/>
        </w:rPr>
      </w:pPr>
      <w:r w:rsidRPr="00CD2BE7">
        <w:rPr>
          <w:rFonts w:asciiTheme="majorHAnsi" w:hAnsiTheme="majorHAnsi" w:cstheme="majorHAnsi"/>
          <w:sz w:val="22"/>
          <w:szCs w:val="22"/>
        </w:rPr>
        <w:t xml:space="preserve">This faith will not be shared by </w:t>
      </w:r>
      <w:r w:rsidR="007E0D85">
        <w:rPr>
          <w:rFonts w:asciiTheme="majorHAnsi" w:hAnsiTheme="majorHAnsi" w:cstheme="majorHAnsi"/>
          <w:sz w:val="22"/>
          <w:szCs w:val="22"/>
        </w:rPr>
        <w:t xml:space="preserve">everyone </w:t>
      </w:r>
      <w:r w:rsidR="00CD2BE7">
        <w:rPr>
          <w:rFonts w:asciiTheme="majorHAnsi" w:hAnsiTheme="majorHAnsi" w:cstheme="majorHAnsi"/>
          <w:sz w:val="22"/>
          <w:szCs w:val="22"/>
        </w:rPr>
        <w:t>in</w:t>
      </w:r>
      <w:r w:rsidRPr="00CD2BE7">
        <w:rPr>
          <w:rFonts w:asciiTheme="majorHAnsi" w:hAnsiTheme="majorHAnsi" w:cstheme="majorHAnsi"/>
          <w:sz w:val="22"/>
          <w:szCs w:val="22"/>
        </w:rPr>
        <w:t xml:space="preserve"> Wales, and we write this, not in a spirit of arrogance, but in a spirit of humility, because we would like to invite you, if you feel able, to join us in praying for God’s healing and blessing on our nation this Advent.  We </w:t>
      </w:r>
      <w:r w:rsidR="00CD2BE7">
        <w:rPr>
          <w:rFonts w:asciiTheme="majorHAnsi" w:hAnsiTheme="majorHAnsi" w:cstheme="majorHAnsi"/>
          <w:sz w:val="22"/>
          <w:szCs w:val="22"/>
        </w:rPr>
        <w:t xml:space="preserve">six </w:t>
      </w:r>
      <w:r w:rsidR="00B701E6">
        <w:rPr>
          <w:rFonts w:asciiTheme="majorHAnsi" w:hAnsiTheme="majorHAnsi" w:cstheme="majorHAnsi"/>
          <w:sz w:val="22"/>
          <w:szCs w:val="22"/>
        </w:rPr>
        <w:t xml:space="preserve">Anglican </w:t>
      </w:r>
      <w:r w:rsidR="00CD2BE7">
        <w:rPr>
          <w:rFonts w:asciiTheme="majorHAnsi" w:hAnsiTheme="majorHAnsi" w:cstheme="majorHAnsi"/>
          <w:sz w:val="22"/>
          <w:szCs w:val="22"/>
        </w:rPr>
        <w:t xml:space="preserve">bishops </w:t>
      </w:r>
      <w:r w:rsidRPr="00CD2BE7">
        <w:rPr>
          <w:rFonts w:asciiTheme="majorHAnsi" w:hAnsiTheme="majorHAnsi" w:cstheme="majorHAnsi"/>
          <w:sz w:val="22"/>
          <w:szCs w:val="22"/>
        </w:rPr>
        <w:t xml:space="preserve">will be saying the prayer below every evening at 6.00pm from the end of November until Christmas, and we would be pleased if you felt able to join with us.  If you are of a different faith or tradition, you will want to adapt these words to your own belief.  </w:t>
      </w:r>
      <w:r w:rsidR="00CD2BE7" w:rsidRPr="00CD2BE7">
        <w:rPr>
          <w:rFonts w:asciiTheme="majorHAnsi" w:hAnsiTheme="majorHAnsi" w:cstheme="majorHAnsi"/>
          <w:sz w:val="22"/>
          <w:szCs w:val="22"/>
        </w:rPr>
        <w:t xml:space="preserve">We acknowledge this by bracketing the words we will use </w:t>
      </w:r>
      <w:r w:rsidR="00CD2BE7">
        <w:rPr>
          <w:rFonts w:asciiTheme="majorHAnsi" w:hAnsiTheme="majorHAnsi" w:cstheme="majorHAnsi"/>
          <w:sz w:val="22"/>
          <w:szCs w:val="22"/>
        </w:rPr>
        <w:t>as</w:t>
      </w:r>
      <w:r w:rsidR="00CD2BE7" w:rsidRPr="00CD2BE7">
        <w:rPr>
          <w:rFonts w:asciiTheme="majorHAnsi" w:hAnsiTheme="majorHAnsi" w:cstheme="majorHAnsi"/>
          <w:sz w:val="22"/>
          <w:szCs w:val="22"/>
        </w:rPr>
        <w:t xml:space="preserve"> Christians</w:t>
      </w:r>
      <w:r w:rsidR="00DB6256">
        <w:rPr>
          <w:rFonts w:asciiTheme="majorHAnsi" w:hAnsiTheme="majorHAnsi" w:cstheme="majorHAnsi"/>
          <w:sz w:val="22"/>
          <w:szCs w:val="22"/>
        </w:rPr>
        <w:t>, but you may choose to pray in different ways or words</w:t>
      </w:r>
      <w:r w:rsidR="00CD2BE7" w:rsidRPr="00CD2BE7">
        <w:rPr>
          <w:rFonts w:asciiTheme="majorHAnsi" w:hAnsiTheme="majorHAnsi" w:cstheme="majorHAnsi"/>
          <w:sz w:val="22"/>
          <w:szCs w:val="22"/>
        </w:rPr>
        <w:t xml:space="preserve">.  </w:t>
      </w:r>
      <w:r w:rsidRPr="00CD2BE7">
        <w:rPr>
          <w:rFonts w:asciiTheme="majorHAnsi" w:hAnsiTheme="majorHAnsi" w:cstheme="majorHAnsi"/>
          <w:sz w:val="22"/>
          <w:szCs w:val="22"/>
        </w:rPr>
        <w:t xml:space="preserve">If you a humanist or agnostic, we respect your convictions, and recognise that this </w:t>
      </w:r>
      <w:r w:rsidR="00CD2BE7">
        <w:rPr>
          <w:rFonts w:asciiTheme="majorHAnsi" w:hAnsiTheme="majorHAnsi" w:cstheme="majorHAnsi"/>
          <w:sz w:val="22"/>
          <w:szCs w:val="22"/>
        </w:rPr>
        <w:t xml:space="preserve">prayer </w:t>
      </w:r>
      <w:r w:rsidRPr="00CD2BE7">
        <w:rPr>
          <w:rFonts w:asciiTheme="majorHAnsi" w:hAnsiTheme="majorHAnsi" w:cstheme="majorHAnsi"/>
          <w:sz w:val="22"/>
          <w:szCs w:val="22"/>
        </w:rPr>
        <w:t xml:space="preserve">will not be for you.  </w:t>
      </w:r>
      <w:r w:rsidR="00280697">
        <w:rPr>
          <w:rFonts w:asciiTheme="majorHAnsi" w:hAnsiTheme="majorHAnsi" w:cstheme="majorHAnsi"/>
          <w:sz w:val="22"/>
          <w:szCs w:val="22"/>
        </w:rPr>
        <w:t>Nevertheless,</w:t>
      </w:r>
      <w:r w:rsidR="00551826">
        <w:rPr>
          <w:rFonts w:asciiTheme="majorHAnsi" w:hAnsiTheme="majorHAnsi" w:cstheme="majorHAnsi"/>
          <w:sz w:val="22"/>
          <w:szCs w:val="22"/>
        </w:rPr>
        <w:t xml:space="preserve"> we are sure that the healing, the strength, the compassion and the courage for which we </w:t>
      </w:r>
      <w:r w:rsidR="00280697">
        <w:rPr>
          <w:rFonts w:asciiTheme="majorHAnsi" w:hAnsiTheme="majorHAnsi" w:cstheme="majorHAnsi"/>
          <w:sz w:val="22"/>
          <w:szCs w:val="22"/>
        </w:rPr>
        <w:t xml:space="preserve">will be </w:t>
      </w:r>
      <w:r w:rsidR="00551826">
        <w:rPr>
          <w:rFonts w:asciiTheme="majorHAnsi" w:hAnsiTheme="majorHAnsi" w:cstheme="majorHAnsi"/>
          <w:sz w:val="22"/>
          <w:szCs w:val="22"/>
        </w:rPr>
        <w:t>pray</w:t>
      </w:r>
      <w:r w:rsidR="00280697">
        <w:rPr>
          <w:rFonts w:asciiTheme="majorHAnsi" w:hAnsiTheme="majorHAnsi" w:cstheme="majorHAnsi"/>
          <w:sz w:val="22"/>
          <w:szCs w:val="22"/>
        </w:rPr>
        <w:t>ing</w:t>
      </w:r>
      <w:r w:rsidR="00551826">
        <w:rPr>
          <w:rFonts w:asciiTheme="majorHAnsi" w:hAnsiTheme="majorHAnsi" w:cstheme="majorHAnsi"/>
          <w:sz w:val="22"/>
          <w:szCs w:val="22"/>
        </w:rPr>
        <w:t xml:space="preserve"> are important to all people, whether of faith or not. </w:t>
      </w:r>
      <w:r w:rsidRPr="00CD2BE7">
        <w:rPr>
          <w:rFonts w:asciiTheme="majorHAnsi" w:hAnsiTheme="majorHAnsi" w:cstheme="majorHAnsi"/>
          <w:sz w:val="22"/>
          <w:szCs w:val="22"/>
        </w:rPr>
        <w:t xml:space="preserve">Whatever </w:t>
      </w:r>
      <w:r w:rsidR="00280697">
        <w:rPr>
          <w:rFonts w:asciiTheme="majorHAnsi" w:hAnsiTheme="majorHAnsi" w:cstheme="majorHAnsi"/>
          <w:sz w:val="22"/>
          <w:szCs w:val="22"/>
        </w:rPr>
        <w:t>our</w:t>
      </w:r>
      <w:r w:rsidRPr="00CD2BE7">
        <w:rPr>
          <w:rFonts w:asciiTheme="majorHAnsi" w:hAnsiTheme="majorHAnsi" w:cstheme="majorHAnsi"/>
          <w:sz w:val="22"/>
          <w:szCs w:val="22"/>
        </w:rPr>
        <w:t xml:space="preserve"> belief</w:t>
      </w:r>
      <w:r w:rsidR="00280697">
        <w:rPr>
          <w:rFonts w:asciiTheme="majorHAnsi" w:hAnsiTheme="majorHAnsi" w:cstheme="majorHAnsi"/>
          <w:sz w:val="22"/>
          <w:szCs w:val="22"/>
        </w:rPr>
        <w:t>s</w:t>
      </w:r>
      <w:r w:rsidRPr="00CD2BE7">
        <w:rPr>
          <w:rFonts w:asciiTheme="majorHAnsi" w:hAnsiTheme="majorHAnsi" w:cstheme="majorHAnsi"/>
          <w:sz w:val="22"/>
          <w:szCs w:val="22"/>
        </w:rPr>
        <w:t xml:space="preserve">, we can </w:t>
      </w:r>
      <w:r w:rsidR="00CD2BE7" w:rsidRPr="00CD2BE7">
        <w:rPr>
          <w:rFonts w:asciiTheme="majorHAnsi" w:hAnsiTheme="majorHAnsi" w:cstheme="majorHAnsi"/>
          <w:sz w:val="22"/>
          <w:szCs w:val="22"/>
        </w:rPr>
        <w:t xml:space="preserve">all </w:t>
      </w:r>
      <w:r w:rsidRPr="00CD2BE7">
        <w:rPr>
          <w:rFonts w:asciiTheme="majorHAnsi" w:hAnsiTheme="majorHAnsi" w:cstheme="majorHAnsi"/>
          <w:sz w:val="22"/>
          <w:szCs w:val="22"/>
        </w:rPr>
        <w:t xml:space="preserve">wish good cheer and </w:t>
      </w:r>
      <w:r w:rsidR="00CD2BE7" w:rsidRPr="00CD2BE7">
        <w:rPr>
          <w:rFonts w:asciiTheme="majorHAnsi" w:hAnsiTheme="majorHAnsi" w:cstheme="majorHAnsi"/>
          <w:sz w:val="22"/>
          <w:szCs w:val="22"/>
        </w:rPr>
        <w:t>well-being to everyone in Wales</w:t>
      </w:r>
      <w:r w:rsidR="00280697">
        <w:rPr>
          <w:rFonts w:asciiTheme="majorHAnsi" w:hAnsiTheme="majorHAnsi" w:cstheme="majorHAnsi"/>
          <w:sz w:val="22"/>
          <w:szCs w:val="22"/>
        </w:rPr>
        <w:t xml:space="preserve"> in this season</w:t>
      </w:r>
      <w:r w:rsidR="00CD2BE7" w:rsidRPr="00CD2BE7">
        <w:rPr>
          <w:rFonts w:asciiTheme="majorHAnsi" w:hAnsiTheme="majorHAnsi" w:cstheme="majorHAnsi"/>
          <w:sz w:val="22"/>
          <w:szCs w:val="22"/>
        </w:rPr>
        <w:t>.</w:t>
      </w:r>
    </w:p>
    <w:p w14:paraId="77BCB82F" w14:textId="1DF2DFFB" w:rsidR="00CD2BE7" w:rsidRPr="00CD2BE7" w:rsidRDefault="00CD2BE7" w:rsidP="00745E73">
      <w:pPr>
        <w:jc w:val="both"/>
        <w:rPr>
          <w:rFonts w:asciiTheme="majorHAnsi" w:hAnsiTheme="majorHAnsi" w:cstheme="majorHAnsi"/>
          <w:sz w:val="22"/>
          <w:szCs w:val="22"/>
        </w:rPr>
      </w:pPr>
    </w:p>
    <w:p w14:paraId="0987723C" w14:textId="273AC119" w:rsidR="00CD2BE7" w:rsidRPr="00CD2BE7" w:rsidRDefault="00CD2BE7" w:rsidP="00745E73">
      <w:pPr>
        <w:jc w:val="both"/>
        <w:rPr>
          <w:rFonts w:asciiTheme="majorHAnsi" w:hAnsiTheme="majorHAnsi" w:cstheme="majorHAnsi"/>
          <w:sz w:val="22"/>
          <w:szCs w:val="22"/>
        </w:rPr>
      </w:pPr>
      <w:r w:rsidRPr="00CD2BE7">
        <w:rPr>
          <w:rFonts w:asciiTheme="majorHAnsi" w:hAnsiTheme="majorHAnsi" w:cstheme="majorHAnsi"/>
          <w:sz w:val="22"/>
          <w:szCs w:val="22"/>
        </w:rPr>
        <w:t>Our prayer is this:</w:t>
      </w:r>
    </w:p>
    <w:p w14:paraId="140EA9C9" w14:textId="1194455C" w:rsidR="00CD2BE7" w:rsidRPr="00CD2BE7" w:rsidRDefault="00CD2BE7" w:rsidP="00745E73">
      <w:pPr>
        <w:jc w:val="both"/>
        <w:rPr>
          <w:rFonts w:asciiTheme="majorHAnsi" w:hAnsiTheme="majorHAnsi" w:cstheme="majorHAnsi"/>
          <w:sz w:val="22"/>
          <w:szCs w:val="22"/>
        </w:rPr>
      </w:pPr>
    </w:p>
    <w:p w14:paraId="00359CE3" w14:textId="779EC160" w:rsidR="00CD2BE7" w:rsidRPr="00CD2BE7" w:rsidRDefault="00CD2BE7" w:rsidP="00CD2BE7">
      <w:pPr>
        <w:jc w:val="center"/>
        <w:rPr>
          <w:rFonts w:asciiTheme="majorHAnsi" w:hAnsiTheme="majorHAnsi" w:cstheme="majorHAnsi"/>
          <w:sz w:val="22"/>
          <w:szCs w:val="22"/>
        </w:rPr>
      </w:pPr>
      <w:r w:rsidRPr="00CD2BE7">
        <w:rPr>
          <w:rFonts w:asciiTheme="majorHAnsi" w:hAnsiTheme="majorHAnsi" w:cstheme="majorHAnsi"/>
          <w:sz w:val="22"/>
          <w:szCs w:val="22"/>
        </w:rPr>
        <w:t xml:space="preserve">Heavenly Father, </w:t>
      </w:r>
      <w:r>
        <w:rPr>
          <w:rFonts w:asciiTheme="majorHAnsi" w:hAnsiTheme="majorHAnsi" w:cstheme="majorHAnsi"/>
          <w:sz w:val="22"/>
          <w:szCs w:val="22"/>
        </w:rPr>
        <w:t>in the midst of</w:t>
      </w:r>
      <w:r w:rsidRPr="00CD2BE7">
        <w:rPr>
          <w:rFonts w:asciiTheme="majorHAnsi" w:hAnsiTheme="majorHAnsi" w:cstheme="majorHAnsi"/>
          <w:sz w:val="22"/>
          <w:szCs w:val="22"/>
        </w:rPr>
        <w:t xml:space="preserve"> a troubled world, you are light and life.</w:t>
      </w:r>
    </w:p>
    <w:p w14:paraId="7811FBBA" w14:textId="32E8D07A" w:rsidR="00CD2BE7" w:rsidRPr="00CD2BE7" w:rsidRDefault="00CD2BE7" w:rsidP="00CD2BE7">
      <w:pPr>
        <w:jc w:val="center"/>
        <w:rPr>
          <w:rFonts w:asciiTheme="majorHAnsi" w:hAnsiTheme="majorHAnsi" w:cstheme="majorHAnsi"/>
          <w:sz w:val="22"/>
          <w:szCs w:val="22"/>
        </w:rPr>
      </w:pPr>
      <w:r w:rsidRPr="00CD2BE7">
        <w:rPr>
          <w:rFonts w:asciiTheme="majorHAnsi" w:hAnsiTheme="majorHAnsi" w:cstheme="majorHAnsi"/>
          <w:sz w:val="22"/>
          <w:szCs w:val="22"/>
        </w:rPr>
        <w:t>Send us your healing for those who are ill,</w:t>
      </w:r>
    </w:p>
    <w:p w14:paraId="089BB6FE" w14:textId="173DA4D2" w:rsidR="00CD2BE7" w:rsidRPr="00CD2BE7" w:rsidRDefault="00CD2BE7" w:rsidP="00CD2BE7">
      <w:pPr>
        <w:jc w:val="center"/>
        <w:rPr>
          <w:rFonts w:asciiTheme="majorHAnsi" w:hAnsiTheme="majorHAnsi" w:cstheme="majorHAnsi"/>
          <w:sz w:val="22"/>
          <w:szCs w:val="22"/>
        </w:rPr>
      </w:pPr>
      <w:r w:rsidRPr="00CD2BE7">
        <w:rPr>
          <w:rFonts w:asciiTheme="majorHAnsi" w:hAnsiTheme="majorHAnsi" w:cstheme="majorHAnsi"/>
          <w:sz w:val="22"/>
          <w:szCs w:val="22"/>
        </w:rPr>
        <w:t>your strength for those who are suffering,</w:t>
      </w:r>
    </w:p>
    <w:p w14:paraId="3A949B0F" w14:textId="686A8E9F" w:rsidR="00CD2BE7" w:rsidRPr="00CD2BE7" w:rsidRDefault="00CD2BE7" w:rsidP="00CD2BE7">
      <w:pPr>
        <w:jc w:val="center"/>
        <w:rPr>
          <w:rFonts w:asciiTheme="majorHAnsi" w:hAnsiTheme="majorHAnsi" w:cstheme="majorHAnsi"/>
          <w:sz w:val="22"/>
          <w:szCs w:val="22"/>
        </w:rPr>
      </w:pPr>
      <w:r w:rsidRPr="00CD2BE7">
        <w:rPr>
          <w:rFonts w:asciiTheme="majorHAnsi" w:hAnsiTheme="majorHAnsi" w:cstheme="majorHAnsi"/>
          <w:sz w:val="22"/>
          <w:szCs w:val="22"/>
        </w:rPr>
        <w:t>your compassion for those who grieve, and</w:t>
      </w:r>
    </w:p>
    <w:p w14:paraId="5AEE6205" w14:textId="47C611FE" w:rsidR="00CD2BE7" w:rsidRPr="00CD2BE7" w:rsidRDefault="00CD2BE7" w:rsidP="00CD2BE7">
      <w:pPr>
        <w:jc w:val="center"/>
        <w:rPr>
          <w:rFonts w:asciiTheme="majorHAnsi" w:hAnsiTheme="majorHAnsi" w:cstheme="majorHAnsi"/>
          <w:sz w:val="22"/>
          <w:szCs w:val="22"/>
        </w:rPr>
      </w:pPr>
      <w:r w:rsidRPr="00CD2BE7">
        <w:rPr>
          <w:rFonts w:asciiTheme="majorHAnsi" w:hAnsiTheme="majorHAnsi" w:cstheme="majorHAnsi"/>
          <w:sz w:val="22"/>
          <w:szCs w:val="22"/>
        </w:rPr>
        <w:t>your courage for those who work for the healing and service of others.</w:t>
      </w:r>
    </w:p>
    <w:p w14:paraId="14AD177D" w14:textId="7F89B0F2" w:rsidR="00CD2BE7" w:rsidRPr="00CD2BE7" w:rsidRDefault="00CD2BE7" w:rsidP="00CD2BE7">
      <w:pPr>
        <w:jc w:val="center"/>
        <w:rPr>
          <w:rFonts w:asciiTheme="majorHAnsi" w:hAnsiTheme="majorHAnsi" w:cstheme="majorHAnsi"/>
          <w:sz w:val="22"/>
          <w:szCs w:val="22"/>
        </w:rPr>
      </w:pPr>
      <w:r w:rsidRPr="00CD2BE7">
        <w:rPr>
          <w:rFonts w:asciiTheme="majorHAnsi" w:hAnsiTheme="majorHAnsi" w:cstheme="majorHAnsi"/>
          <w:sz w:val="22"/>
          <w:szCs w:val="22"/>
        </w:rPr>
        <w:t xml:space="preserve">Bless our nation of Wales with the </w:t>
      </w:r>
      <w:r w:rsidR="005F69BC">
        <w:rPr>
          <w:rFonts w:asciiTheme="majorHAnsi" w:hAnsiTheme="majorHAnsi" w:cstheme="majorHAnsi"/>
          <w:sz w:val="22"/>
          <w:szCs w:val="22"/>
        </w:rPr>
        <w:t>life</w:t>
      </w:r>
      <w:r w:rsidR="00551826">
        <w:rPr>
          <w:rFonts w:asciiTheme="majorHAnsi" w:hAnsiTheme="majorHAnsi" w:cstheme="majorHAnsi"/>
          <w:sz w:val="22"/>
          <w:szCs w:val="22"/>
        </w:rPr>
        <w:t>-giving</w:t>
      </w:r>
      <w:r w:rsidR="00280697">
        <w:rPr>
          <w:rFonts w:asciiTheme="majorHAnsi" w:hAnsiTheme="majorHAnsi" w:cstheme="majorHAnsi"/>
          <w:sz w:val="22"/>
          <w:szCs w:val="22"/>
        </w:rPr>
        <w:t xml:space="preserve"> </w:t>
      </w:r>
      <w:r w:rsidRPr="00CD2BE7">
        <w:rPr>
          <w:rFonts w:asciiTheme="majorHAnsi" w:hAnsiTheme="majorHAnsi" w:cstheme="majorHAnsi"/>
          <w:sz w:val="22"/>
          <w:szCs w:val="22"/>
        </w:rPr>
        <w:t>spirit of your love,</w:t>
      </w:r>
    </w:p>
    <w:p w14:paraId="1F86A03B" w14:textId="6DF98258" w:rsidR="00CD2BE7" w:rsidRPr="00CD2BE7" w:rsidRDefault="00B701E6" w:rsidP="00CD2BE7">
      <w:pPr>
        <w:jc w:val="center"/>
        <w:rPr>
          <w:rFonts w:asciiTheme="majorHAnsi" w:hAnsiTheme="majorHAnsi" w:cstheme="majorHAnsi"/>
          <w:sz w:val="22"/>
          <w:szCs w:val="22"/>
        </w:rPr>
      </w:pPr>
      <w:r>
        <w:rPr>
          <w:rFonts w:asciiTheme="majorHAnsi" w:hAnsiTheme="majorHAnsi" w:cstheme="majorHAnsi"/>
          <w:sz w:val="22"/>
          <w:szCs w:val="22"/>
        </w:rPr>
        <w:t>a</w:t>
      </w:r>
      <w:r w:rsidR="00CD2BE7" w:rsidRPr="00CD2BE7">
        <w:rPr>
          <w:rFonts w:asciiTheme="majorHAnsi" w:hAnsiTheme="majorHAnsi" w:cstheme="majorHAnsi"/>
          <w:sz w:val="22"/>
          <w:szCs w:val="22"/>
        </w:rPr>
        <w:t>nd grant us your mercy,</w:t>
      </w:r>
    </w:p>
    <w:p w14:paraId="43CBB7E5" w14:textId="657EFBA0" w:rsidR="00CD2BE7" w:rsidRDefault="00CD2BE7" w:rsidP="00CD2BE7">
      <w:pPr>
        <w:jc w:val="center"/>
        <w:rPr>
          <w:rFonts w:asciiTheme="majorHAnsi" w:hAnsiTheme="majorHAnsi" w:cstheme="majorHAnsi"/>
          <w:sz w:val="22"/>
          <w:szCs w:val="22"/>
        </w:rPr>
      </w:pPr>
      <w:r w:rsidRPr="00CD2BE7">
        <w:rPr>
          <w:rFonts w:asciiTheme="majorHAnsi" w:hAnsiTheme="majorHAnsi" w:cstheme="majorHAnsi"/>
          <w:sz w:val="22"/>
          <w:szCs w:val="22"/>
        </w:rPr>
        <w:t>[revealed in the</w:t>
      </w:r>
      <w:r w:rsidR="00F43123">
        <w:rPr>
          <w:rFonts w:asciiTheme="majorHAnsi" w:hAnsiTheme="majorHAnsi" w:cstheme="majorHAnsi"/>
          <w:sz w:val="22"/>
          <w:szCs w:val="22"/>
        </w:rPr>
        <w:t xml:space="preserve"> person</w:t>
      </w:r>
      <w:r w:rsidRPr="00CD2BE7">
        <w:rPr>
          <w:rFonts w:asciiTheme="majorHAnsi" w:hAnsiTheme="majorHAnsi" w:cstheme="majorHAnsi"/>
          <w:sz w:val="22"/>
          <w:szCs w:val="22"/>
        </w:rPr>
        <w:t xml:space="preserve"> of Christ your Son].  Amen.</w:t>
      </w:r>
    </w:p>
    <w:p w14:paraId="1FB63A61" w14:textId="2CEA5875" w:rsidR="007E0D85" w:rsidRDefault="007E0D85" w:rsidP="00CD2BE7">
      <w:pPr>
        <w:jc w:val="center"/>
        <w:rPr>
          <w:rFonts w:asciiTheme="majorHAnsi" w:hAnsiTheme="majorHAnsi" w:cstheme="majorHAnsi"/>
          <w:sz w:val="22"/>
          <w:szCs w:val="22"/>
        </w:rPr>
      </w:pPr>
    </w:p>
    <w:p w14:paraId="35504357" w14:textId="135A7985" w:rsidR="007E0D85" w:rsidRDefault="007E0D85" w:rsidP="007E0D85">
      <w:pPr>
        <w:rPr>
          <w:rFonts w:asciiTheme="majorHAnsi" w:hAnsiTheme="majorHAnsi" w:cstheme="majorHAnsi"/>
          <w:sz w:val="22"/>
          <w:szCs w:val="22"/>
        </w:rPr>
      </w:pPr>
      <w:r>
        <w:rPr>
          <w:rFonts w:asciiTheme="majorHAnsi" w:hAnsiTheme="majorHAnsi" w:cstheme="majorHAnsi"/>
          <w:sz w:val="22"/>
          <w:szCs w:val="22"/>
        </w:rPr>
        <w:t>John DE Davies, the Archbishop of Wales</w:t>
      </w:r>
    </w:p>
    <w:p w14:paraId="301898CF" w14:textId="10F4ADCC" w:rsidR="007E0D85" w:rsidRDefault="007E0D85" w:rsidP="007E0D85">
      <w:pPr>
        <w:rPr>
          <w:rFonts w:asciiTheme="majorHAnsi" w:hAnsiTheme="majorHAnsi" w:cstheme="majorHAnsi"/>
          <w:sz w:val="22"/>
          <w:szCs w:val="22"/>
        </w:rPr>
      </w:pPr>
      <w:r>
        <w:rPr>
          <w:rFonts w:asciiTheme="majorHAnsi" w:hAnsiTheme="majorHAnsi" w:cstheme="majorHAnsi"/>
          <w:sz w:val="22"/>
          <w:szCs w:val="22"/>
        </w:rPr>
        <w:t>Andrew John, the Bishop of Bangor</w:t>
      </w:r>
    </w:p>
    <w:p w14:paraId="17046A88" w14:textId="15BC33B8" w:rsidR="007E0D85" w:rsidRDefault="007E0D85" w:rsidP="007E0D85">
      <w:pPr>
        <w:rPr>
          <w:rFonts w:asciiTheme="majorHAnsi" w:hAnsiTheme="majorHAnsi" w:cstheme="majorHAnsi"/>
          <w:sz w:val="22"/>
          <w:szCs w:val="22"/>
        </w:rPr>
      </w:pPr>
      <w:r>
        <w:rPr>
          <w:rFonts w:asciiTheme="majorHAnsi" w:hAnsiTheme="majorHAnsi" w:cstheme="majorHAnsi"/>
          <w:sz w:val="22"/>
          <w:szCs w:val="22"/>
        </w:rPr>
        <w:t>Gregory K Cameron, the Bishop of St Asaph</w:t>
      </w:r>
    </w:p>
    <w:p w14:paraId="3260F741" w14:textId="7018CDB1" w:rsidR="007E0D85" w:rsidRDefault="007E0D85" w:rsidP="007E0D85">
      <w:pPr>
        <w:rPr>
          <w:rFonts w:asciiTheme="majorHAnsi" w:hAnsiTheme="majorHAnsi" w:cstheme="majorHAnsi"/>
          <w:sz w:val="22"/>
          <w:szCs w:val="22"/>
        </w:rPr>
      </w:pPr>
      <w:r>
        <w:rPr>
          <w:rFonts w:asciiTheme="majorHAnsi" w:hAnsiTheme="majorHAnsi" w:cstheme="majorHAnsi"/>
          <w:sz w:val="22"/>
          <w:szCs w:val="22"/>
        </w:rPr>
        <w:t>Joanna Penberthy, the Bishop of St Davids</w:t>
      </w:r>
    </w:p>
    <w:p w14:paraId="5073FF42" w14:textId="0297F3D1" w:rsidR="007E0D85" w:rsidRDefault="007E0D85" w:rsidP="007E0D85">
      <w:pPr>
        <w:rPr>
          <w:rFonts w:asciiTheme="majorHAnsi" w:hAnsiTheme="majorHAnsi" w:cstheme="majorHAnsi"/>
          <w:sz w:val="22"/>
          <w:szCs w:val="22"/>
        </w:rPr>
      </w:pPr>
      <w:r>
        <w:rPr>
          <w:rFonts w:asciiTheme="majorHAnsi" w:hAnsiTheme="majorHAnsi" w:cstheme="majorHAnsi"/>
          <w:sz w:val="22"/>
          <w:szCs w:val="22"/>
        </w:rPr>
        <w:t>June Osborne, the Bishop of Llandaff, and</w:t>
      </w:r>
    </w:p>
    <w:p w14:paraId="7D8A30D2" w14:textId="1A715DCA" w:rsidR="007E0D85" w:rsidRDefault="007E0D85" w:rsidP="007E0D85">
      <w:pPr>
        <w:rPr>
          <w:rFonts w:asciiTheme="majorHAnsi" w:hAnsiTheme="majorHAnsi" w:cstheme="majorHAnsi"/>
          <w:sz w:val="22"/>
          <w:szCs w:val="22"/>
        </w:rPr>
      </w:pPr>
      <w:r>
        <w:rPr>
          <w:rFonts w:asciiTheme="majorHAnsi" w:hAnsiTheme="majorHAnsi" w:cstheme="majorHAnsi"/>
          <w:sz w:val="22"/>
          <w:szCs w:val="22"/>
        </w:rPr>
        <w:t>Cherry Vann, the Bishop of Monmouth.</w:t>
      </w:r>
    </w:p>
    <w:p w14:paraId="6856A84D" w14:textId="77777777" w:rsidR="007E0D85" w:rsidRPr="00CD2BE7" w:rsidRDefault="007E0D85" w:rsidP="007E0D85">
      <w:pPr>
        <w:rPr>
          <w:rFonts w:asciiTheme="majorHAnsi" w:hAnsiTheme="majorHAnsi" w:cstheme="majorHAnsi"/>
          <w:sz w:val="22"/>
          <w:szCs w:val="22"/>
        </w:rPr>
      </w:pPr>
    </w:p>
    <w:sectPr w:rsidR="007E0D85" w:rsidRPr="00CD2BE7" w:rsidSect="00280697">
      <w:pgSz w:w="11520" w:h="14400"/>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6370"/>
    <w:rsid w:val="000E6370"/>
    <w:rsid w:val="00280697"/>
    <w:rsid w:val="00551826"/>
    <w:rsid w:val="005F69BC"/>
    <w:rsid w:val="00745E73"/>
    <w:rsid w:val="007E0D85"/>
    <w:rsid w:val="00947524"/>
    <w:rsid w:val="00A05237"/>
    <w:rsid w:val="00B4467B"/>
    <w:rsid w:val="00B701E6"/>
    <w:rsid w:val="00CD2BE7"/>
    <w:rsid w:val="00DB6256"/>
    <w:rsid w:val="00F43123"/>
    <w:rsid w:val="00F850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E7845"/>
  <w15:chartTrackingRefBased/>
  <w15:docId w15:val="{11EE8760-250B-AF40-BC15-73D368C69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F43123"/>
    <w:rPr>
      <w:rFonts w:eastAsiaTheme="minorEastAsia"/>
    </w:rPr>
  </w:style>
  <w:style w:type="paragraph" w:styleId="BalloonText">
    <w:name w:val="Balloon Text"/>
    <w:basedOn w:val="Normal"/>
    <w:link w:val="BalloonTextChar"/>
    <w:uiPriority w:val="99"/>
    <w:semiHidden/>
    <w:unhideWhenUsed/>
    <w:rsid w:val="00F4312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3123"/>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422</Words>
  <Characters>2412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Bishop of St Asaph</dc:creator>
  <cp:keywords/>
  <dc:description/>
  <cp:lastModifiedBy>Bishop of St Asaph</cp:lastModifiedBy>
  <cp:revision>2</cp:revision>
  <dcterms:created xsi:type="dcterms:W3CDTF">2020-11-05T17:22:00Z</dcterms:created>
  <dcterms:modified xsi:type="dcterms:W3CDTF">2020-11-05T17:22:00Z</dcterms:modified>
</cp:coreProperties>
</file>