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53751" w:rsidRPr="0092548F" w14:paraId="1E663AFD" w14:textId="77777777" w:rsidTr="00624815">
        <w:tc>
          <w:tcPr>
            <w:tcW w:w="9016" w:type="dxa"/>
            <w:gridSpan w:val="2"/>
            <w:shd w:val="clear" w:color="auto" w:fill="D9D9D9" w:themeFill="background1" w:themeFillShade="D9"/>
          </w:tcPr>
          <w:p w14:paraId="635530BC" w14:textId="7251FE5A" w:rsidR="00053751" w:rsidRDefault="00863011" w:rsidP="00053751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  <w:r w:rsidR="00856D2F">
              <w:rPr>
                <w:b/>
                <w:bCs/>
                <w:sz w:val="26"/>
                <w:szCs w:val="26"/>
              </w:rPr>
              <w:t>Job Details</w:t>
            </w:r>
          </w:p>
          <w:p w14:paraId="75C840AE" w14:textId="70C57CE4" w:rsidR="00856D2F" w:rsidRPr="00856D2F" w:rsidRDefault="00856D2F" w:rsidP="00053751">
            <w:pPr>
              <w:spacing w:after="0" w:line="240" w:lineRule="auto"/>
              <w:rPr>
                <w:b/>
                <w:bCs/>
                <w:sz w:val="26"/>
                <w:szCs w:val="26"/>
              </w:rPr>
            </w:pPr>
          </w:p>
        </w:tc>
      </w:tr>
      <w:tr w:rsidR="00053751" w:rsidRPr="0092548F" w14:paraId="16DA2E41" w14:textId="77777777" w:rsidTr="00053751">
        <w:tc>
          <w:tcPr>
            <w:tcW w:w="2689" w:type="dxa"/>
            <w:tcBorders>
              <w:bottom w:val="nil"/>
            </w:tcBorders>
          </w:tcPr>
          <w:p w14:paraId="0CE0DCE3" w14:textId="0E30ED5B" w:rsidR="00053751" w:rsidRPr="0092548F" w:rsidRDefault="00053751" w:rsidP="00F31466">
            <w:pPr>
              <w:spacing w:before="12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Job Title</w:t>
            </w:r>
          </w:p>
        </w:tc>
        <w:tc>
          <w:tcPr>
            <w:tcW w:w="6327" w:type="dxa"/>
            <w:tcBorders>
              <w:bottom w:val="nil"/>
            </w:tcBorders>
          </w:tcPr>
          <w:p w14:paraId="0D732EE1" w14:textId="67EB9890" w:rsidR="00053751" w:rsidRPr="0092548F" w:rsidRDefault="00330A94" w:rsidP="00F31466">
            <w:pPr>
              <w:spacing w:before="12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Executive Assistant</w:t>
            </w:r>
          </w:p>
        </w:tc>
      </w:tr>
      <w:tr w:rsidR="00053751" w:rsidRPr="0092548F" w14:paraId="5B76DCF8" w14:textId="77777777" w:rsidTr="00053751">
        <w:tc>
          <w:tcPr>
            <w:tcW w:w="2689" w:type="dxa"/>
            <w:tcBorders>
              <w:top w:val="nil"/>
              <w:bottom w:val="nil"/>
            </w:tcBorders>
          </w:tcPr>
          <w:p w14:paraId="1418DA22" w14:textId="1863C7A2" w:rsidR="00053751" w:rsidRPr="0092548F" w:rsidRDefault="00053751" w:rsidP="00F31466">
            <w:pPr>
              <w:spacing w:before="12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Grade</w:t>
            </w:r>
          </w:p>
        </w:tc>
        <w:tc>
          <w:tcPr>
            <w:tcW w:w="6327" w:type="dxa"/>
            <w:tcBorders>
              <w:top w:val="nil"/>
              <w:bottom w:val="nil"/>
            </w:tcBorders>
          </w:tcPr>
          <w:p w14:paraId="1874FF67" w14:textId="7E5B1176" w:rsidR="00053751" w:rsidRPr="0092548F" w:rsidRDefault="00330A94" w:rsidP="00F31466">
            <w:pPr>
              <w:spacing w:before="12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</w:t>
            </w:r>
            <w:r w:rsidR="00053751">
              <w:rPr>
                <w:sz w:val="26"/>
                <w:szCs w:val="26"/>
              </w:rPr>
              <w:t xml:space="preserve"> (£</w:t>
            </w:r>
            <w:r>
              <w:rPr>
                <w:sz w:val="26"/>
                <w:szCs w:val="26"/>
              </w:rPr>
              <w:t>28,694</w:t>
            </w:r>
            <w:r w:rsidR="00235C9B">
              <w:rPr>
                <w:sz w:val="26"/>
                <w:szCs w:val="26"/>
              </w:rPr>
              <w:t xml:space="preserve"> – £</w:t>
            </w:r>
            <w:r>
              <w:rPr>
                <w:sz w:val="26"/>
                <w:szCs w:val="26"/>
              </w:rPr>
              <w:t>32,465</w:t>
            </w:r>
            <w:r w:rsidR="00191488">
              <w:rPr>
                <w:sz w:val="26"/>
                <w:szCs w:val="26"/>
              </w:rPr>
              <w:t>)</w:t>
            </w:r>
          </w:p>
        </w:tc>
      </w:tr>
      <w:tr w:rsidR="00756608" w:rsidRPr="0092548F" w14:paraId="739A3F15" w14:textId="77777777" w:rsidTr="00053751">
        <w:tc>
          <w:tcPr>
            <w:tcW w:w="2689" w:type="dxa"/>
            <w:tcBorders>
              <w:top w:val="nil"/>
              <w:bottom w:val="nil"/>
            </w:tcBorders>
          </w:tcPr>
          <w:p w14:paraId="39A97F9A" w14:textId="3F89DD98" w:rsidR="00756608" w:rsidRPr="0092548F" w:rsidRDefault="00756608" w:rsidP="00756608">
            <w:pPr>
              <w:spacing w:before="12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Location</w:t>
            </w:r>
          </w:p>
        </w:tc>
        <w:tc>
          <w:tcPr>
            <w:tcW w:w="6327" w:type="dxa"/>
            <w:tcBorders>
              <w:top w:val="nil"/>
              <w:bottom w:val="nil"/>
            </w:tcBorders>
          </w:tcPr>
          <w:p w14:paraId="3690FF2D" w14:textId="65C81F90" w:rsidR="00756608" w:rsidRPr="0092548F" w:rsidRDefault="00756608" w:rsidP="00756608">
            <w:pPr>
              <w:spacing w:before="12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Cardiff – </w:t>
            </w:r>
            <w:r w:rsidR="00FC5EA0">
              <w:rPr>
                <w:sz w:val="26"/>
                <w:szCs w:val="26"/>
              </w:rPr>
              <w:t xml:space="preserve">The Bishop’s Office, </w:t>
            </w:r>
            <w:r>
              <w:rPr>
                <w:sz w:val="26"/>
                <w:szCs w:val="26"/>
              </w:rPr>
              <w:t>Llandaff, CF5 2YE</w:t>
            </w:r>
          </w:p>
        </w:tc>
      </w:tr>
      <w:tr w:rsidR="00756608" w:rsidRPr="0092548F" w14:paraId="3AE381BF" w14:textId="77777777" w:rsidTr="00053751">
        <w:tc>
          <w:tcPr>
            <w:tcW w:w="2689" w:type="dxa"/>
            <w:tcBorders>
              <w:top w:val="nil"/>
              <w:bottom w:val="nil"/>
            </w:tcBorders>
          </w:tcPr>
          <w:p w14:paraId="4A83EDE6" w14:textId="6C8FEBCF" w:rsidR="00756608" w:rsidRPr="0092548F" w:rsidRDefault="00756608" w:rsidP="00756608">
            <w:pPr>
              <w:spacing w:before="12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Contract Type</w:t>
            </w:r>
          </w:p>
        </w:tc>
        <w:tc>
          <w:tcPr>
            <w:tcW w:w="6327" w:type="dxa"/>
            <w:tcBorders>
              <w:top w:val="nil"/>
              <w:bottom w:val="nil"/>
            </w:tcBorders>
          </w:tcPr>
          <w:p w14:paraId="424A63CD" w14:textId="5166ABF8" w:rsidR="00756608" w:rsidRPr="0092548F" w:rsidRDefault="00756608" w:rsidP="00756608">
            <w:pPr>
              <w:spacing w:before="12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Permanent</w:t>
            </w:r>
          </w:p>
        </w:tc>
      </w:tr>
      <w:tr w:rsidR="00756608" w:rsidRPr="0092548F" w14:paraId="0EE06E85" w14:textId="77777777" w:rsidTr="00BC51BF">
        <w:trPr>
          <w:trHeight w:val="1948"/>
        </w:trPr>
        <w:tc>
          <w:tcPr>
            <w:tcW w:w="2689" w:type="dxa"/>
            <w:tcBorders>
              <w:top w:val="nil"/>
            </w:tcBorders>
          </w:tcPr>
          <w:p w14:paraId="5FB9C5AE" w14:textId="62BB2683" w:rsidR="00756608" w:rsidRPr="0092548F" w:rsidRDefault="00756608" w:rsidP="00756608">
            <w:pPr>
              <w:spacing w:before="12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Working Hours</w:t>
            </w:r>
          </w:p>
        </w:tc>
        <w:tc>
          <w:tcPr>
            <w:tcW w:w="6327" w:type="dxa"/>
            <w:tcBorders>
              <w:top w:val="nil"/>
            </w:tcBorders>
          </w:tcPr>
          <w:p w14:paraId="59E845BD" w14:textId="77777777" w:rsidR="00756608" w:rsidRDefault="00756608" w:rsidP="00756608">
            <w:pPr>
              <w:spacing w:before="12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Full time (34.75 hours per week). </w:t>
            </w:r>
          </w:p>
          <w:p w14:paraId="74E1A0BD" w14:textId="301875B2" w:rsidR="00756608" w:rsidRPr="00191488" w:rsidRDefault="00FC5EA0" w:rsidP="00BC51BF">
            <w:pPr>
              <w:spacing w:before="120" w:after="0" w:line="240" w:lineRule="auto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A</w:t>
            </w:r>
            <w:r w:rsidR="00756608" w:rsidRPr="000A7D76">
              <w:rPr>
                <w:rFonts w:cstheme="minorHAnsi"/>
                <w:sz w:val="26"/>
                <w:szCs w:val="26"/>
              </w:rPr>
              <w:t>pplications from candidates interested in alternative work patterns will be considered; however, business needs may place limitations on the arrangements offered.</w:t>
            </w:r>
          </w:p>
        </w:tc>
      </w:tr>
    </w:tbl>
    <w:p w14:paraId="4B2D3626" w14:textId="77777777" w:rsidR="00053751" w:rsidRDefault="00053751" w:rsidP="00053751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53751" w:rsidRPr="0092548F" w14:paraId="7778EFCD" w14:textId="77777777" w:rsidTr="00624815">
        <w:tc>
          <w:tcPr>
            <w:tcW w:w="9016" w:type="dxa"/>
            <w:gridSpan w:val="2"/>
            <w:shd w:val="clear" w:color="auto" w:fill="D9D9D9" w:themeFill="background1" w:themeFillShade="D9"/>
          </w:tcPr>
          <w:p w14:paraId="20833509" w14:textId="77777777" w:rsidR="00053751" w:rsidRPr="0092548F" w:rsidRDefault="00053751" w:rsidP="00053751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Selection Process</w:t>
            </w:r>
          </w:p>
          <w:p w14:paraId="64965CF4" w14:textId="77777777" w:rsidR="00053751" w:rsidRPr="0092548F" w:rsidRDefault="00053751" w:rsidP="0005375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053751" w:rsidRPr="0092548F" w14:paraId="058376E8" w14:textId="77777777" w:rsidTr="00053751">
        <w:tc>
          <w:tcPr>
            <w:tcW w:w="2689" w:type="dxa"/>
            <w:tcBorders>
              <w:bottom w:val="nil"/>
            </w:tcBorders>
          </w:tcPr>
          <w:p w14:paraId="0057D7AE" w14:textId="385664DD" w:rsidR="00053751" w:rsidRDefault="00053751" w:rsidP="004B5C71">
            <w:pPr>
              <w:spacing w:before="12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Closing Date</w:t>
            </w:r>
          </w:p>
        </w:tc>
        <w:tc>
          <w:tcPr>
            <w:tcW w:w="6327" w:type="dxa"/>
            <w:tcBorders>
              <w:bottom w:val="nil"/>
            </w:tcBorders>
          </w:tcPr>
          <w:p w14:paraId="3968D36B" w14:textId="2C458419" w:rsidR="00053751" w:rsidRPr="0092548F" w:rsidRDefault="00540247" w:rsidP="004B5C71">
            <w:pPr>
              <w:spacing w:before="12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863011">
              <w:rPr>
                <w:sz w:val="26"/>
                <w:szCs w:val="26"/>
              </w:rPr>
              <w:t>8</w:t>
            </w:r>
            <w:r w:rsidR="00D03C08">
              <w:rPr>
                <w:sz w:val="26"/>
                <w:szCs w:val="26"/>
              </w:rPr>
              <w:t xml:space="preserve"> November </w:t>
            </w:r>
            <w:r w:rsidR="00FB683B">
              <w:rPr>
                <w:sz w:val="26"/>
                <w:szCs w:val="26"/>
              </w:rPr>
              <w:t>2020</w:t>
            </w:r>
            <w:r w:rsidR="009D09CD">
              <w:rPr>
                <w:sz w:val="26"/>
                <w:szCs w:val="26"/>
              </w:rPr>
              <w:t xml:space="preserve"> at 10:00</w:t>
            </w:r>
          </w:p>
        </w:tc>
      </w:tr>
      <w:tr w:rsidR="00053751" w:rsidRPr="0092548F" w14:paraId="77EE5200" w14:textId="77777777" w:rsidTr="00053751">
        <w:tc>
          <w:tcPr>
            <w:tcW w:w="2689" w:type="dxa"/>
            <w:tcBorders>
              <w:top w:val="nil"/>
              <w:bottom w:val="nil"/>
            </w:tcBorders>
          </w:tcPr>
          <w:p w14:paraId="1EC28412" w14:textId="5F1328E1" w:rsidR="00053751" w:rsidRDefault="00053751" w:rsidP="004B5C71">
            <w:pPr>
              <w:spacing w:before="12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Selection Process</w:t>
            </w:r>
          </w:p>
        </w:tc>
        <w:tc>
          <w:tcPr>
            <w:tcW w:w="6327" w:type="dxa"/>
            <w:tcBorders>
              <w:top w:val="nil"/>
              <w:bottom w:val="nil"/>
            </w:tcBorders>
          </w:tcPr>
          <w:p w14:paraId="3E4A15CC" w14:textId="77777777" w:rsidR="00053751" w:rsidRDefault="00841008" w:rsidP="004B5C71">
            <w:pPr>
              <w:spacing w:before="12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Applicants who are successful at the shortlisting stage will be invited to attend an interview</w:t>
            </w:r>
            <w:r w:rsidR="003066D6">
              <w:rPr>
                <w:sz w:val="26"/>
                <w:szCs w:val="26"/>
              </w:rPr>
              <w:t xml:space="preserve"> and assessment based on the requirements of the role.</w:t>
            </w:r>
          </w:p>
          <w:p w14:paraId="38E99C8A" w14:textId="77777777" w:rsidR="003512CA" w:rsidRPr="00BC51BF" w:rsidRDefault="003512CA" w:rsidP="003512CA">
            <w:pPr>
              <w:spacing w:before="120" w:after="0" w:line="240" w:lineRule="auto"/>
              <w:ind w:right="122"/>
              <w:jc w:val="both"/>
              <w:rPr>
                <w:rFonts w:cstheme="minorHAnsi"/>
                <w:sz w:val="26"/>
                <w:szCs w:val="26"/>
              </w:rPr>
            </w:pPr>
            <w:r w:rsidRPr="00BC51BF">
              <w:rPr>
                <w:rFonts w:cstheme="minorHAnsi"/>
                <w:sz w:val="26"/>
                <w:szCs w:val="26"/>
              </w:rPr>
              <w:t>The selection process will be adjusted in line with the advice relating to COVID-19 at the time. It is likely that the selection process will take place, at least partly, through video technology.</w:t>
            </w:r>
          </w:p>
          <w:p w14:paraId="27516076" w14:textId="53F58CDD" w:rsidR="003512CA" w:rsidRPr="0092548F" w:rsidRDefault="003512CA" w:rsidP="003512CA">
            <w:pPr>
              <w:spacing w:before="120" w:after="0" w:line="240" w:lineRule="auto"/>
              <w:rPr>
                <w:sz w:val="26"/>
                <w:szCs w:val="26"/>
              </w:rPr>
            </w:pPr>
            <w:r w:rsidRPr="00BC51BF">
              <w:rPr>
                <w:rFonts w:cstheme="minorHAnsi"/>
                <w:sz w:val="26"/>
                <w:szCs w:val="26"/>
              </w:rPr>
              <w:t xml:space="preserve">The successful </w:t>
            </w:r>
            <w:r w:rsidR="00590461" w:rsidRPr="00BC51BF">
              <w:rPr>
                <w:rFonts w:cstheme="minorHAnsi"/>
                <w:sz w:val="26"/>
                <w:szCs w:val="26"/>
              </w:rPr>
              <w:t>candidate</w:t>
            </w:r>
            <w:r w:rsidRPr="00BC51BF">
              <w:rPr>
                <w:rFonts w:cstheme="minorHAnsi"/>
                <w:sz w:val="26"/>
                <w:szCs w:val="26"/>
              </w:rPr>
              <w:t xml:space="preserve"> will be required to complete a satisfactory DBS check.</w:t>
            </w:r>
          </w:p>
        </w:tc>
      </w:tr>
      <w:tr w:rsidR="00053751" w:rsidRPr="0092548F" w14:paraId="6C40F01F" w14:textId="77777777" w:rsidTr="00BC51BF">
        <w:trPr>
          <w:trHeight w:val="565"/>
        </w:trPr>
        <w:tc>
          <w:tcPr>
            <w:tcW w:w="2689" w:type="dxa"/>
            <w:tcBorders>
              <w:top w:val="nil"/>
            </w:tcBorders>
          </w:tcPr>
          <w:p w14:paraId="5181A191" w14:textId="6AF9A9AD" w:rsidR="00053751" w:rsidRDefault="00053751" w:rsidP="004B5C71">
            <w:pPr>
              <w:spacing w:before="12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Contact Details</w:t>
            </w:r>
          </w:p>
        </w:tc>
        <w:tc>
          <w:tcPr>
            <w:tcW w:w="6327" w:type="dxa"/>
            <w:tcBorders>
              <w:top w:val="nil"/>
            </w:tcBorders>
          </w:tcPr>
          <w:p w14:paraId="75201E8D" w14:textId="3818A836" w:rsidR="00A87D8F" w:rsidRPr="0092548F" w:rsidRDefault="00053751" w:rsidP="00BC51BF">
            <w:pPr>
              <w:spacing w:before="120"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HR@</w:t>
            </w:r>
            <w:r w:rsidR="00401C90">
              <w:rPr>
                <w:sz w:val="26"/>
                <w:szCs w:val="26"/>
              </w:rPr>
              <w:t>cinw</w:t>
            </w:r>
            <w:r>
              <w:rPr>
                <w:sz w:val="26"/>
                <w:szCs w:val="26"/>
              </w:rPr>
              <w:t>.org.uk / 029 2034 82</w:t>
            </w:r>
            <w:r w:rsidR="0006263F">
              <w:rPr>
                <w:sz w:val="26"/>
                <w:szCs w:val="26"/>
              </w:rPr>
              <w:t>40</w:t>
            </w:r>
          </w:p>
        </w:tc>
      </w:tr>
    </w:tbl>
    <w:p w14:paraId="6A642102" w14:textId="753E1398" w:rsidR="00683931" w:rsidRDefault="00683931" w:rsidP="00053751">
      <w:pPr>
        <w:spacing w:after="0" w:line="240" w:lineRule="auto"/>
        <w:rPr>
          <w:sz w:val="26"/>
          <w:szCs w:val="26"/>
        </w:rPr>
      </w:pPr>
    </w:p>
    <w:p w14:paraId="6982B16A" w14:textId="55DD31CF" w:rsidR="00B170E3" w:rsidRDefault="00B170E3" w:rsidP="00053751">
      <w:pPr>
        <w:spacing w:after="0" w:line="240" w:lineRule="auto"/>
        <w:rPr>
          <w:sz w:val="26"/>
          <w:szCs w:val="26"/>
        </w:rPr>
      </w:pPr>
    </w:p>
    <w:p w14:paraId="21CCA72C" w14:textId="4335F5B6" w:rsidR="00B170E3" w:rsidRDefault="00B170E3" w:rsidP="00053751">
      <w:pPr>
        <w:spacing w:after="0" w:line="240" w:lineRule="auto"/>
        <w:rPr>
          <w:sz w:val="26"/>
          <w:szCs w:val="26"/>
        </w:rPr>
      </w:pPr>
    </w:p>
    <w:p w14:paraId="08201FD6" w14:textId="53720A9D" w:rsidR="00B170E3" w:rsidRDefault="00B170E3" w:rsidP="00053751">
      <w:pPr>
        <w:spacing w:after="0" w:line="240" w:lineRule="auto"/>
        <w:rPr>
          <w:sz w:val="26"/>
          <w:szCs w:val="26"/>
        </w:rPr>
      </w:pPr>
    </w:p>
    <w:p w14:paraId="590E19E0" w14:textId="0D039559" w:rsidR="00B170E3" w:rsidRDefault="00B170E3" w:rsidP="00053751">
      <w:pPr>
        <w:spacing w:after="0" w:line="240" w:lineRule="auto"/>
        <w:rPr>
          <w:sz w:val="26"/>
          <w:szCs w:val="26"/>
        </w:rPr>
      </w:pPr>
    </w:p>
    <w:p w14:paraId="5D852B2E" w14:textId="58D67839" w:rsidR="00B170E3" w:rsidRDefault="00B170E3" w:rsidP="00053751">
      <w:pPr>
        <w:spacing w:after="0" w:line="240" w:lineRule="auto"/>
        <w:rPr>
          <w:sz w:val="26"/>
          <w:szCs w:val="26"/>
        </w:rPr>
      </w:pPr>
    </w:p>
    <w:p w14:paraId="36CF0DDB" w14:textId="40535AA8" w:rsidR="00B170E3" w:rsidRDefault="00B170E3" w:rsidP="00053751">
      <w:pPr>
        <w:spacing w:after="0" w:line="240" w:lineRule="auto"/>
        <w:rPr>
          <w:sz w:val="26"/>
          <w:szCs w:val="26"/>
        </w:rPr>
      </w:pPr>
    </w:p>
    <w:p w14:paraId="58C9BF8A" w14:textId="4EC5E92C" w:rsidR="00B170E3" w:rsidRDefault="00B170E3" w:rsidP="00053751">
      <w:pPr>
        <w:spacing w:after="0" w:line="240" w:lineRule="auto"/>
        <w:rPr>
          <w:sz w:val="26"/>
          <w:szCs w:val="26"/>
        </w:rPr>
      </w:pPr>
    </w:p>
    <w:p w14:paraId="198F273C" w14:textId="23E0F201" w:rsidR="00B170E3" w:rsidRDefault="00B170E3" w:rsidP="00053751">
      <w:pPr>
        <w:spacing w:after="0" w:line="240" w:lineRule="auto"/>
        <w:rPr>
          <w:sz w:val="26"/>
          <w:szCs w:val="26"/>
        </w:rPr>
      </w:pPr>
    </w:p>
    <w:p w14:paraId="07B0D59A" w14:textId="77777777" w:rsidR="00B170E3" w:rsidRDefault="00B170E3" w:rsidP="00053751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3751" w:rsidRPr="0092548F" w14:paraId="6A0B7524" w14:textId="77777777" w:rsidTr="00624815">
        <w:tc>
          <w:tcPr>
            <w:tcW w:w="9016" w:type="dxa"/>
            <w:shd w:val="clear" w:color="auto" w:fill="D9D9D9" w:themeFill="background1" w:themeFillShade="D9"/>
          </w:tcPr>
          <w:p w14:paraId="2F2CCCBE" w14:textId="77777777" w:rsidR="00053751" w:rsidRPr="0092548F" w:rsidRDefault="00053751" w:rsidP="00053751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Job Purpose</w:t>
            </w:r>
          </w:p>
          <w:p w14:paraId="64B760DA" w14:textId="41164ABC" w:rsidR="00053751" w:rsidRPr="0092548F" w:rsidRDefault="00053751" w:rsidP="0005375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053751" w:rsidRPr="0092548F" w14:paraId="04AF06DA" w14:textId="77777777" w:rsidTr="00BC51BF">
        <w:trPr>
          <w:trHeight w:val="7292"/>
        </w:trPr>
        <w:tc>
          <w:tcPr>
            <w:tcW w:w="9016" w:type="dxa"/>
          </w:tcPr>
          <w:p w14:paraId="5201D073" w14:textId="03F56A54" w:rsidR="002A43A2" w:rsidRDefault="004B5C71" w:rsidP="002A43A2">
            <w:pPr>
              <w:spacing w:before="120"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r>
              <w:rPr>
                <w:rFonts w:cstheme="minorHAnsi"/>
                <w:sz w:val="26"/>
                <w:szCs w:val="26"/>
                <w:lang w:val="en-US"/>
              </w:rPr>
              <w:t xml:space="preserve">We have an exciting opportunity </w:t>
            </w:r>
            <w:r w:rsidR="008F3193">
              <w:rPr>
                <w:rFonts w:cstheme="minorHAnsi"/>
                <w:sz w:val="26"/>
                <w:szCs w:val="26"/>
                <w:lang w:val="en-US"/>
              </w:rPr>
              <w:t xml:space="preserve">for an </w:t>
            </w:r>
            <w:r w:rsidR="000734C4">
              <w:rPr>
                <w:rFonts w:cstheme="minorHAnsi"/>
                <w:sz w:val="26"/>
                <w:szCs w:val="26"/>
                <w:lang w:val="en-US"/>
              </w:rPr>
              <w:t>Executive Assistant</w:t>
            </w:r>
            <w:r w:rsidR="008F3193">
              <w:rPr>
                <w:rFonts w:cstheme="minorHAnsi"/>
                <w:sz w:val="26"/>
                <w:szCs w:val="26"/>
                <w:lang w:val="en-US"/>
              </w:rPr>
              <w:t xml:space="preserve"> to </w:t>
            </w:r>
            <w:r w:rsidR="000734C4">
              <w:rPr>
                <w:rFonts w:cstheme="minorHAnsi"/>
                <w:sz w:val="26"/>
                <w:szCs w:val="26"/>
                <w:lang w:val="en-US"/>
              </w:rPr>
              <w:t xml:space="preserve">deliver a </w:t>
            </w:r>
            <w:r w:rsidR="003C399C">
              <w:rPr>
                <w:rFonts w:cstheme="minorHAnsi"/>
                <w:sz w:val="26"/>
                <w:szCs w:val="26"/>
                <w:lang w:val="en-US"/>
              </w:rPr>
              <w:t>variety</w:t>
            </w:r>
            <w:r w:rsidR="000734C4">
              <w:rPr>
                <w:rFonts w:cstheme="minorHAnsi"/>
                <w:sz w:val="26"/>
                <w:szCs w:val="26"/>
                <w:lang w:val="en-US"/>
              </w:rPr>
              <w:t xml:space="preserve"> of</w:t>
            </w:r>
            <w:r w:rsidR="00E10F30">
              <w:rPr>
                <w:rFonts w:cstheme="minorHAnsi"/>
                <w:sz w:val="26"/>
                <w:szCs w:val="26"/>
                <w:lang w:val="en-US"/>
              </w:rPr>
              <w:t xml:space="preserve"> operational services</w:t>
            </w:r>
            <w:r w:rsidR="000734C4">
              <w:rPr>
                <w:rFonts w:cstheme="minorHAnsi"/>
                <w:sz w:val="26"/>
                <w:szCs w:val="26"/>
                <w:lang w:val="en-US"/>
              </w:rPr>
              <w:t xml:space="preserve"> to </w:t>
            </w:r>
            <w:r w:rsidR="008A700C">
              <w:rPr>
                <w:rFonts w:cstheme="minorHAnsi"/>
                <w:sz w:val="26"/>
                <w:szCs w:val="26"/>
                <w:lang w:val="en-US"/>
              </w:rPr>
              <w:t xml:space="preserve">support </w:t>
            </w:r>
            <w:r w:rsidR="000734C4">
              <w:rPr>
                <w:rFonts w:cstheme="minorHAnsi"/>
                <w:sz w:val="26"/>
                <w:szCs w:val="26"/>
                <w:lang w:val="en-US"/>
              </w:rPr>
              <w:t xml:space="preserve">the </w:t>
            </w:r>
            <w:r w:rsidR="00177389">
              <w:rPr>
                <w:rFonts w:cstheme="minorHAnsi"/>
                <w:sz w:val="26"/>
                <w:szCs w:val="26"/>
                <w:lang w:val="en-US"/>
              </w:rPr>
              <w:t>Bishop of Llandaff</w:t>
            </w:r>
            <w:r w:rsidR="000734C4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r w:rsidR="00177389">
              <w:rPr>
                <w:rFonts w:cstheme="minorHAnsi"/>
                <w:sz w:val="26"/>
                <w:szCs w:val="26"/>
                <w:lang w:val="en-US"/>
              </w:rPr>
              <w:t>as she</w:t>
            </w:r>
            <w:r w:rsidR="008A700C">
              <w:rPr>
                <w:rFonts w:cstheme="minorHAnsi"/>
                <w:sz w:val="26"/>
                <w:szCs w:val="26"/>
                <w:lang w:val="en-US"/>
              </w:rPr>
              <w:t xml:space="preserve"> lead</w:t>
            </w:r>
            <w:r w:rsidR="00177389">
              <w:rPr>
                <w:rFonts w:cstheme="minorHAnsi"/>
                <w:sz w:val="26"/>
                <w:szCs w:val="26"/>
                <w:lang w:val="en-US"/>
              </w:rPr>
              <w:t>s</w:t>
            </w:r>
            <w:r w:rsidR="008A700C">
              <w:rPr>
                <w:rFonts w:cstheme="minorHAnsi"/>
                <w:sz w:val="26"/>
                <w:szCs w:val="26"/>
                <w:lang w:val="en-US"/>
              </w:rPr>
              <w:t xml:space="preserve"> the </w:t>
            </w:r>
            <w:r w:rsidR="00177389">
              <w:rPr>
                <w:rFonts w:cstheme="minorHAnsi"/>
                <w:sz w:val="26"/>
                <w:szCs w:val="26"/>
                <w:lang w:val="en-US"/>
              </w:rPr>
              <w:t>Diocese of Llandaff and fulfils her role</w:t>
            </w:r>
            <w:r w:rsidR="0068240F">
              <w:rPr>
                <w:rFonts w:cstheme="minorHAnsi"/>
                <w:sz w:val="26"/>
                <w:szCs w:val="26"/>
                <w:lang w:val="en-US"/>
              </w:rPr>
              <w:t>s</w:t>
            </w:r>
            <w:r w:rsidR="00177389">
              <w:rPr>
                <w:rFonts w:cstheme="minorHAnsi"/>
                <w:sz w:val="26"/>
                <w:szCs w:val="26"/>
                <w:lang w:val="en-US"/>
              </w:rPr>
              <w:t xml:space="preserve"> in the Church in Wales and beyond. </w:t>
            </w:r>
          </w:p>
          <w:p w14:paraId="0C265D3F" w14:textId="0C6F7730" w:rsidR="002A43A2" w:rsidRPr="002A43A2" w:rsidRDefault="002A43A2" w:rsidP="002A43A2">
            <w:pPr>
              <w:spacing w:before="120"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r w:rsidRPr="002A43A2">
              <w:rPr>
                <w:sz w:val="26"/>
                <w:szCs w:val="26"/>
              </w:rPr>
              <w:t xml:space="preserve">The </w:t>
            </w:r>
            <w:r w:rsidR="0068240F">
              <w:rPr>
                <w:sz w:val="26"/>
                <w:szCs w:val="26"/>
              </w:rPr>
              <w:t xml:space="preserve">Church in Wales is the largest voluntary body in Wales with historic roots and an ambitious desire to relate to </w:t>
            </w:r>
            <w:r w:rsidR="0068240F" w:rsidRPr="00C85638">
              <w:rPr>
                <w:sz w:val="26"/>
                <w:szCs w:val="26"/>
              </w:rPr>
              <w:t>people of all faiths and none. The</w:t>
            </w:r>
            <w:r w:rsidR="0068240F">
              <w:rPr>
                <w:sz w:val="26"/>
                <w:szCs w:val="26"/>
              </w:rPr>
              <w:t xml:space="preserve"> parish churches </w:t>
            </w:r>
            <w:r w:rsidR="00177389">
              <w:rPr>
                <w:sz w:val="26"/>
                <w:szCs w:val="26"/>
              </w:rPr>
              <w:t xml:space="preserve">from </w:t>
            </w:r>
            <w:r w:rsidR="0068240F">
              <w:rPr>
                <w:sz w:val="26"/>
                <w:szCs w:val="26"/>
              </w:rPr>
              <w:t xml:space="preserve">Aberavon, </w:t>
            </w:r>
            <w:r w:rsidR="00177389">
              <w:rPr>
                <w:sz w:val="26"/>
                <w:szCs w:val="26"/>
              </w:rPr>
              <w:t xml:space="preserve">Port </w:t>
            </w:r>
            <w:proofErr w:type="gramStart"/>
            <w:r w:rsidR="00177389">
              <w:rPr>
                <w:sz w:val="26"/>
                <w:szCs w:val="26"/>
              </w:rPr>
              <w:t>Talbot</w:t>
            </w:r>
            <w:proofErr w:type="gramEnd"/>
            <w:r w:rsidR="00177389">
              <w:rPr>
                <w:sz w:val="26"/>
                <w:szCs w:val="26"/>
              </w:rPr>
              <w:t xml:space="preserve"> </w:t>
            </w:r>
            <w:r w:rsidR="0068240F">
              <w:rPr>
                <w:sz w:val="26"/>
                <w:szCs w:val="26"/>
              </w:rPr>
              <w:t xml:space="preserve">and Neath through </w:t>
            </w:r>
            <w:r w:rsidR="00177389">
              <w:rPr>
                <w:sz w:val="26"/>
                <w:szCs w:val="26"/>
              </w:rPr>
              <w:t xml:space="preserve">to </w:t>
            </w:r>
            <w:r w:rsidR="0068240F">
              <w:rPr>
                <w:sz w:val="26"/>
                <w:szCs w:val="26"/>
              </w:rPr>
              <w:t>the Valleys and urban life east of</w:t>
            </w:r>
            <w:r w:rsidR="00177389">
              <w:rPr>
                <w:sz w:val="26"/>
                <w:szCs w:val="26"/>
              </w:rPr>
              <w:t xml:space="preserve"> Cardiff belong</w:t>
            </w:r>
            <w:r w:rsidR="0068240F">
              <w:rPr>
                <w:sz w:val="26"/>
                <w:szCs w:val="26"/>
              </w:rPr>
              <w:t xml:space="preserve"> in the Diocese of Llandaff</w:t>
            </w:r>
            <w:r w:rsidR="00177389">
              <w:rPr>
                <w:sz w:val="26"/>
                <w:szCs w:val="26"/>
              </w:rPr>
              <w:t xml:space="preserve">. The Bishop leads a </w:t>
            </w:r>
            <w:r w:rsidR="0068240F">
              <w:rPr>
                <w:sz w:val="26"/>
                <w:szCs w:val="26"/>
              </w:rPr>
              <w:t xml:space="preserve">skilled </w:t>
            </w:r>
            <w:r w:rsidR="00177389">
              <w:rPr>
                <w:sz w:val="26"/>
                <w:szCs w:val="26"/>
              </w:rPr>
              <w:t xml:space="preserve">senior </w:t>
            </w:r>
            <w:proofErr w:type="gramStart"/>
            <w:r w:rsidR="00177389">
              <w:rPr>
                <w:sz w:val="26"/>
                <w:szCs w:val="26"/>
              </w:rPr>
              <w:t>team</w:t>
            </w:r>
            <w:proofErr w:type="gramEnd"/>
            <w:r w:rsidR="00177389">
              <w:rPr>
                <w:sz w:val="26"/>
                <w:szCs w:val="26"/>
              </w:rPr>
              <w:t xml:space="preserve"> and the Diocese </w:t>
            </w:r>
            <w:r w:rsidR="00786D7A">
              <w:rPr>
                <w:sz w:val="26"/>
                <w:szCs w:val="26"/>
              </w:rPr>
              <w:t>has</w:t>
            </w:r>
            <w:r w:rsidR="00177389">
              <w:rPr>
                <w:sz w:val="26"/>
                <w:szCs w:val="26"/>
              </w:rPr>
              <w:t xml:space="preserve"> approximately 130 people who</w:t>
            </w:r>
            <w:r w:rsidRPr="002A43A2">
              <w:rPr>
                <w:sz w:val="26"/>
                <w:szCs w:val="26"/>
              </w:rPr>
              <w:t xml:space="preserve"> support the Church’s mission and ministry</w:t>
            </w:r>
            <w:r w:rsidR="0068240F">
              <w:rPr>
                <w:sz w:val="26"/>
                <w:szCs w:val="26"/>
              </w:rPr>
              <w:t xml:space="preserve"> through worship</w:t>
            </w:r>
            <w:r w:rsidR="007407D0">
              <w:rPr>
                <w:sz w:val="26"/>
                <w:szCs w:val="26"/>
              </w:rPr>
              <w:t xml:space="preserve"> and</w:t>
            </w:r>
            <w:r w:rsidR="0068240F">
              <w:rPr>
                <w:sz w:val="26"/>
                <w:szCs w:val="26"/>
              </w:rPr>
              <w:t xml:space="preserve"> community activities in buildings</w:t>
            </w:r>
            <w:r w:rsidR="007407D0">
              <w:rPr>
                <w:sz w:val="26"/>
                <w:szCs w:val="26"/>
              </w:rPr>
              <w:t xml:space="preserve"> in every local community</w:t>
            </w:r>
            <w:r w:rsidR="0068240F">
              <w:rPr>
                <w:sz w:val="26"/>
                <w:szCs w:val="26"/>
              </w:rPr>
              <w:t xml:space="preserve">. </w:t>
            </w:r>
            <w:r w:rsidRPr="002A43A2">
              <w:rPr>
                <w:sz w:val="26"/>
                <w:szCs w:val="26"/>
              </w:rPr>
              <w:t xml:space="preserve">The </w:t>
            </w:r>
            <w:r w:rsidR="00CA24AB">
              <w:rPr>
                <w:sz w:val="26"/>
                <w:szCs w:val="26"/>
              </w:rPr>
              <w:t xml:space="preserve">Bishop’s office </w:t>
            </w:r>
            <w:r w:rsidRPr="002A43A2">
              <w:rPr>
                <w:sz w:val="26"/>
                <w:szCs w:val="26"/>
              </w:rPr>
              <w:t xml:space="preserve">is based in </w:t>
            </w:r>
            <w:proofErr w:type="gramStart"/>
            <w:r w:rsidR="00CA24AB">
              <w:rPr>
                <w:sz w:val="26"/>
                <w:szCs w:val="26"/>
              </w:rPr>
              <w:t>Llandaff</w:t>
            </w:r>
            <w:proofErr w:type="gramEnd"/>
            <w:r w:rsidR="00CA24AB">
              <w:rPr>
                <w:sz w:val="26"/>
                <w:szCs w:val="26"/>
              </w:rPr>
              <w:t xml:space="preserve"> </w:t>
            </w:r>
            <w:r w:rsidRPr="002A43A2">
              <w:rPr>
                <w:sz w:val="26"/>
                <w:szCs w:val="26"/>
              </w:rPr>
              <w:t>but h</w:t>
            </w:r>
            <w:r w:rsidR="00CA24AB">
              <w:rPr>
                <w:sz w:val="26"/>
                <w:szCs w:val="26"/>
              </w:rPr>
              <w:t>er role includes</w:t>
            </w:r>
            <w:r w:rsidRPr="002A43A2">
              <w:rPr>
                <w:sz w:val="26"/>
                <w:szCs w:val="26"/>
              </w:rPr>
              <w:t xml:space="preserve"> a wide portfolio of responsibilities</w:t>
            </w:r>
            <w:r>
              <w:rPr>
                <w:sz w:val="26"/>
                <w:szCs w:val="26"/>
              </w:rPr>
              <w:t>,</w:t>
            </w:r>
            <w:r w:rsidRPr="002A43A2">
              <w:rPr>
                <w:sz w:val="26"/>
                <w:szCs w:val="26"/>
              </w:rPr>
              <w:t xml:space="preserve"> </w:t>
            </w:r>
            <w:r w:rsidR="00CA24AB">
              <w:rPr>
                <w:sz w:val="26"/>
                <w:szCs w:val="26"/>
              </w:rPr>
              <w:t xml:space="preserve">both civic and church related, and relationships with </w:t>
            </w:r>
            <w:r w:rsidRPr="002A43A2">
              <w:rPr>
                <w:sz w:val="26"/>
                <w:szCs w:val="26"/>
              </w:rPr>
              <w:t>stakeholders and external partners</w:t>
            </w:r>
            <w:r w:rsidR="00CA24AB">
              <w:rPr>
                <w:sz w:val="26"/>
                <w:szCs w:val="26"/>
              </w:rPr>
              <w:t xml:space="preserve"> are vital to her role</w:t>
            </w:r>
            <w:r w:rsidRPr="002A43A2">
              <w:rPr>
                <w:sz w:val="26"/>
                <w:szCs w:val="26"/>
              </w:rPr>
              <w:t>.</w:t>
            </w:r>
          </w:p>
          <w:p w14:paraId="4494CD57" w14:textId="07EF85B4" w:rsidR="00D35E9A" w:rsidRDefault="00723992" w:rsidP="00723992">
            <w:pPr>
              <w:spacing w:before="120" w:after="0" w:line="240" w:lineRule="auto"/>
              <w:rPr>
                <w:sz w:val="26"/>
                <w:szCs w:val="26"/>
              </w:rPr>
            </w:pPr>
            <w:r w:rsidRPr="00D1289C">
              <w:rPr>
                <w:sz w:val="26"/>
                <w:szCs w:val="26"/>
              </w:rPr>
              <w:t>T</w:t>
            </w:r>
            <w:r>
              <w:rPr>
                <w:sz w:val="26"/>
                <w:szCs w:val="26"/>
              </w:rPr>
              <w:t xml:space="preserve">he Executive Assistant is a key role that will </w:t>
            </w:r>
            <w:r w:rsidRPr="00D1289C">
              <w:rPr>
                <w:sz w:val="26"/>
                <w:szCs w:val="26"/>
              </w:rPr>
              <w:t xml:space="preserve">bring capacity and efficiency </w:t>
            </w:r>
            <w:r w:rsidR="00F00F73">
              <w:rPr>
                <w:sz w:val="26"/>
                <w:szCs w:val="26"/>
              </w:rPr>
              <w:t>to</w:t>
            </w:r>
            <w:r w:rsidR="0008705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manag</w:t>
            </w:r>
            <w:r w:rsidR="00464951">
              <w:rPr>
                <w:sz w:val="26"/>
                <w:szCs w:val="26"/>
              </w:rPr>
              <w:t>e</w:t>
            </w:r>
            <w:r w:rsidRPr="00D1289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the</w:t>
            </w:r>
            <w:r w:rsidRPr="00D1289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changing, </w:t>
            </w:r>
            <w:proofErr w:type="gramStart"/>
            <w:r w:rsidR="007407D0" w:rsidRPr="00D1289C">
              <w:rPr>
                <w:sz w:val="26"/>
                <w:szCs w:val="26"/>
              </w:rPr>
              <w:t>demanding</w:t>
            </w:r>
            <w:proofErr w:type="gramEnd"/>
            <w:r w:rsidRPr="00D1289C">
              <w:rPr>
                <w:sz w:val="26"/>
                <w:szCs w:val="26"/>
              </w:rPr>
              <w:t xml:space="preserve"> and complex workload</w:t>
            </w:r>
            <w:r>
              <w:rPr>
                <w:sz w:val="26"/>
                <w:szCs w:val="26"/>
              </w:rPr>
              <w:t xml:space="preserve"> of the </w:t>
            </w:r>
            <w:r w:rsidR="00CA24AB">
              <w:rPr>
                <w:sz w:val="26"/>
                <w:szCs w:val="26"/>
              </w:rPr>
              <w:t>Bishop</w:t>
            </w:r>
            <w:r>
              <w:rPr>
                <w:sz w:val="26"/>
                <w:szCs w:val="26"/>
              </w:rPr>
              <w:t>. T</w:t>
            </w:r>
            <w:r w:rsidR="004B5C71">
              <w:rPr>
                <w:sz w:val="26"/>
                <w:szCs w:val="26"/>
              </w:rPr>
              <w:t xml:space="preserve">he </w:t>
            </w:r>
            <w:r w:rsidR="00D1289C">
              <w:rPr>
                <w:sz w:val="26"/>
                <w:szCs w:val="26"/>
              </w:rPr>
              <w:t>Executive Assistant</w:t>
            </w:r>
            <w:r w:rsidR="004B5C71">
              <w:rPr>
                <w:sz w:val="26"/>
                <w:szCs w:val="26"/>
              </w:rPr>
              <w:t xml:space="preserve"> will </w:t>
            </w:r>
            <w:r w:rsidR="00D1289C" w:rsidRPr="00D1289C">
              <w:rPr>
                <w:sz w:val="26"/>
                <w:szCs w:val="26"/>
              </w:rPr>
              <w:t>work closely with th</w:t>
            </w:r>
            <w:r w:rsidR="00CA24AB">
              <w:rPr>
                <w:sz w:val="26"/>
                <w:szCs w:val="26"/>
              </w:rPr>
              <w:t xml:space="preserve">e Bishop </w:t>
            </w:r>
            <w:r w:rsidR="00D1289C" w:rsidRPr="00D1289C">
              <w:rPr>
                <w:sz w:val="26"/>
                <w:szCs w:val="26"/>
              </w:rPr>
              <w:t>o</w:t>
            </w:r>
            <w:r w:rsidR="002F1BA3">
              <w:rPr>
                <w:sz w:val="26"/>
                <w:szCs w:val="26"/>
              </w:rPr>
              <w:t>n all aspects of work</w:t>
            </w:r>
            <w:r w:rsidR="00D1289C">
              <w:rPr>
                <w:sz w:val="26"/>
                <w:szCs w:val="26"/>
              </w:rPr>
              <w:t>,</w:t>
            </w:r>
            <w:r w:rsidR="00D1289C" w:rsidRPr="00D1289C">
              <w:rPr>
                <w:sz w:val="26"/>
                <w:szCs w:val="26"/>
              </w:rPr>
              <w:t xml:space="preserve"> providing practical support</w:t>
            </w:r>
            <w:r w:rsidR="009F2B45">
              <w:rPr>
                <w:sz w:val="26"/>
                <w:szCs w:val="26"/>
              </w:rPr>
              <w:t>,</w:t>
            </w:r>
            <w:r w:rsidR="00D1289C" w:rsidRPr="00D1289C">
              <w:rPr>
                <w:sz w:val="26"/>
                <w:szCs w:val="26"/>
              </w:rPr>
              <w:t xml:space="preserve"> </w:t>
            </w:r>
            <w:r w:rsidR="000734C4">
              <w:rPr>
                <w:sz w:val="26"/>
                <w:szCs w:val="26"/>
              </w:rPr>
              <w:t>strong initiative and</w:t>
            </w:r>
            <w:r w:rsidR="00D1289C" w:rsidRPr="00D1289C">
              <w:rPr>
                <w:sz w:val="26"/>
                <w:szCs w:val="26"/>
              </w:rPr>
              <w:t xml:space="preserve"> engagement in the matters competing for attention. </w:t>
            </w:r>
          </w:p>
          <w:p w14:paraId="7667BC48" w14:textId="605D6BC1" w:rsidR="00723992" w:rsidRPr="00B60ECD" w:rsidRDefault="00D1289C" w:rsidP="00BC51BF">
            <w:pPr>
              <w:spacing w:before="120" w:after="0" w:line="240" w:lineRule="auto"/>
              <w:rPr>
                <w:sz w:val="26"/>
                <w:szCs w:val="26"/>
              </w:rPr>
            </w:pPr>
            <w:r w:rsidRPr="00D1289C">
              <w:rPr>
                <w:sz w:val="26"/>
                <w:szCs w:val="26"/>
              </w:rPr>
              <w:t>Th</w:t>
            </w:r>
            <w:r w:rsidR="00296C20">
              <w:rPr>
                <w:sz w:val="26"/>
                <w:szCs w:val="26"/>
              </w:rPr>
              <w:t xml:space="preserve">e Executive Assistant will </w:t>
            </w:r>
            <w:r w:rsidR="00723992">
              <w:rPr>
                <w:sz w:val="26"/>
                <w:szCs w:val="26"/>
              </w:rPr>
              <w:t xml:space="preserve">deliver </w:t>
            </w:r>
            <w:r w:rsidR="00232D44">
              <w:rPr>
                <w:sz w:val="26"/>
                <w:szCs w:val="26"/>
              </w:rPr>
              <w:t>operational services</w:t>
            </w:r>
            <w:r w:rsidR="00296C20">
              <w:rPr>
                <w:sz w:val="26"/>
                <w:szCs w:val="26"/>
              </w:rPr>
              <w:t xml:space="preserve">, including </w:t>
            </w:r>
            <w:r w:rsidR="00723992">
              <w:rPr>
                <w:sz w:val="26"/>
                <w:szCs w:val="26"/>
              </w:rPr>
              <w:t xml:space="preserve">acting as a first point of contact, co-ordinating and </w:t>
            </w:r>
            <w:r w:rsidRPr="00D1289C">
              <w:rPr>
                <w:sz w:val="26"/>
                <w:szCs w:val="26"/>
              </w:rPr>
              <w:t xml:space="preserve">supporting meetings, </w:t>
            </w:r>
            <w:r w:rsidR="00723992">
              <w:rPr>
                <w:sz w:val="26"/>
                <w:szCs w:val="26"/>
              </w:rPr>
              <w:t>preparing briefings</w:t>
            </w:r>
            <w:r w:rsidR="00843B4F">
              <w:rPr>
                <w:sz w:val="26"/>
                <w:szCs w:val="26"/>
              </w:rPr>
              <w:t xml:space="preserve">, </w:t>
            </w:r>
            <w:r w:rsidRPr="00D1289C">
              <w:rPr>
                <w:sz w:val="26"/>
                <w:szCs w:val="26"/>
              </w:rPr>
              <w:t>processing correspondence</w:t>
            </w:r>
            <w:r w:rsidR="00723992">
              <w:rPr>
                <w:sz w:val="26"/>
                <w:szCs w:val="26"/>
              </w:rPr>
              <w:t xml:space="preserve"> and </w:t>
            </w:r>
            <w:r w:rsidR="00723992" w:rsidRPr="00D1289C">
              <w:rPr>
                <w:sz w:val="26"/>
                <w:szCs w:val="26"/>
              </w:rPr>
              <w:t xml:space="preserve">arranging </w:t>
            </w:r>
            <w:r w:rsidR="00723992">
              <w:rPr>
                <w:sz w:val="26"/>
                <w:szCs w:val="26"/>
              </w:rPr>
              <w:t>logistics t</w:t>
            </w:r>
            <w:r w:rsidR="00723992">
              <w:rPr>
                <w:rFonts w:cstheme="minorHAnsi"/>
                <w:sz w:val="26"/>
                <w:szCs w:val="26"/>
                <w:lang w:val="en-US"/>
              </w:rPr>
              <w:t xml:space="preserve">o ensure that the </w:t>
            </w:r>
            <w:r w:rsidR="009F2B45">
              <w:rPr>
                <w:rFonts w:cstheme="minorHAnsi"/>
                <w:sz w:val="26"/>
                <w:szCs w:val="26"/>
                <w:lang w:val="en-US"/>
              </w:rPr>
              <w:t xml:space="preserve">work of the </w:t>
            </w:r>
            <w:r w:rsidR="00CA24AB">
              <w:rPr>
                <w:rFonts w:cstheme="minorHAnsi"/>
                <w:sz w:val="26"/>
                <w:szCs w:val="26"/>
                <w:lang w:val="en-US"/>
              </w:rPr>
              <w:t>Bishop</w:t>
            </w:r>
            <w:r w:rsidR="00723992">
              <w:rPr>
                <w:rFonts w:cstheme="minorHAnsi"/>
                <w:sz w:val="26"/>
                <w:szCs w:val="26"/>
                <w:lang w:val="en-US"/>
              </w:rPr>
              <w:t xml:space="preserve"> is efficient, effective and responsive to changing</w:t>
            </w:r>
            <w:r w:rsidR="002F1BA3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r w:rsidR="00723992">
              <w:rPr>
                <w:rFonts w:cstheme="minorHAnsi"/>
                <w:sz w:val="26"/>
                <w:szCs w:val="26"/>
                <w:lang w:val="en-US"/>
              </w:rPr>
              <w:t>requirements.</w:t>
            </w:r>
          </w:p>
        </w:tc>
      </w:tr>
    </w:tbl>
    <w:p w14:paraId="49A693DD" w14:textId="77777777" w:rsidR="00053751" w:rsidRDefault="00053751" w:rsidP="00053751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053751" w:rsidRPr="0092548F" w14:paraId="22B66E6D" w14:textId="77777777" w:rsidTr="00624815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68367BE" w14:textId="77777777" w:rsidR="00053751" w:rsidRDefault="00053751" w:rsidP="00053751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Reporting Structure</w:t>
            </w:r>
          </w:p>
          <w:p w14:paraId="4A2FB16D" w14:textId="77777777" w:rsidR="00053751" w:rsidRPr="0092548F" w:rsidRDefault="00053751" w:rsidP="0005375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053751" w:rsidRPr="0092548F" w14:paraId="7756F935" w14:textId="77777777" w:rsidTr="001230D7">
        <w:trPr>
          <w:trHeight w:val="3615"/>
        </w:trPr>
        <w:tc>
          <w:tcPr>
            <w:tcW w:w="9016" w:type="dxa"/>
            <w:gridSpan w:val="2"/>
          </w:tcPr>
          <w:p w14:paraId="39E3A740" w14:textId="6D94078E" w:rsidR="001019EF" w:rsidRDefault="001019EF" w:rsidP="00053751">
            <w:pPr>
              <w:spacing w:after="0" w:line="240" w:lineRule="auto"/>
              <w:rPr>
                <w:color w:val="FF0000"/>
                <w:sz w:val="26"/>
                <w:szCs w:val="26"/>
              </w:rPr>
            </w:pPr>
          </w:p>
          <w:p w14:paraId="2198A0A1" w14:textId="67168A2F" w:rsidR="00703751" w:rsidRPr="00703751" w:rsidRDefault="00703751" w:rsidP="00703751">
            <w:pPr>
              <w:spacing w:after="0" w:line="240" w:lineRule="auto"/>
              <w:jc w:val="center"/>
            </w:pPr>
            <w:r>
              <w:object w:dxaOrig="5858" w:dyaOrig="3397" w14:anchorId="5D4D680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2.35pt;height:152.15pt" o:ole="">
                  <v:imagedata r:id="rId10" o:title=""/>
                </v:shape>
                <o:OLEObject Type="Embed" ProgID="Visio.Drawing.15" ShapeID="_x0000_i1025" DrawAspect="Content" ObjectID="_1665405312" r:id="rId11"/>
              </w:object>
            </w:r>
          </w:p>
        </w:tc>
      </w:tr>
      <w:tr w:rsidR="00053751" w:rsidRPr="0092548F" w14:paraId="71F24181" w14:textId="77777777" w:rsidTr="004B5C71">
        <w:tc>
          <w:tcPr>
            <w:tcW w:w="2689" w:type="dxa"/>
            <w:tcBorders>
              <w:bottom w:val="nil"/>
            </w:tcBorders>
          </w:tcPr>
          <w:p w14:paraId="3489162E" w14:textId="060E6712" w:rsidR="00053751" w:rsidRDefault="004B5C71" w:rsidP="004B5C71">
            <w:pPr>
              <w:spacing w:before="120" w:after="100" w:afterAutospacing="1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Reports to</w:t>
            </w:r>
          </w:p>
        </w:tc>
        <w:tc>
          <w:tcPr>
            <w:tcW w:w="6327" w:type="dxa"/>
            <w:tcBorders>
              <w:bottom w:val="nil"/>
            </w:tcBorders>
          </w:tcPr>
          <w:p w14:paraId="343BB742" w14:textId="49AF4BA1" w:rsidR="00053751" w:rsidRPr="0092548F" w:rsidRDefault="00CA24AB" w:rsidP="004B5C71">
            <w:pPr>
              <w:spacing w:before="120" w:after="100" w:afterAutospacing="1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Bishop of Llandaff</w:t>
            </w:r>
          </w:p>
        </w:tc>
      </w:tr>
      <w:tr w:rsidR="004B5C71" w:rsidRPr="0092548F" w14:paraId="1245F55B" w14:textId="77777777" w:rsidTr="004B5C71">
        <w:tc>
          <w:tcPr>
            <w:tcW w:w="2689" w:type="dxa"/>
            <w:tcBorders>
              <w:top w:val="nil"/>
              <w:bottom w:val="nil"/>
            </w:tcBorders>
          </w:tcPr>
          <w:p w14:paraId="29DCA205" w14:textId="7194DB0D" w:rsidR="004B5C71" w:rsidRDefault="004B5C71" w:rsidP="004B5C71">
            <w:pPr>
              <w:spacing w:before="120" w:after="100" w:afterAutospacing="1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Responsible for</w:t>
            </w:r>
          </w:p>
        </w:tc>
        <w:tc>
          <w:tcPr>
            <w:tcW w:w="6327" w:type="dxa"/>
            <w:tcBorders>
              <w:top w:val="nil"/>
              <w:bottom w:val="nil"/>
            </w:tcBorders>
          </w:tcPr>
          <w:p w14:paraId="10406A98" w14:textId="1E0A20F1" w:rsidR="004B5C71" w:rsidRPr="0092548F" w:rsidRDefault="006B7001" w:rsidP="004B5C71">
            <w:pPr>
              <w:spacing w:before="120" w:after="100" w:afterAutospacing="1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 direct reports</w:t>
            </w:r>
          </w:p>
        </w:tc>
      </w:tr>
      <w:tr w:rsidR="006F2F3E" w:rsidRPr="0092548F" w14:paraId="06B7905D" w14:textId="77777777" w:rsidTr="00765F40">
        <w:trPr>
          <w:trHeight w:val="1173"/>
        </w:trPr>
        <w:tc>
          <w:tcPr>
            <w:tcW w:w="2689" w:type="dxa"/>
            <w:tcBorders>
              <w:top w:val="nil"/>
            </w:tcBorders>
          </w:tcPr>
          <w:p w14:paraId="5FFDCA4D" w14:textId="6F53470F" w:rsidR="006F2F3E" w:rsidRDefault="006F2F3E" w:rsidP="004B5C71">
            <w:pPr>
              <w:spacing w:before="120" w:after="100" w:afterAutospacing="1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Primary Contacts:</w:t>
            </w:r>
          </w:p>
        </w:tc>
        <w:tc>
          <w:tcPr>
            <w:tcW w:w="6327" w:type="dxa"/>
            <w:tcBorders>
              <w:top w:val="nil"/>
            </w:tcBorders>
          </w:tcPr>
          <w:p w14:paraId="2646D71F" w14:textId="2EED356A" w:rsidR="00765F40" w:rsidRDefault="006F2F3E" w:rsidP="00765F40">
            <w:pPr>
              <w:spacing w:before="120" w:after="100" w:afterAutospacing="1" w:line="240" w:lineRule="auto"/>
              <w:rPr>
                <w:sz w:val="26"/>
                <w:szCs w:val="26"/>
              </w:rPr>
            </w:pPr>
            <w:r w:rsidRPr="006F2F3E">
              <w:rPr>
                <w:sz w:val="26"/>
                <w:szCs w:val="26"/>
              </w:rPr>
              <w:t xml:space="preserve">The </w:t>
            </w:r>
            <w:r w:rsidR="00CA24AB">
              <w:rPr>
                <w:sz w:val="26"/>
                <w:szCs w:val="26"/>
              </w:rPr>
              <w:t>Bishop</w:t>
            </w:r>
            <w:r w:rsidRPr="006F2F3E">
              <w:rPr>
                <w:sz w:val="26"/>
                <w:szCs w:val="26"/>
              </w:rPr>
              <w:t xml:space="preserve">, </w:t>
            </w:r>
            <w:r w:rsidR="00CA24AB">
              <w:rPr>
                <w:sz w:val="26"/>
                <w:szCs w:val="26"/>
              </w:rPr>
              <w:t xml:space="preserve">Bishop’s Chaplain, </w:t>
            </w:r>
            <w:r>
              <w:rPr>
                <w:sz w:val="26"/>
                <w:szCs w:val="26"/>
              </w:rPr>
              <w:t>the Senior Leadership Team</w:t>
            </w:r>
            <w:r w:rsidR="00CA24AB">
              <w:rPr>
                <w:sz w:val="26"/>
                <w:szCs w:val="26"/>
              </w:rPr>
              <w:t xml:space="preserve"> including the Archdeacons, Diocesan Secretary and Chair of the Diocesan Board of Finance.</w:t>
            </w:r>
          </w:p>
        </w:tc>
      </w:tr>
    </w:tbl>
    <w:p w14:paraId="38B0DAFB" w14:textId="77777777" w:rsidR="007F2CB3" w:rsidRDefault="007F2CB3" w:rsidP="00053751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3751" w:rsidRPr="0092548F" w14:paraId="140212C9" w14:textId="77777777" w:rsidTr="00624815">
        <w:tc>
          <w:tcPr>
            <w:tcW w:w="9016" w:type="dxa"/>
            <w:shd w:val="clear" w:color="auto" w:fill="D9D9D9" w:themeFill="background1" w:themeFillShade="D9"/>
          </w:tcPr>
          <w:p w14:paraId="11CC7171" w14:textId="77777777" w:rsidR="00053751" w:rsidRPr="0092548F" w:rsidRDefault="00053751" w:rsidP="00053751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Main Duties and Responsibilities </w:t>
            </w:r>
          </w:p>
          <w:p w14:paraId="6B28B704" w14:textId="77777777" w:rsidR="00053751" w:rsidRPr="0092548F" w:rsidRDefault="00053751" w:rsidP="0005375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053751" w:rsidRPr="0092548F" w14:paraId="20B43339" w14:textId="77777777" w:rsidTr="00683931">
        <w:trPr>
          <w:trHeight w:val="4031"/>
        </w:trPr>
        <w:tc>
          <w:tcPr>
            <w:tcW w:w="9016" w:type="dxa"/>
          </w:tcPr>
          <w:p w14:paraId="7BC90721" w14:textId="13B8695F" w:rsidR="003941CB" w:rsidRDefault="003941CB" w:rsidP="00087F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r>
              <w:rPr>
                <w:rFonts w:cstheme="minorHAnsi"/>
                <w:sz w:val="26"/>
                <w:szCs w:val="26"/>
                <w:lang w:val="en-US"/>
              </w:rPr>
              <w:t xml:space="preserve">Provide </w:t>
            </w:r>
            <w:r w:rsidR="00E54237">
              <w:rPr>
                <w:rFonts w:cstheme="minorHAnsi"/>
                <w:sz w:val="26"/>
                <w:szCs w:val="26"/>
                <w:lang w:val="en-US"/>
              </w:rPr>
              <w:t xml:space="preserve">practical and </w:t>
            </w:r>
            <w:r>
              <w:rPr>
                <w:rFonts w:cstheme="minorHAnsi"/>
                <w:sz w:val="26"/>
                <w:szCs w:val="26"/>
                <w:lang w:val="en-US"/>
              </w:rPr>
              <w:t>flexible suppor</w:t>
            </w:r>
            <w:r w:rsidR="00E54237">
              <w:rPr>
                <w:rFonts w:cstheme="minorHAnsi"/>
                <w:sz w:val="26"/>
                <w:szCs w:val="26"/>
                <w:lang w:val="en-US"/>
              </w:rPr>
              <w:t xml:space="preserve">t </w:t>
            </w:r>
            <w:r>
              <w:rPr>
                <w:rFonts w:cstheme="minorHAnsi"/>
                <w:sz w:val="26"/>
                <w:szCs w:val="26"/>
                <w:lang w:val="en-US"/>
              </w:rPr>
              <w:t xml:space="preserve">to ensure </w:t>
            </w:r>
            <w:r w:rsidR="00E54237">
              <w:rPr>
                <w:rFonts w:cstheme="minorHAnsi"/>
                <w:sz w:val="26"/>
                <w:szCs w:val="26"/>
                <w:lang w:val="en-US"/>
              </w:rPr>
              <w:t xml:space="preserve">that </w:t>
            </w:r>
            <w:r>
              <w:rPr>
                <w:rFonts w:cstheme="minorHAnsi"/>
                <w:sz w:val="26"/>
                <w:szCs w:val="26"/>
                <w:lang w:val="en-US"/>
              </w:rPr>
              <w:t xml:space="preserve">the </w:t>
            </w:r>
            <w:r w:rsidR="007F2CB3">
              <w:rPr>
                <w:rFonts w:cstheme="minorHAnsi"/>
                <w:sz w:val="26"/>
                <w:szCs w:val="26"/>
                <w:lang w:val="en-US"/>
              </w:rPr>
              <w:t xml:space="preserve">work of the </w:t>
            </w:r>
            <w:r w:rsidR="0068240F">
              <w:rPr>
                <w:rFonts w:cstheme="minorHAnsi"/>
                <w:sz w:val="26"/>
                <w:szCs w:val="26"/>
                <w:lang w:val="en-US"/>
              </w:rPr>
              <w:t>Bishop</w:t>
            </w:r>
            <w:r w:rsidR="007F2CB3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r>
              <w:rPr>
                <w:rFonts w:cstheme="minorHAnsi"/>
                <w:sz w:val="26"/>
                <w:szCs w:val="26"/>
                <w:lang w:val="en-US"/>
              </w:rPr>
              <w:t>is coordinated, efficient</w:t>
            </w:r>
            <w:r w:rsidR="00723992">
              <w:rPr>
                <w:rFonts w:cstheme="minorHAnsi"/>
                <w:sz w:val="26"/>
                <w:szCs w:val="26"/>
                <w:lang w:val="en-US"/>
              </w:rPr>
              <w:t xml:space="preserve">, </w:t>
            </w:r>
            <w:proofErr w:type="gramStart"/>
            <w:r w:rsidR="00917C54">
              <w:rPr>
                <w:rFonts w:cstheme="minorHAnsi"/>
                <w:sz w:val="26"/>
                <w:szCs w:val="26"/>
                <w:lang w:val="en-US"/>
              </w:rPr>
              <w:t>effective</w:t>
            </w:r>
            <w:proofErr w:type="gramEnd"/>
            <w:r w:rsidR="00E54237">
              <w:rPr>
                <w:rFonts w:cstheme="minorHAnsi"/>
                <w:sz w:val="26"/>
                <w:szCs w:val="26"/>
                <w:lang w:val="en-US"/>
              </w:rPr>
              <w:t xml:space="preserve"> and responsive to changing requirements.</w:t>
            </w:r>
          </w:p>
          <w:p w14:paraId="13EF85D6" w14:textId="77777777" w:rsidR="003C399C" w:rsidRDefault="003C399C" w:rsidP="003C399C">
            <w:pPr>
              <w:pStyle w:val="ListParagraph"/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</w:p>
          <w:p w14:paraId="67E8854B" w14:textId="63F243AC" w:rsidR="0023637A" w:rsidRPr="00651573" w:rsidRDefault="00A54D67" w:rsidP="00087F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Effectively m</w:t>
            </w:r>
            <w:r w:rsidR="00E563B6" w:rsidRPr="00E563B6">
              <w:rPr>
                <w:sz w:val="26"/>
                <w:szCs w:val="26"/>
              </w:rPr>
              <w:t xml:space="preserve">anage the </w:t>
            </w:r>
            <w:r w:rsidR="00097466">
              <w:rPr>
                <w:sz w:val="26"/>
                <w:szCs w:val="26"/>
              </w:rPr>
              <w:t>Bishop</w:t>
            </w:r>
            <w:r w:rsidR="00E563B6" w:rsidRPr="00E563B6">
              <w:rPr>
                <w:sz w:val="26"/>
                <w:szCs w:val="26"/>
              </w:rPr>
              <w:t xml:space="preserve">’s diary </w:t>
            </w:r>
            <w:r w:rsidR="009148F0">
              <w:rPr>
                <w:sz w:val="26"/>
                <w:szCs w:val="26"/>
              </w:rPr>
              <w:t xml:space="preserve">and </w:t>
            </w:r>
            <w:r w:rsidR="00E563B6" w:rsidRPr="00E563B6">
              <w:rPr>
                <w:sz w:val="26"/>
                <w:szCs w:val="26"/>
              </w:rPr>
              <w:t>organis</w:t>
            </w:r>
            <w:r w:rsidR="009148F0">
              <w:rPr>
                <w:sz w:val="26"/>
                <w:szCs w:val="26"/>
              </w:rPr>
              <w:t xml:space="preserve">e </w:t>
            </w:r>
            <w:r w:rsidR="00E563B6" w:rsidRPr="00E563B6">
              <w:rPr>
                <w:sz w:val="26"/>
                <w:szCs w:val="26"/>
              </w:rPr>
              <w:t>internal and external meetings</w:t>
            </w:r>
            <w:r w:rsidR="00651573">
              <w:rPr>
                <w:sz w:val="26"/>
                <w:szCs w:val="26"/>
              </w:rPr>
              <w:t xml:space="preserve"> and events </w:t>
            </w:r>
            <w:r w:rsidR="00AC26EF">
              <w:rPr>
                <w:sz w:val="26"/>
                <w:szCs w:val="26"/>
              </w:rPr>
              <w:t xml:space="preserve">– </w:t>
            </w:r>
            <w:r w:rsidR="00AC26EF" w:rsidRPr="00AC26EF">
              <w:rPr>
                <w:sz w:val="26"/>
                <w:szCs w:val="26"/>
              </w:rPr>
              <w:t>co-ordinat</w:t>
            </w:r>
            <w:r w:rsidR="00AC26EF">
              <w:rPr>
                <w:sz w:val="26"/>
                <w:szCs w:val="26"/>
              </w:rPr>
              <w:t>e</w:t>
            </w:r>
            <w:r w:rsidR="00AC26EF" w:rsidRPr="00AC26EF">
              <w:rPr>
                <w:sz w:val="26"/>
                <w:szCs w:val="26"/>
              </w:rPr>
              <w:t xml:space="preserve"> arrangements, </w:t>
            </w:r>
            <w:r w:rsidR="00245D73">
              <w:rPr>
                <w:sz w:val="26"/>
                <w:szCs w:val="26"/>
              </w:rPr>
              <w:t xml:space="preserve">avoid commitment clashes and </w:t>
            </w:r>
            <w:r w:rsidR="00E563B6" w:rsidRPr="00AC26EF">
              <w:rPr>
                <w:sz w:val="26"/>
                <w:szCs w:val="26"/>
              </w:rPr>
              <w:t>ensur</w:t>
            </w:r>
            <w:r w:rsidR="00AC26EF">
              <w:rPr>
                <w:sz w:val="26"/>
                <w:szCs w:val="26"/>
              </w:rPr>
              <w:t>e</w:t>
            </w:r>
            <w:r w:rsidR="00E563B6" w:rsidRPr="00AC26EF">
              <w:rPr>
                <w:sz w:val="26"/>
                <w:szCs w:val="26"/>
              </w:rPr>
              <w:t xml:space="preserve"> that </w:t>
            </w:r>
            <w:r w:rsidR="00AC26EF">
              <w:rPr>
                <w:sz w:val="26"/>
                <w:szCs w:val="26"/>
              </w:rPr>
              <w:t xml:space="preserve">the </w:t>
            </w:r>
            <w:r w:rsidR="00097466">
              <w:rPr>
                <w:sz w:val="26"/>
                <w:szCs w:val="26"/>
              </w:rPr>
              <w:t>Bishop</w:t>
            </w:r>
            <w:r w:rsidR="00AC26EF">
              <w:rPr>
                <w:sz w:val="26"/>
                <w:szCs w:val="26"/>
              </w:rPr>
              <w:t xml:space="preserve">’s </w:t>
            </w:r>
            <w:r w:rsidR="00E563B6" w:rsidRPr="00AC26EF">
              <w:rPr>
                <w:sz w:val="26"/>
                <w:szCs w:val="26"/>
              </w:rPr>
              <w:t>time is used efficiently and is not committed outside agreed parameters</w:t>
            </w:r>
            <w:r w:rsidR="00245D73">
              <w:rPr>
                <w:sz w:val="26"/>
                <w:szCs w:val="26"/>
              </w:rPr>
              <w:t>.</w:t>
            </w:r>
          </w:p>
          <w:p w14:paraId="5E4E8515" w14:textId="77777777" w:rsidR="0023637A" w:rsidRPr="0023637A" w:rsidRDefault="0023637A" w:rsidP="0023637A">
            <w:pPr>
              <w:pStyle w:val="ListParagraph"/>
              <w:rPr>
                <w:sz w:val="26"/>
                <w:szCs w:val="26"/>
              </w:rPr>
            </w:pPr>
          </w:p>
          <w:p w14:paraId="7A085814" w14:textId="05DB5718" w:rsidR="00E563B6" w:rsidRPr="005917D2" w:rsidRDefault="00E563B6" w:rsidP="00087F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E</w:t>
            </w:r>
            <w:r w:rsidRPr="00E563B6">
              <w:rPr>
                <w:sz w:val="26"/>
                <w:szCs w:val="26"/>
              </w:rPr>
              <w:t xml:space="preserve">nsure </w:t>
            </w:r>
            <w:r>
              <w:rPr>
                <w:sz w:val="26"/>
                <w:szCs w:val="26"/>
              </w:rPr>
              <w:t xml:space="preserve">that </w:t>
            </w:r>
            <w:r w:rsidRPr="00E563B6">
              <w:rPr>
                <w:sz w:val="26"/>
                <w:szCs w:val="26"/>
              </w:rPr>
              <w:t xml:space="preserve">there is a rolling plan of regular meetings, special events and </w:t>
            </w:r>
            <w:r w:rsidR="00097466">
              <w:rPr>
                <w:sz w:val="26"/>
                <w:szCs w:val="26"/>
              </w:rPr>
              <w:t>visits within the Diocese</w:t>
            </w:r>
            <w:r w:rsidRPr="00E563B6">
              <w:rPr>
                <w:sz w:val="26"/>
                <w:szCs w:val="26"/>
              </w:rPr>
              <w:t xml:space="preserve">. </w:t>
            </w:r>
          </w:p>
          <w:p w14:paraId="4E4ABA4C" w14:textId="77777777" w:rsidR="005917D2" w:rsidRPr="005917D2" w:rsidRDefault="005917D2" w:rsidP="005917D2">
            <w:pPr>
              <w:pStyle w:val="ListParagraph"/>
              <w:rPr>
                <w:rFonts w:cstheme="minorHAnsi"/>
                <w:sz w:val="26"/>
                <w:szCs w:val="26"/>
                <w:lang w:val="en-US"/>
              </w:rPr>
            </w:pPr>
          </w:p>
          <w:p w14:paraId="4A1A22BF" w14:textId="64D954DA" w:rsidR="00E563B6" w:rsidRPr="00651573" w:rsidRDefault="00E563B6" w:rsidP="00087F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E</w:t>
            </w:r>
            <w:r w:rsidRPr="00E563B6">
              <w:rPr>
                <w:sz w:val="26"/>
                <w:szCs w:val="26"/>
              </w:rPr>
              <w:t xml:space="preserve">nsure that the </w:t>
            </w:r>
            <w:r w:rsidR="00097466">
              <w:rPr>
                <w:sz w:val="26"/>
                <w:szCs w:val="26"/>
              </w:rPr>
              <w:t>Bishop</w:t>
            </w:r>
            <w:r w:rsidRPr="00E563B6">
              <w:rPr>
                <w:sz w:val="26"/>
                <w:szCs w:val="26"/>
              </w:rPr>
              <w:t xml:space="preserve"> is properly prepared </w:t>
            </w:r>
            <w:r w:rsidR="00AC26EF">
              <w:rPr>
                <w:sz w:val="26"/>
                <w:szCs w:val="26"/>
              </w:rPr>
              <w:t xml:space="preserve">in advance of </w:t>
            </w:r>
            <w:r w:rsidRPr="00E563B6">
              <w:rPr>
                <w:sz w:val="26"/>
                <w:szCs w:val="26"/>
              </w:rPr>
              <w:t xml:space="preserve">meetings </w:t>
            </w:r>
            <w:r w:rsidR="00651573">
              <w:rPr>
                <w:sz w:val="26"/>
                <w:szCs w:val="26"/>
              </w:rPr>
              <w:t xml:space="preserve">and other commitments </w:t>
            </w:r>
            <w:r w:rsidRPr="00E563B6">
              <w:rPr>
                <w:sz w:val="26"/>
                <w:szCs w:val="26"/>
              </w:rPr>
              <w:t>with papers</w:t>
            </w:r>
            <w:r w:rsidR="005C6135">
              <w:rPr>
                <w:sz w:val="26"/>
                <w:szCs w:val="26"/>
              </w:rPr>
              <w:t xml:space="preserve"> </w:t>
            </w:r>
            <w:r w:rsidR="00097466">
              <w:rPr>
                <w:sz w:val="26"/>
                <w:szCs w:val="26"/>
              </w:rPr>
              <w:t>and</w:t>
            </w:r>
            <w:r w:rsidR="005C6135">
              <w:rPr>
                <w:sz w:val="26"/>
                <w:szCs w:val="26"/>
              </w:rPr>
              <w:t>,</w:t>
            </w:r>
            <w:r w:rsidR="00097466">
              <w:rPr>
                <w:sz w:val="26"/>
                <w:szCs w:val="26"/>
              </w:rPr>
              <w:t xml:space="preserve"> where necessary</w:t>
            </w:r>
            <w:r w:rsidR="005C6135">
              <w:rPr>
                <w:sz w:val="26"/>
                <w:szCs w:val="26"/>
              </w:rPr>
              <w:t>,</w:t>
            </w:r>
            <w:r w:rsidR="00097466">
              <w:rPr>
                <w:sz w:val="26"/>
                <w:szCs w:val="26"/>
              </w:rPr>
              <w:t xml:space="preserve"> </w:t>
            </w:r>
            <w:r w:rsidRPr="00E563B6">
              <w:rPr>
                <w:sz w:val="26"/>
                <w:szCs w:val="26"/>
              </w:rPr>
              <w:t>briefing notes.</w:t>
            </w:r>
          </w:p>
          <w:p w14:paraId="67B3C6DC" w14:textId="77777777" w:rsidR="00E563B6" w:rsidRPr="00E563B6" w:rsidRDefault="00E563B6" w:rsidP="00E563B6">
            <w:pPr>
              <w:pStyle w:val="ListParagraph"/>
              <w:rPr>
                <w:sz w:val="26"/>
                <w:szCs w:val="26"/>
              </w:rPr>
            </w:pPr>
          </w:p>
          <w:p w14:paraId="71C871BE" w14:textId="27341EDC" w:rsidR="00AC26EF" w:rsidRPr="00967FEB" w:rsidRDefault="00E563B6" w:rsidP="00087F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M</w:t>
            </w:r>
            <w:r w:rsidRPr="00E563B6">
              <w:rPr>
                <w:sz w:val="26"/>
                <w:szCs w:val="26"/>
              </w:rPr>
              <w:t xml:space="preserve">anage the main e-mail account for the </w:t>
            </w:r>
            <w:r w:rsidR="00097466">
              <w:rPr>
                <w:sz w:val="26"/>
                <w:szCs w:val="26"/>
              </w:rPr>
              <w:t>Bishop</w:t>
            </w:r>
            <w:r w:rsidR="00AC26EF">
              <w:rPr>
                <w:sz w:val="26"/>
                <w:szCs w:val="26"/>
              </w:rPr>
              <w:t>:</w:t>
            </w:r>
          </w:p>
          <w:p w14:paraId="6996C663" w14:textId="4E2FAE44" w:rsidR="00723992" w:rsidRPr="00723992" w:rsidRDefault="00605BBE" w:rsidP="0072399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Promptly acknowledg</w:t>
            </w:r>
            <w:r w:rsidR="008F3193">
              <w:rPr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 xml:space="preserve"> and prioritis</w:t>
            </w:r>
            <w:r w:rsidR="008F3193">
              <w:rPr>
                <w:sz w:val="26"/>
                <w:szCs w:val="26"/>
              </w:rPr>
              <w:t>e</w:t>
            </w:r>
            <w:r>
              <w:rPr>
                <w:sz w:val="26"/>
                <w:szCs w:val="26"/>
              </w:rPr>
              <w:t xml:space="preserve"> </w:t>
            </w:r>
            <w:r w:rsidR="00E563B6" w:rsidRPr="00AC26EF">
              <w:rPr>
                <w:sz w:val="26"/>
                <w:szCs w:val="26"/>
              </w:rPr>
              <w:t xml:space="preserve">incoming </w:t>
            </w:r>
            <w:r w:rsidR="00A54D67" w:rsidRPr="00AC26EF">
              <w:rPr>
                <w:sz w:val="26"/>
                <w:szCs w:val="26"/>
              </w:rPr>
              <w:t>correspondence</w:t>
            </w:r>
            <w:r w:rsidR="008F3193">
              <w:rPr>
                <w:sz w:val="26"/>
                <w:szCs w:val="26"/>
              </w:rPr>
              <w:t>.</w:t>
            </w:r>
          </w:p>
          <w:p w14:paraId="18808557" w14:textId="353C047A" w:rsidR="00843DAD" w:rsidRPr="007813B5" w:rsidRDefault="00843DAD" w:rsidP="00843DA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r>
              <w:rPr>
                <w:rFonts w:cstheme="minorHAnsi"/>
                <w:sz w:val="26"/>
                <w:szCs w:val="26"/>
                <w:lang w:val="en-US"/>
              </w:rPr>
              <w:t>Bring</w:t>
            </w:r>
            <w:r w:rsidRPr="007813B5">
              <w:rPr>
                <w:rFonts w:cstheme="minorHAnsi"/>
                <w:sz w:val="26"/>
                <w:szCs w:val="26"/>
                <w:lang w:val="en-US"/>
              </w:rPr>
              <w:t xml:space="preserve"> matters to the attention of the </w:t>
            </w:r>
            <w:r w:rsidR="00097466">
              <w:rPr>
                <w:rFonts w:cstheme="minorHAnsi"/>
                <w:sz w:val="26"/>
                <w:szCs w:val="26"/>
                <w:lang w:val="en-US"/>
              </w:rPr>
              <w:t>Bishop</w:t>
            </w:r>
            <w:r w:rsidRPr="007813B5">
              <w:rPr>
                <w:rFonts w:cstheme="minorHAnsi"/>
                <w:sz w:val="26"/>
                <w:szCs w:val="26"/>
                <w:lang w:val="en-US"/>
              </w:rPr>
              <w:t xml:space="preserve"> as appropria</w:t>
            </w:r>
            <w:r>
              <w:rPr>
                <w:rFonts w:cstheme="minorHAnsi"/>
                <w:sz w:val="26"/>
                <w:szCs w:val="26"/>
                <w:lang w:val="en-US"/>
              </w:rPr>
              <w:t>te.</w:t>
            </w:r>
          </w:p>
          <w:p w14:paraId="4C0D1363" w14:textId="4854B57C" w:rsidR="007813B5" w:rsidRPr="007813B5" w:rsidRDefault="00AC26EF" w:rsidP="00723992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r w:rsidRPr="00AC26EF">
              <w:rPr>
                <w:sz w:val="26"/>
                <w:szCs w:val="26"/>
              </w:rPr>
              <w:t>Co-ordinat</w:t>
            </w:r>
            <w:r w:rsidR="008F3193">
              <w:rPr>
                <w:sz w:val="26"/>
                <w:szCs w:val="26"/>
              </w:rPr>
              <w:t>e</w:t>
            </w:r>
            <w:r w:rsidRPr="00AC26EF">
              <w:rPr>
                <w:sz w:val="26"/>
                <w:szCs w:val="26"/>
              </w:rPr>
              <w:t xml:space="preserve"> responses required from across the wider organisation</w:t>
            </w:r>
            <w:r w:rsidR="008F3193">
              <w:rPr>
                <w:sz w:val="26"/>
                <w:szCs w:val="26"/>
              </w:rPr>
              <w:t>.</w:t>
            </w:r>
          </w:p>
          <w:p w14:paraId="69C1B839" w14:textId="2638108E" w:rsidR="00E563B6" w:rsidRPr="00097466" w:rsidRDefault="00843DAD" w:rsidP="00097466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Provide responses in line with </w:t>
            </w:r>
            <w:r w:rsidR="00E563B6" w:rsidRPr="00AC26EF">
              <w:rPr>
                <w:sz w:val="26"/>
                <w:szCs w:val="26"/>
              </w:rPr>
              <w:t>agreed reply-time targets</w:t>
            </w:r>
            <w:r>
              <w:rPr>
                <w:sz w:val="26"/>
                <w:szCs w:val="26"/>
              </w:rPr>
              <w:t>.</w:t>
            </w:r>
            <w:r w:rsidR="00E563B6" w:rsidRPr="00AC26EF">
              <w:rPr>
                <w:sz w:val="26"/>
                <w:szCs w:val="26"/>
              </w:rPr>
              <w:t xml:space="preserve"> </w:t>
            </w:r>
          </w:p>
          <w:p w14:paraId="3C25E5E2" w14:textId="77777777" w:rsidR="00097466" w:rsidRPr="00097466" w:rsidRDefault="00097466" w:rsidP="00097466">
            <w:pPr>
              <w:pStyle w:val="ListParagraph"/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</w:p>
          <w:p w14:paraId="39D83FEB" w14:textId="77777777" w:rsidR="00CE58BB" w:rsidRPr="00CE58BB" w:rsidRDefault="00E563B6" w:rsidP="00CE58B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E</w:t>
            </w:r>
            <w:r w:rsidRPr="00E563B6">
              <w:rPr>
                <w:sz w:val="26"/>
                <w:szCs w:val="26"/>
              </w:rPr>
              <w:t xml:space="preserve">nsure that those contacting the </w:t>
            </w:r>
            <w:r w:rsidR="007F2CB3">
              <w:rPr>
                <w:sz w:val="26"/>
                <w:szCs w:val="26"/>
              </w:rPr>
              <w:t xml:space="preserve">office </w:t>
            </w:r>
            <w:r w:rsidRPr="00E563B6">
              <w:rPr>
                <w:sz w:val="26"/>
                <w:szCs w:val="26"/>
              </w:rPr>
              <w:t xml:space="preserve">by phone and e-mail feel that all their interactions are courteous, </w:t>
            </w:r>
            <w:proofErr w:type="gramStart"/>
            <w:r w:rsidRPr="00E563B6">
              <w:rPr>
                <w:sz w:val="26"/>
                <w:szCs w:val="26"/>
              </w:rPr>
              <w:t>friendly</w:t>
            </w:r>
            <w:proofErr w:type="gramEnd"/>
            <w:r w:rsidRPr="00E563B6">
              <w:rPr>
                <w:sz w:val="26"/>
                <w:szCs w:val="26"/>
              </w:rPr>
              <w:t xml:space="preserve"> and professional and their requests are processed promptly and redirected as appropriate.</w:t>
            </w:r>
          </w:p>
          <w:p w14:paraId="60BB5041" w14:textId="2CD9C7F1" w:rsidR="00CE58BB" w:rsidRPr="00CE58BB" w:rsidRDefault="00CE58BB" w:rsidP="00CE58BB">
            <w:pPr>
              <w:pStyle w:val="ListParagraph"/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r w:rsidRPr="00CE58BB">
              <w:rPr>
                <w:i/>
                <w:iCs/>
                <w:sz w:val="24"/>
                <w:szCs w:val="24"/>
              </w:rPr>
              <w:t xml:space="preserve"> </w:t>
            </w:r>
          </w:p>
          <w:p w14:paraId="6C8795D8" w14:textId="28FBA15E" w:rsidR="00CE58BB" w:rsidRPr="00097466" w:rsidRDefault="00CE58BB" w:rsidP="000974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r>
              <w:rPr>
                <w:rFonts w:cstheme="minorHAnsi"/>
                <w:sz w:val="26"/>
                <w:szCs w:val="26"/>
                <w:lang w:val="en-US"/>
              </w:rPr>
              <w:t>Draft correspondence, reports and minutes to Committee and Board level.</w:t>
            </w:r>
          </w:p>
          <w:p w14:paraId="18AE5A7D" w14:textId="77777777" w:rsidR="00FE584C" w:rsidRPr="00651573" w:rsidRDefault="00FE584C" w:rsidP="00651573">
            <w:pPr>
              <w:pStyle w:val="ListParagraph"/>
              <w:rPr>
                <w:rFonts w:cstheme="minorHAnsi"/>
                <w:sz w:val="26"/>
                <w:szCs w:val="26"/>
                <w:lang w:val="en-US"/>
              </w:rPr>
            </w:pPr>
          </w:p>
          <w:p w14:paraId="0169F62D" w14:textId="2D6D544C" w:rsidR="004B3112" w:rsidRDefault="004B3112" w:rsidP="00087F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r>
              <w:rPr>
                <w:rFonts w:cstheme="minorHAnsi"/>
                <w:sz w:val="26"/>
                <w:szCs w:val="26"/>
                <w:lang w:val="en-US"/>
              </w:rPr>
              <w:t>Act as the first point of contact for correspondence and</w:t>
            </w:r>
            <w:r w:rsidR="00844F84">
              <w:rPr>
                <w:rFonts w:cstheme="minorHAnsi"/>
                <w:sz w:val="26"/>
                <w:szCs w:val="26"/>
                <w:lang w:val="en-US"/>
              </w:rPr>
              <w:t xml:space="preserve"> </w:t>
            </w:r>
            <w:r>
              <w:rPr>
                <w:rFonts w:cstheme="minorHAnsi"/>
                <w:sz w:val="26"/>
                <w:szCs w:val="26"/>
                <w:lang w:val="en-US"/>
              </w:rPr>
              <w:t xml:space="preserve">enquiries, </w:t>
            </w:r>
            <w:r w:rsidR="00DE19EC">
              <w:rPr>
                <w:rFonts w:cstheme="minorHAnsi"/>
                <w:sz w:val="26"/>
                <w:szCs w:val="26"/>
                <w:lang w:val="en-US"/>
              </w:rPr>
              <w:t xml:space="preserve">manage </w:t>
            </w:r>
            <w:r>
              <w:rPr>
                <w:rFonts w:cstheme="minorHAnsi"/>
                <w:sz w:val="26"/>
                <w:szCs w:val="26"/>
                <w:lang w:val="en-US"/>
              </w:rPr>
              <w:t>and</w:t>
            </w:r>
            <w:r w:rsidR="00197EE2">
              <w:rPr>
                <w:rFonts w:cstheme="minorHAnsi"/>
                <w:sz w:val="26"/>
                <w:szCs w:val="26"/>
                <w:lang w:val="en-US"/>
              </w:rPr>
              <w:t xml:space="preserve"> co-ordinate </w:t>
            </w:r>
            <w:r>
              <w:rPr>
                <w:rFonts w:cstheme="minorHAnsi"/>
                <w:sz w:val="26"/>
                <w:szCs w:val="26"/>
                <w:lang w:val="en-US"/>
              </w:rPr>
              <w:t>respon</w:t>
            </w:r>
            <w:r w:rsidR="00197EE2">
              <w:rPr>
                <w:rFonts w:cstheme="minorHAnsi"/>
                <w:sz w:val="26"/>
                <w:szCs w:val="26"/>
                <w:lang w:val="en-US"/>
              </w:rPr>
              <w:t xml:space="preserve">ses </w:t>
            </w:r>
            <w:r>
              <w:rPr>
                <w:rFonts w:cstheme="minorHAnsi"/>
                <w:sz w:val="26"/>
                <w:szCs w:val="26"/>
                <w:lang w:val="en-US"/>
              </w:rPr>
              <w:t>in a timely and professional manner</w:t>
            </w:r>
            <w:r w:rsidR="005917D2">
              <w:rPr>
                <w:rFonts w:cstheme="minorHAnsi"/>
                <w:sz w:val="26"/>
                <w:szCs w:val="26"/>
                <w:lang w:val="en-US"/>
              </w:rPr>
              <w:t>, and ensure that all deadlines are met.</w:t>
            </w:r>
          </w:p>
          <w:p w14:paraId="335E27D9" w14:textId="4C8E3BD4" w:rsidR="00197EE2" w:rsidRDefault="00197EE2" w:rsidP="00197EE2">
            <w:pPr>
              <w:pStyle w:val="ListParagraph"/>
              <w:rPr>
                <w:rFonts w:cstheme="minorHAnsi"/>
                <w:sz w:val="26"/>
                <w:szCs w:val="26"/>
                <w:lang w:val="en-US"/>
              </w:rPr>
            </w:pPr>
          </w:p>
          <w:p w14:paraId="64E36646" w14:textId="408BFFC0" w:rsidR="00E563B6" w:rsidRPr="00CA54B2" w:rsidRDefault="00E563B6" w:rsidP="00087F6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A</w:t>
            </w:r>
            <w:r w:rsidRPr="00E563B6">
              <w:rPr>
                <w:sz w:val="26"/>
                <w:szCs w:val="26"/>
              </w:rPr>
              <w:t xml:space="preserve">ct as </w:t>
            </w:r>
            <w:r w:rsidR="00944111">
              <w:rPr>
                <w:sz w:val="26"/>
                <w:szCs w:val="26"/>
              </w:rPr>
              <w:t xml:space="preserve">a </w:t>
            </w:r>
            <w:r w:rsidRPr="00E563B6">
              <w:rPr>
                <w:sz w:val="26"/>
                <w:szCs w:val="26"/>
              </w:rPr>
              <w:t xml:space="preserve">first point of contact with </w:t>
            </w:r>
            <w:r w:rsidR="00CA54B2">
              <w:rPr>
                <w:sz w:val="26"/>
                <w:szCs w:val="26"/>
              </w:rPr>
              <w:t xml:space="preserve">other </w:t>
            </w:r>
            <w:r w:rsidRPr="00E563B6">
              <w:rPr>
                <w:sz w:val="26"/>
                <w:szCs w:val="26"/>
              </w:rPr>
              <w:t xml:space="preserve">organisations, sometimes at </w:t>
            </w:r>
            <w:r>
              <w:rPr>
                <w:sz w:val="26"/>
                <w:szCs w:val="26"/>
              </w:rPr>
              <w:t xml:space="preserve">a </w:t>
            </w:r>
            <w:r w:rsidRPr="00E563B6">
              <w:rPr>
                <w:sz w:val="26"/>
                <w:szCs w:val="26"/>
              </w:rPr>
              <w:t>very senior level,</w:t>
            </w:r>
            <w:r w:rsidR="00844F84">
              <w:rPr>
                <w:sz w:val="26"/>
                <w:szCs w:val="26"/>
              </w:rPr>
              <w:t xml:space="preserve"> </w:t>
            </w:r>
            <w:r w:rsidR="00097466">
              <w:rPr>
                <w:sz w:val="26"/>
                <w:szCs w:val="26"/>
              </w:rPr>
              <w:t>and advise the Bishop acco</w:t>
            </w:r>
            <w:r w:rsidR="00917C54">
              <w:rPr>
                <w:sz w:val="26"/>
                <w:szCs w:val="26"/>
              </w:rPr>
              <w:t>r</w:t>
            </w:r>
            <w:r w:rsidR="00097466">
              <w:rPr>
                <w:sz w:val="26"/>
                <w:szCs w:val="26"/>
              </w:rPr>
              <w:t>dingly</w:t>
            </w:r>
            <w:r w:rsidRPr="00E563B6">
              <w:rPr>
                <w:sz w:val="26"/>
                <w:szCs w:val="26"/>
              </w:rPr>
              <w:t>.</w:t>
            </w:r>
          </w:p>
          <w:p w14:paraId="57FA8C32" w14:textId="77777777" w:rsidR="00CA54B2" w:rsidRPr="00CA54B2" w:rsidRDefault="00CA54B2" w:rsidP="00CA54B2">
            <w:pPr>
              <w:pStyle w:val="ListParagraph"/>
              <w:rPr>
                <w:rFonts w:cstheme="minorHAnsi"/>
                <w:sz w:val="26"/>
                <w:szCs w:val="26"/>
                <w:lang w:val="en-US"/>
              </w:rPr>
            </w:pPr>
          </w:p>
          <w:p w14:paraId="1003EC20" w14:textId="5BD1BCFB" w:rsidR="00FE584C" w:rsidRPr="00384755" w:rsidRDefault="00CA54B2" w:rsidP="00FE58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r w:rsidRPr="00CA54B2">
              <w:rPr>
                <w:sz w:val="26"/>
                <w:szCs w:val="26"/>
              </w:rPr>
              <w:t xml:space="preserve">Make the necessary arrangements for travel, meetings, </w:t>
            </w:r>
            <w:r w:rsidR="00917C54" w:rsidRPr="00CA54B2">
              <w:rPr>
                <w:sz w:val="26"/>
                <w:szCs w:val="26"/>
              </w:rPr>
              <w:t>refreshments,</w:t>
            </w:r>
            <w:r w:rsidRPr="00CA54B2">
              <w:rPr>
                <w:sz w:val="26"/>
                <w:szCs w:val="26"/>
              </w:rPr>
              <w:t xml:space="preserve"> and overnight stays, and support the planning of events as required. </w:t>
            </w:r>
          </w:p>
          <w:p w14:paraId="0265FD95" w14:textId="77777777" w:rsidR="00384755" w:rsidRPr="00384755" w:rsidRDefault="00384755" w:rsidP="00384755">
            <w:pPr>
              <w:pStyle w:val="ListParagraph"/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</w:p>
          <w:p w14:paraId="34CFD1B1" w14:textId="4B1559B5" w:rsidR="00E563B6" w:rsidRPr="00097466" w:rsidRDefault="00753A77" w:rsidP="00097466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lastRenderedPageBreak/>
              <w:t>E</w:t>
            </w:r>
            <w:r w:rsidR="00CA54B2" w:rsidRPr="00E563B6">
              <w:rPr>
                <w:sz w:val="26"/>
                <w:szCs w:val="26"/>
              </w:rPr>
              <w:t xml:space="preserve">nsure that </w:t>
            </w:r>
            <w:r w:rsidR="00FE584C">
              <w:rPr>
                <w:sz w:val="26"/>
                <w:szCs w:val="26"/>
              </w:rPr>
              <w:t xml:space="preserve">visitors/guests </w:t>
            </w:r>
            <w:r w:rsidR="00CA54B2" w:rsidRPr="00E563B6">
              <w:rPr>
                <w:sz w:val="26"/>
                <w:szCs w:val="26"/>
              </w:rPr>
              <w:t>meet</w:t>
            </w:r>
            <w:r w:rsidR="00FE584C">
              <w:rPr>
                <w:sz w:val="26"/>
                <w:szCs w:val="26"/>
              </w:rPr>
              <w:t>ing</w:t>
            </w:r>
            <w:r w:rsidR="00CA54B2" w:rsidRPr="00E563B6">
              <w:rPr>
                <w:sz w:val="26"/>
                <w:szCs w:val="26"/>
              </w:rPr>
              <w:t xml:space="preserve"> with the </w:t>
            </w:r>
            <w:r w:rsidR="00097466">
              <w:rPr>
                <w:sz w:val="26"/>
                <w:szCs w:val="26"/>
              </w:rPr>
              <w:t>Bishop</w:t>
            </w:r>
            <w:r w:rsidR="00CA54B2" w:rsidRPr="00E563B6">
              <w:rPr>
                <w:sz w:val="26"/>
                <w:szCs w:val="26"/>
              </w:rPr>
              <w:t xml:space="preserve"> are assisted with travel arrangements, </w:t>
            </w:r>
            <w:r w:rsidR="00FE584C">
              <w:rPr>
                <w:sz w:val="26"/>
                <w:szCs w:val="26"/>
              </w:rPr>
              <w:t xml:space="preserve">welcomed on </w:t>
            </w:r>
            <w:proofErr w:type="gramStart"/>
            <w:r w:rsidR="00FE584C">
              <w:rPr>
                <w:sz w:val="26"/>
                <w:szCs w:val="26"/>
              </w:rPr>
              <w:t>arrival</w:t>
            </w:r>
            <w:proofErr w:type="gramEnd"/>
            <w:r w:rsidR="00FE584C">
              <w:rPr>
                <w:sz w:val="26"/>
                <w:szCs w:val="26"/>
              </w:rPr>
              <w:t xml:space="preserve"> </w:t>
            </w:r>
            <w:r w:rsidR="00CA54B2" w:rsidRPr="00E563B6">
              <w:rPr>
                <w:sz w:val="26"/>
                <w:szCs w:val="26"/>
              </w:rPr>
              <w:t>and offered hospitality.</w:t>
            </w:r>
          </w:p>
          <w:p w14:paraId="1E9D8FE0" w14:textId="77777777" w:rsidR="0023637A" w:rsidRPr="0023637A" w:rsidRDefault="0023637A" w:rsidP="0023637A">
            <w:pPr>
              <w:pStyle w:val="ListParagraph"/>
              <w:rPr>
                <w:rFonts w:cstheme="minorHAnsi"/>
                <w:sz w:val="26"/>
                <w:szCs w:val="26"/>
                <w:lang w:val="en-US"/>
              </w:rPr>
            </w:pPr>
          </w:p>
          <w:p w14:paraId="2975AEC9" w14:textId="4D3E5CB5" w:rsidR="00844F84" w:rsidRPr="00844F84" w:rsidRDefault="00844F84" w:rsidP="00844F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Ensure </w:t>
            </w:r>
            <w:r w:rsidR="0023637A" w:rsidRPr="00E563B6">
              <w:rPr>
                <w:sz w:val="26"/>
                <w:szCs w:val="26"/>
              </w:rPr>
              <w:t xml:space="preserve">that expenses are properly recorded and submitted </w:t>
            </w:r>
            <w:r w:rsidR="0023637A">
              <w:rPr>
                <w:sz w:val="26"/>
                <w:szCs w:val="26"/>
              </w:rPr>
              <w:t>for processing.</w:t>
            </w:r>
          </w:p>
          <w:p w14:paraId="22BF1E3A" w14:textId="77777777" w:rsidR="00844F84" w:rsidRPr="00844F84" w:rsidRDefault="00844F84" w:rsidP="00844F84">
            <w:pPr>
              <w:pStyle w:val="ListParagraph"/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</w:pPr>
          </w:p>
          <w:p w14:paraId="4F0532E0" w14:textId="070CAC71" w:rsidR="00844F84" w:rsidRPr="00844F84" w:rsidRDefault="00087F6C" w:rsidP="00844F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r w:rsidRPr="00844F84"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  <w:t>Maintain accurate</w:t>
            </w:r>
            <w:r w:rsidR="004871B7"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  <w:t xml:space="preserve"> and </w:t>
            </w:r>
            <w:r w:rsidRPr="00844F84"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  <w:t>complete</w:t>
            </w:r>
            <w:r w:rsidR="00CA54B2" w:rsidRPr="00844F84"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  <w:t xml:space="preserve"> </w:t>
            </w:r>
            <w:r w:rsidRPr="00844F84"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  <w:t>records</w:t>
            </w:r>
            <w:r w:rsidR="00753A77" w:rsidRPr="00844F84"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  <w:t xml:space="preserve"> </w:t>
            </w:r>
            <w:r w:rsidR="00AB63DB"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  <w:t xml:space="preserve">which are suitably </w:t>
            </w:r>
            <w:r w:rsidRPr="00844F84"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  <w:t>stored</w:t>
            </w:r>
            <w:r w:rsidR="00AB63DB"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  <w:t>/</w:t>
            </w:r>
            <w:r w:rsidR="00197EE2" w:rsidRPr="00844F84"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  <w:t>shared</w:t>
            </w:r>
            <w:r w:rsidR="00917C54"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  <w:t>, including clergy records and contact details</w:t>
            </w:r>
            <w:r w:rsidR="00197EE2" w:rsidRPr="00844F84">
              <w:rPr>
                <w:rFonts w:eastAsia="Times New Roman" w:cstheme="minorHAnsi"/>
                <w:color w:val="333333"/>
                <w:sz w:val="26"/>
                <w:szCs w:val="26"/>
                <w:lang w:eastAsia="en-GB"/>
              </w:rPr>
              <w:t>.</w:t>
            </w:r>
          </w:p>
          <w:p w14:paraId="157D9E5C" w14:textId="77777777" w:rsidR="00844F84" w:rsidRPr="00844F84" w:rsidRDefault="00844F84" w:rsidP="00844F84">
            <w:pPr>
              <w:pStyle w:val="ListParagraph"/>
              <w:rPr>
                <w:rFonts w:cstheme="minorHAnsi"/>
                <w:sz w:val="26"/>
                <w:szCs w:val="26"/>
              </w:rPr>
            </w:pPr>
          </w:p>
          <w:p w14:paraId="6CBF71B3" w14:textId="11FCDCEF" w:rsidR="00844F84" w:rsidRPr="00844F84" w:rsidRDefault="00844F84" w:rsidP="00844F8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r w:rsidRPr="00844F84">
              <w:rPr>
                <w:rFonts w:cstheme="minorHAnsi"/>
                <w:sz w:val="26"/>
                <w:szCs w:val="26"/>
              </w:rPr>
              <w:t>M</w:t>
            </w:r>
            <w:r w:rsidR="00087F6C" w:rsidRPr="00844F84">
              <w:rPr>
                <w:rFonts w:cstheme="minorHAnsi"/>
                <w:sz w:val="26"/>
                <w:szCs w:val="26"/>
              </w:rPr>
              <w:t xml:space="preserve">aintain own professional development and stay </w:t>
            </w:r>
            <w:r w:rsidR="00917C54" w:rsidRPr="00844F84">
              <w:rPr>
                <w:rFonts w:cstheme="minorHAnsi"/>
                <w:sz w:val="26"/>
                <w:szCs w:val="26"/>
              </w:rPr>
              <w:t>up to date</w:t>
            </w:r>
            <w:r w:rsidR="00CA37DA" w:rsidRPr="00844F84">
              <w:rPr>
                <w:rFonts w:cstheme="minorHAnsi"/>
                <w:sz w:val="26"/>
                <w:szCs w:val="26"/>
              </w:rPr>
              <w:t xml:space="preserve"> on </w:t>
            </w:r>
            <w:r w:rsidR="00087F6C" w:rsidRPr="00844F84">
              <w:rPr>
                <w:rFonts w:cstheme="minorHAnsi"/>
                <w:sz w:val="26"/>
                <w:szCs w:val="26"/>
              </w:rPr>
              <w:t>regulatory changes and developments in best practice.</w:t>
            </w:r>
          </w:p>
          <w:p w14:paraId="0779CF00" w14:textId="77777777" w:rsidR="00844F84" w:rsidRPr="00844F84" w:rsidRDefault="00844F84" w:rsidP="00844F84">
            <w:pPr>
              <w:pStyle w:val="ListParagraph"/>
              <w:rPr>
                <w:rFonts w:cstheme="minorHAnsi"/>
                <w:sz w:val="26"/>
                <w:szCs w:val="26"/>
              </w:rPr>
            </w:pPr>
          </w:p>
          <w:p w14:paraId="099E807F" w14:textId="32A1B3A6" w:rsidR="00053751" w:rsidRPr="00841008" w:rsidRDefault="00053751" w:rsidP="00683931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sz w:val="26"/>
                <w:szCs w:val="26"/>
              </w:rPr>
            </w:pPr>
            <w:r w:rsidRPr="00844F84">
              <w:rPr>
                <w:rFonts w:cstheme="minorHAnsi"/>
                <w:sz w:val="26"/>
                <w:szCs w:val="26"/>
              </w:rPr>
              <w:t>Undertake any other duties as required commensurate with the role</w:t>
            </w:r>
            <w:r w:rsidR="005670D8">
              <w:rPr>
                <w:rFonts w:cstheme="minorHAnsi"/>
                <w:sz w:val="26"/>
                <w:szCs w:val="26"/>
              </w:rPr>
              <w:t>/</w:t>
            </w:r>
            <w:r w:rsidRPr="00844F84">
              <w:rPr>
                <w:rFonts w:cstheme="minorHAnsi"/>
                <w:sz w:val="26"/>
                <w:szCs w:val="26"/>
              </w:rPr>
              <w:t xml:space="preserve">grade. </w:t>
            </w:r>
          </w:p>
        </w:tc>
      </w:tr>
    </w:tbl>
    <w:p w14:paraId="3C1DD631" w14:textId="77777777" w:rsidR="00053751" w:rsidRDefault="00053751" w:rsidP="00053751">
      <w:pPr>
        <w:spacing w:after="0" w:line="240" w:lineRule="auto"/>
        <w:rPr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3751" w:rsidRPr="0092548F" w14:paraId="6B36EB8B" w14:textId="77777777" w:rsidTr="00F31466">
        <w:tc>
          <w:tcPr>
            <w:tcW w:w="90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AEF063" w14:textId="77777777" w:rsidR="00053751" w:rsidRPr="0092548F" w:rsidRDefault="00053751" w:rsidP="00053751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Knowledge, Skills, Qualifications and Experience</w:t>
            </w:r>
          </w:p>
          <w:p w14:paraId="5548F6F5" w14:textId="77777777" w:rsidR="00053751" w:rsidRPr="0092548F" w:rsidRDefault="00053751" w:rsidP="0005375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053751" w:rsidRPr="0092548F" w14:paraId="7589147B" w14:textId="77777777" w:rsidTr="00F31466">
        <w:tc>
          <w:tcPr>
            <w:tcW w:w="9016" w:type="dxa"/>
            <w:tcBorders>
              <w:bottom w:val="nil"/>
            </w:tcBorders>
          </w:tcPr>
          <w:p w14:paraId="2F8640EE" w14:textId="5557933D" w:rsidR="00053751" w:rsidRDefault="00F31466" w:rsidP="00F31466">
            <w:pPr>
              <w:spacing w:after="0" w:line="240" w:lineRule="auto"/>
              <w:rPr>
                <w:sz w:val="26"/>
                <w:szCs w:val="26"/>
              </w:rPr>
            </w:pPr>
            <w:r w:rsidRPr="00F31466">
              <w:rPr>
                <w:b/>
                <w:bCs/>
                <w:sz w:val="26"/>
                <w:szCs w:val="26"/>
              </w:rPr>
              <w:t>Essential</w:t>
            </w:r>
            <w:r>
              <w:rPr>
                <w:sz w:val="26"/>
                <w:szCs w:val="26"/>
              </w:rPr>
              <w:t>:</w:t>
            </w:r>
          </w:p>
          <w:p w14:paraId="4CACCA24" w14:textId="77777777" w:rsidR="00F31466" w:rsidRDefault="00F31466" w:rsidP="00F31466">
            <w:pPr>
              <w:spacing w:after="0" w:line="240" w:lineRule="auto"/>
              <w:rPr>
                <w:sz w:val="26"/>
                <w:szCs w:val="26"/>
              </w:rPr>
            </w:pPr>
          </w:p>
          <w:p w14:paraId="45F34177" w14:textId="1DF30E47" w:rsidR="00DC54AC" w:rsidRDefault="000121C1" w:rsidP="00DC54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wbzude"/>
                <w:sz w:val="26"/>
                <w:szCs w:val="26"/>
              </w:rPr>
            </w:pPr>
            <w:r w:rsidRPr="00DC54AC">
              <w:rPr>
                <w:rStyle w:val="wbzude"/>
                <w:sz w:val="26"/>
                <w:szCs w:val="26"/>
              </w:rPr>
              <w:t>Excellen</w:t>
            </w:r>
            <w:r w:rsidR="00DC54AC" w:rsidRPr="00DC54AC">
              <w:rPr>
                <w:rStyle w:val="wbzude"/>
                <w:sz w:val="26"/>
                <w:szCs w:val="26"/>
              </w:rPr>
              <w:t xml:space="preserve">t interpersonal, </w:t>
            </w:r>
            <w:proofErr w:type="gramStart"/>
            <w:r w:rsidRPr="00DC54AC">
              <w:rPr>
                <w:rStyle w:val="wbzude"/>
                <w:sz w:val="26"/>
                <w:szCs w:val="26"/>
              </w:rPr>
              <w:t>verbal</w:t>
            </w:r>
            <w:proofErr w:type="gramEnd"/>
            <w:r w:rsidRPr="00DC54AC">
              <w:rPr>
                <w:rStyle w:val="wbzude"/>
                <w:sz w:val="26"/>
                <w:szCs w:val="26"/>
              </w:rPr>
              <w:t xml:space="preserve"> and written communication skills, and able to work as a first point of contact.</w:t>
            </w:r>
          </w:p>
          <w:p w14:paraId="10777D75" w14:textId="77777777" w:rsidR="008F720D" w:rsidRDefault="008F720D" w:rsidP="008F720D">
            <w:pPr>
              <w:pStyle w:val="ListParagraph"/>
              <w:spacing w:after="0" w:line="240" w:lineRule="auto"/>
              <w:rPr>
                <w:rStyle w:val="wbzude"/>
                <w:sz w:val="26"/>
                <w:szCs w:val="26"/>
              </w:rPr>
            </w:pPr>
          </w:p>
          <w:p w14:paraId="30DA67B1" w14:textId="5314A5CE" w:rsidR="00DC54AC" w:rsidRDefault="00DC54AC" w:rsidP="00DC54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DC54AC">
              <w:rPr>
                <w:rFonts w:cstheme="minorHAnsi"/>
                <w:sz w:val="26"/>
                <w:szCs w:val="26"/>
              </w:rPr>
              <w:t xml:space="preserve">Experience of engaging with and developing effective working relationships with a range of internal and external colleagues, </w:t>
            </w:r>
            <w:proofErr w:type="gramStart"/>
            <w:r w:rsidRPr="00DC54AC">
              <w:rPr>
                <w:rFonts w:cstheme="minorHAnsi"/>
                <w:sz w:val="26"/>
                <w:szCs w:val="26"/>
              </w:rPr>
              <w:t>stakeholders</w:t>
            </w:r>
            <w:proofErr w:type="gramEnd"/>
            <w:r w:rsidRPr="00DC54AC">
              <w:rPr>
                <w:rFonts w:cstheme="minorHAnsi"/>
                <w:sz w:val="26"/>
                <w:szCs w:val="26"/>
              </w:rPr>
              <w:t xml:space="preserve"> and suppliers.</w:t>
            </w:r>
          </w:p>
          <w:p w14:paraId="0A22F1C0" w14:textId="77777777" w:rsidR="008F720D" w:rsidRPr="008F720D" w:rsidRDefault="008F720D" w:rsidP="008F720D">
            <w:pPr>
              <w:pStyle w:val="ListParagraph"/>
              <w:rPr>
                <w:rFonts w:cstheme="minorHAnsi"/>
                <w:sz w:val="26"/>
                <w:szCs w:val="26"/>
              </w:rPr>
            </w:pPr>
          </w:p>
          <w:p w14:paraId="65706828" w14:textId="2342623F" w:rsidR="00DC54AC" w:rsidRPr="00384755" w:rsidRDefault="0053020E" w:rsidP="00DC54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>Strong</w:t>
            </w:r>
            <w:r w:rsidR="00DC54AC">
              <w:rPr>
                <w:sz w:val="26"/>
                <w:szCs w:val="26"/>
              </w:rPr>
              <w:t xml:space="preserve"> organisational skills and attention to detail</w:t>
            </w:r>
            <w:r>
              <w:rPr>
                <w:sz w:val="26"/>
                <w:szCs w:val="26"/>
              </w:rPr>
              <w:t xml:space="preserve">, forward-thinking </w:t>
            </w:r>
            <w:r w:rsidR="00DC54AC">
              <w:rPr>
                <w:sz w:val="26"/>
                <w:szCs w:val="26"/>
              </w:rPr>
              <w:t xml:space="preserve">and able to </w:t>
            </w:r>
            <w:r w:rsidR="00DC54AC" w:rsidRPr="00793AB6">
              <w:rPr>
                <w:sz w:val="26"/>
                <w:szCs w:val="26"/>
              </w:rPr>
              <w:t>keep pace with multiple fast-moving topics.</w:t>
            </w:r>
          </w:p>
          <w:p w14:paraId="0DF249EA" w14:textId="77777777" w:rsidR="00384755" w:rsidRPr="00793AB6" w:rsidRDefault="00384755" w:rsidP="00384755">
            <w:pPr>
              <w:pStyle w:val="ListParagraph"/>
              <w:spacing w:after="0" w:line="240" w:lineRule="auto"/>
              <w:rPr>
                <w:rFonts w:cstheme="minorHAnsi"/>
                <w:sz w:val="26"/>
                <w:szCs w:val="26"/>
              </w:rPr>
            </w:pPr>
          </w:p>
          <w:p w14:paraId="78D079E0" w14:textId="6C13CE76" w:rsidR="00DC54AC" w:rsidRDefault="00DC54AC" w:rsidP="00384755">
            <w:pPr>
              <w:numPr>
                <w:ilvl w:val="0"/>
                <w:numId w:val="1"/>
              </w:numPr>
              <w:spacing w:after="0" w:line="276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>E</w:t>
            </w:r>
            <w:r w:rsidRPr="00191FB7">
              <w:rPr>
                <w:rFonts w:cstheme="minorHAnsi"/>
                <w:sz w:val="26"/>
                <w:szCs w:val="26"/>
              </w:rPr>
              <w:t xml:space="preserve">xperience of planning, </w:t>
            </w:r>
            <w:proofErr w:type="gramStart"/>
            <w:r w:rsidRPr="00191FB7">
              <w:rPr>
                <w:rFonts w:cstheme="minorHAnsi"/>
                <w:sz w:val="26"/>
                <w:szCs w:val="26"/>
              </w:rPr>
              <w:t>prioritising</w:t>
            </w:r>
            <w:proofErr w:type="gramEnd"/>
            <w:r w:rsidRPr="00191FB7">
              <w:rPr>
                <w:rFonts w:cstheme="minorHAnsi"/>
                <w:sz w:val="26"/>
                <w:szCs w:val="26"/>
              </w:rPr>
              <w:t xml:space="preserve"> and delivering work to a high standa</w:t>
            </w:r>
            <w:r>
              <w:rPr>
                <w:rFonts w:cstheme="minorHAnsi"/>
                <w:sz w:val="26"/>
                <w:szCs w:val="26"/>
              </w:rPr>
              <w:t>rd and by the required deadline.</w:t>
            </w:r>
          </w:p>
          <w:p w14:paraId="4EE46334" w14:textId="77777777" w:rsidR="008F720D" w:rsidRPr="00191FB7" w:rsidRDefault="008F720D" w:rsidP="00384755">
            <w:pPr>
              <w:spacing w:after="0" w:line="240" w:lineRule="auto"/>
              <w:ind w:left="720"/>
              <w:rPr>
                <w:rFonts w:cstheme="minorHAnsi"/>
                <w:sz w:val="26"/>
                <w:szCs w:val="26"/>
              </w:rPr>
            </w:pPr>
          </w:p>
          <w:p w14:paraId="78318575" w14:textId="24FF3DE3" w:rsidR="00DC54AC" w:rsidRDefault="00DC54AC" w:rsidP="00384755">
            <w:pPr>
              <w:pStyle w:val="NumberedList"/>
              <w:numPr>
                <w:ilvl w:val="0"/>
                <w:numId w:val="1"/>
              </w:numPr>
              <w:spacing w:before="0" w:after="0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Able to </w:t>
            </w:r>
            <w:r w:rsidRPr="004D19F1">
              <w:rPr>
                <w:rFonts w:cstheme="minorHAnsi"/>
                <w:sz w:val="26"/>
                <w:szCs w:val="26"/>
              </w:rPr>
              <w:t xml:space="preserve">work well under pressure and work </w:t>
            </w:r>
            <w:r>
              <w:rPr>
                <w:rFonts w:cstheme="minorHAnsi"/>
                <w:sz w:val="26"/>
                <w:szCs w:val="26"/>
              </w:rPr>
              <w:t xml:space="preserve">proactively and </w:t>
            </w:r>
            <w:r w:rsidRPr="004D19F1">
              <w:rPr>
                <w:rFonts w:cstheme="minorHAnsi"/>
                <w:sz w:val="26"/>
                <w:szCs w:val="26"/>
              </w:rPr>
              <w:t>flexibly to manage competing priorities</w:t>
            </w:r>
            <w:r>
              <w:rPr>
                <w:rFonts w:cstheme="minorHAnsi"/>
                <w:sz w:val="26"/>
                <w:szCs w:val="26"/>
              </w:rPr>
              <w:t xml:space="preserve"> and continually improve processe</w:t>
            </w:r>
            <w:r w:rsidR="0053020E">
              <w:rPr>
                <w:rFonts w:cstheme="minorHAnsi"/>
                <w:sz w:val="26"/>
                <w:szCs w:val="26"/>
              </w:rPr>
              <w:t>s</w:t>
            </w:r>
            <w:r w:rsidRPr="004D19F1">
              <w:rPr>
                <w:rFonts w:cstheme="minorHAnsi"/>
                <w:sz w:val="26"/>
                <w:szCs w:val="26"/>
              </w:rPr>
              <w:t>.</w:t>
            </w:r>
          </w:p>
          <w:p w14:paraId="6CA60DFC" w14:textId="77777777" w:rsidR="008F720D" w:rsidRPr="00744A36" w:rsidRDefault="008F720D" w:rsidP="00384755">
            <w:pPr>
              <w:pStyle w:val="ListParagraph"/>
              <w:spacing w:after="0" w:line="240" w:lineRule="auto"/>
              <w:rPr>
                <w:rFonts w:cstheme="minorHAnsi"/>
                <w:sz w:val="26"/>
                <w:szCs w:val="26"/>
              </w:rPr>
            </w:pPr>
          </w:p>
          <w:p w14:paraId="0415CB0F" w14:textId="640D98FC" w:rsidR="007F00E4" w:rsidRDefault="007F00E4" w:rsidP="00384755">
            <w:pPr>
              <w:pStyle w:val="NumberedList"/>
              <w:numPr>
                <w:ilvl w:val="0"/>
                <w:numId w:val="1"/>
              </w:numPr>
              <w:spacing w:before="0" w:after="0"/>
              <w:ind w:left="714" w:hanging="357"/>
              <w:rPr>
                <w:rStyle w:val="DetailsChar"/>
                <w:rFonts w:eastAsia="Times New Roman" w:cstheme="minorHAnsi"/>
                <w:color w:val="auto"/>
                <w:sz w:val="26"/>
                <w:szCs w:val="26"/>
                <w:lang w:eastAsia="en-GB"/>
              </w:rPr>
            </w:pPr>
            <w:r w:rsidRPr="00744A36">
              <w:rPr>
                <w:rStyle w:val="DetailsChar"/>
                <w:rFonts w:eastAsia="Times New Roman" w:cstheme="minorHAnsi"/>
                <w:color w:val="auto"/>
                <w:sz w:val="26"/>
                <w:szCs w:val="26"/>
                <w:lang w:eastAsia="en-GB"/>
              </w:rPr>
              <w:t xml:space="preserve">Able to co-ordinate (record, monitor and follow up on) various activities and ensure that inputs from others are requested, </w:t>
            </w:r>
            <w:proofErr w:type="gramStart"/>
            <w:r w:rsidRPr="00744A36">
              <w:rPr>
                <w:rStyle w:val="DetailsChar"/>
                <w:rFonts w:eastAsia="Times New Roman" w:cstheme="minorHAnsi"/>
                <w:color w:val="auto"/>
                <w:sz w:val="26"/>
                <w:szCs w:val="26"/>
                <w:lang w:eastAsia="en-GB"/>
              </w:rPr>
              <w:t>received</w:t>
            </w:r>
            <w:proofErr w:type="gramEnd"/>
            <w:r w:rsidRPr="00744A36">
              <w:rPr>
                <w:rStyle w:val="DetailsChar"/>
                <w:rFonts w:eastAsia="Times New Roman" w:cstheme="minorHAnsi"/>
                <w:color w:val="auto"/>
                <w:sz w:val="26"/>
                <w:szCs w:val="26"/>
                <w:lang w:eastAsia="en-GB"/>
              </w:rPr>
              <w:t xml:space="preserve"> and actioned.</w:t>
            </w:r>
          </w:p>
          <w:p w14:paraId="035FDE39" w14:textId="77777777" w:rsidR="00CB07D7" w:rsidRDefault="00CB07D7" w:rsidP="00CB07D7">
            <w:pPr>
              <w:pStyle w:val="ListParagraph"/>
              <w:rPr>
                <w:rStyle w:val="DetailsChar"/>
                <w:rFonts w:eastAsia="Times New Roman" w:cstheme="minorHAnsi"/>
                <w:color w:val="auto"/>
                <w:sz w:val="26"/>
                <w:szCs w:val="26"/>
                <w:lang w:eastAsia="en-GB"/>
              </w:rPr>
            </w:pPr>
          </w:p>
          <w:p w14:paraId="3D5F7240" w14:textId="230A595F" w:rsidR="0053020E" w:rsidRPr="00384755" w:rsidRDefault="007F00E4" w:rsidP="005302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wbzude"/>
                <w:rFonts w:cstheme="minorHAnsi"/>
                <w:sz w:val="26"/>
                <w:szCs w:val="26"/>
              </w:rPr>
            </w:pPr>
            <w:r w:rsidRPr="007F00E4">
              <w:rPr>
                <w:rStyle w:val="wbzude"/>
                <w:sz w:val="26"/>
                <w:szCs w:val="26"/>
              </w:rPr>
              <w:t>Good drafting skills</w:t>
            </w:r>
            <w:r>
              <w:rPr>
                <w:rStyle w:val="wbzude"/>
                <w:sz w:val="26"/>
                <w:szCs w:val="26"/>
              </w:rPr>
              <w:t xml:space="preserve"> and</w:t>
            </w:r>
            <w:r w:rsidRPr="007F00E4">
              <w:rPr>
                <w:rStyle w:val="wbzude"/>
                <w:sz w:val="26"/>
                <w:szCs w:val="26"/>
              </w:rPr>
              <w:t xml:space="preserve"> a</w:t>
            </w:r>
            <w:r w:rsidR="0053020E" w:rsidRPr="007F00E4">
              <w:rPr>
                <w:rStyle w:val="wbzude"/>
                <w:sz w:val="26"/>
                <w:szCs w:val="26"/>
              </w:rPr>
              <w:t>ble to engage</w:t>
            </w:r>
            <w:r w:rsidR="0053020E" w:rsidRPr="008F49BE">
              <w:rPr>
                <w:rStyle w:val="wbzude"/>
                <w:sz w:val="26"/>
                <w:szCs w:val="26"/>
              </w:rPr>
              <w:t xml:space="preserve"> with complex</w:t>
            </w:r>
            <w:r>
              <w:rPr>
                <w:rStyle w:val="wbzude"/>
                <w:sz w:val="26"/>
                <w:szCs w:val="26"/>
              </w:rPr>
              <w:t xml:space="preserve"> and/or</w:t>
            </w:r>
            <w:r w:rsidR="0053020E" w:rsidRPr="008F49BE">
              <w:rPr>
                <w:rStyle w:val="wbzude"/>
                <w:sz w:val="26"/>
                <w:szCs w:val="26"/>
              </w:rPr>
              <w:t xml:space="preserve"> lengthy documents and correspondence and</w:t>
            </w:r>
            <w:r>
              <w:rPr>
                <w:rStyle w:val="wbzude"/>
                <w:sz w:val="26"/>
                <w:szCs w:val="26"/>
              </w:rPr>
              <w:t xml:space="preserve"> </w:t>
            </w:r>
            <w:r w:rsidRPr="007F00E4">
              <w:rPr>
                <w:rStyle w:val="wbzude"/>
                <w:sz w:val="26"/>
                <w:szCs w:val="26"/>
              </w:rPr>
              <w:t>accurately</w:t>
            </w:r>
            <w:r w:rsidR="0053020E" w:rsidRPr="007F00E4">
              <w:rPr>
                <w:rStyle w:val="wbzude"/>
                <w:sz w:val="26"/>
                <w:szCs w:val="26"/>
              </w:rPr>
              <w:t xml:space="preserve"> </w:t>
            </w:r>
            <w:r w:rsidR="0053020E" w:rsidRPr="008F49BE">
              <w:rPr>
                <w:rStyle w:val="wbzude"/>
                <w:sz w:val="26"/>
                <w:szCs w:val="26"/>
              </w:rPr>
              <w:t>highlight the key points and arguments.</w:t>
            </w:r>
          </w:p>
          <w:p w14:paraId="5F13504D" w14:textId="77777777" w:rsidR="00384755" w:rsidRPr="007F00E4" w:rsidRDefault="00384755" w:rsidP="00384755">
            <w:pPr>
              <w:pStyle w:val="ListParagraph"/>
              <w:spacing w:after="0" w:line="240" w:lineRule="auto"/>
              <w:rPr>
                <w:rStyle w:val="wbzude"/>
                <w:rFonts w:cstheme="minorHAnsi"/>
                <w:sz w:val="26"/>
                <w:szCs w:val="26"/>
              </w:rPr>
            </w:pPr>
          </w:p>
          <w:p w14:paraId="0F849700" w14:textId="02FC7C0F" w:rsidR="0053020E" w:rsidRPr="00384755" w:rsidRDefault="0053020E" w:rsidP="0053020E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DC54AC">
              <w:rPr>
                <w:sz w:val="26"/>
                <w:szCs w:val="26"/>
              </w:rPr>
              <w:t xml:space="preserve">Demonstrable advanced level proficiency with Microsoft Outlook, Excel, </w:t>
            </w:r>
            <w:proofErr w:type="gramStart"/>
            <w:r w:rsidRPr="00DC54AC">
              <w:rPr>
                <w:sz w:val="26"/>
                <w:szCs w:val="26"/>
              </w:rPr>
              <w:t>PowerPoint</w:t>
            </w:r>
            <w:proofErr w:type="gramEnd"/>
            <w:r w:rsidRPr="00DC54AC">
              <w:rPr>
                <w:sz w:val="26"/>
                <w:szCs w:val="26"/>
              </w:rPr>
              <w:t xml:space="preserve"> and Wor</w:t>
            </w:r>
            <w:r>
              <w:rPr>
                <w:sz w:val="26"/>
                <w:szCs w:val="26"/>
              </w:rPr>
              <w:t>d.</w:t>
            </w:r>
          </w:p>
          <w:p w14:paraId="2B2FF603" w14:textId="77777777" w:rsidR="00384755" w:rsidRPr="00DC54AC" w:rsidRDefault="00384755" w:rsidP="00384755">
            <w:pPr>
              <w:pStyle w:val="ListParagraph"/>
              <w:spacing w:after="0" w:line="240" w:lineRule="auto"/>
              <w:rPr>
                <w:rFonts w:cstheme="minorHAnsi"/>
                <w:sz w:val="26"/>
                <w:szCs w:val="26"/>
              </w:rPr>
            </w:pPr>
          </w:p>
          <w:p w14:paraId="6DE3EDCE" w14:textId="69FD8B29" w:rsidR="0053020E" w:rsidRDefault="00C25651" w:rsidP="00DC54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Style w:val="wbzude"/>
                <w:rFonts w:cstheme="minorHAnsi"/>
                <w:sz w:val="26"/>
                <w:szCs w:val="26"/>
              </w:rPr>
            </w:pPr>
            <w:r>
              <w:rPr>
                <w:rStyle w:val="wbzude"/>
                <w:rFonts w:cstheme="minorHAnsi"/>
                <w:sz w:val="26"/>
                <w:szCs w:val="26"/>
              </w:rPr>
              <w:lastRenderedPageBreak/>
              <w:t xml:space="preserve">Able to show discretion, maintain confidentiality </w:t>
            </w:r>
            <w:r w:rsidR="0053020E">
              <w:rPr>
                <w:rStyle w:val="wbzude"/>
                <w:rFonts w:cstheme="minorHAnsi"/>
                <w:sz w:val="26"/>
                <w:szCs w:val="26"/>
              </w:rPr>
              <w:t xml:space="preserve">(particularly in relation to highly sensitive information) </w:t>
            </w:r>
            <w:r w:rsidRPr="0053020E">
              <w:rPr>
                <w:rStyle w:val="wbzude"/>
                <w:rFonts w:cstheme="minorHAnsi"/>
                <w:sz w:val="26"/>
                <w:szCs w:val="26"/>
              </w:rPr>
              <w:t xml:space="preserve">and </w:t>
            </w:r>
            <w:r w:rsidR="0053020E" w:rsidRPr="0053020E">
              <w:rPr>
                <w:rStyle w:val="wbzude"/>
                <w:rFonts w:cstheme="minorHAnsi"/>
                <w:sz w:val="26"/>
                <w:szCs w:val="26"/>
              </w:rPr>
              <w:t xml:space="preserve">appropriately </w:t>
            </w:r>
            <w:r w:rsidRPr="0053020E">
              <w:rPr>
                <w:rStyle w:val="wbzude"/>
                <w:rFonts w:cstheme="minorHAnsi"/>
                <w:sz w:val="26"/>
                <w:szCs w:val="26"/>
              </w:rPr>
              <w:t>use own</w:t>
            </w:r>
            <w:r>
              <w:rPr>
                <w:rStyle w:val="wbzude"/>
                <w:rFonts w:cstheme="minorHAnsi"/>
                <w:sz w:val="26"/>
                <w:szCs w:val="26"/>
              </w:rPr>
              <w:t xml:space="preserve"> initiative and judgement to make decisions. </w:t>
            </w:r>
          </w:p>
          <w:p w14:paraId="3ED08BF8" w14:textId="77777777" w:rsidR="00384755" w:rsidRDefault="00384755" w:rsidP="00384755">
            <w:pPr>
              <w:pStyle w:val="ListParagraph"/>
              <w:spacing w:after="0" w:line="240" w:lineRule="auto"/>
              <w:rPr>
                <w:rStyle w:val="wbzude"/>
                <w:rFonts w:cstheme="minorHAnsi"/>
                <w:sz w:val="26"/>
                <w:szCs w:val="26"/>
              </w:rPr>
            </w:pPr>
          </w:p>
          <w:p w14:paraId="1D559C03" w14:textId="34E6B4C2" w:rsidR="00DC54AC" w:rsidRPr="00384755" w:rsidRDefault="009C37B0" w:rsidP="00DC54AC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Willing to </w:t>
            </w:r>
            <w:r w:rsidR="00EE5F42" w:rsidRPr="008F49BE">
              <w:rPr>
                <w:sz w:val="26"/>
                <w:szCs w:val="26"/>
              </w:rPr>
              <w:t>do the seemingly small t</w:t>
            </w:r>
            <w:r>
              <w:rPr>
                <w:sz w:val="26"/>
                <w:szCs w:val="26"/>
              </w:rPr>
              <w:t xml:space="preserve">asks </w:t>
            </w:r>
            <w:r w:rsidR="00EE5F42" w:rsidRPr="008F49BE">
              <w:rPr>
                <w:sz w:val="26"/>
                <w:szCs w:val="26"/>
              </w:rPr>
              <w:t xml:space="preserve">which ensure that the </w:t>
            </w:r>
            <w:r w:rsidR="007F2CB3">
              <w:rPr>
                <w:sz w:val="26"/>
                <w:szCs w:val="26"/>
              </w:rPr>
              <w:t>work of th</w:t>
            </w:r>
            <w:r w:rsidR="00097466">
              <w:rPr>
                <w:sz w:val="26"/>
                <w:szCs w:val="26"/>
              </w:rPr>
              <w:t>e Bishop</w:t>
            </w:r>
            <w:r w:rsidR="007F2CB3">
              <w:rPr>
                <w:sz w:val="26"/>
                <w:szCs w:val="26"/>
              </w:rPr>
              <w:t xml:space="preserve"> </w:t>
            </w:r>
            <w:r w:rsidR="00EE5F42" w:rsidRPr="008F49BE">
              <w:rPr>
                <w:sz w:val="26"/>
                <w:szCs w:val="26"/>
              </w:rPr>
              <w:t xml:space="preserve">runs smoothly and that problems are </w:t>
            </w:r>
            <w:r w:rsidR="008F49BE">
              <w:rPr>
                <w:sz w:val="26"/>
                <w:szCs w:val="26"/>
              </w:rPr>
              <w:t xml:space="preserve">promptly </w:t>
            </w:r>
            <w:r w:rsidR="00EE5F42" w:rsidRPr="008F49BE">
              <w:rPr>
                <w:sz w:val="26"/>
                <w:szCs w:val="26"/>
              </w:rPr>
              <w:t>solved</w:t>
            </w:r>
            <w:r w:rsidR="008F49BE">
              <w:rPr>
                <w:sz w:val="26"/>
                <w:szCs w:val="26"/>
              </w:rPr>
              <w:t>.</w:t>
            </w:r>
          </w:p>
          <w:p w14:paraId="67E1A8B5" w14:textId="77777777" w:rsidR="00384755" w:rsidRPr="00DC54AC" w:rsidRDefault="00384755" w:rsidP="00384755">
            <w:pPr>
              <w:pStyle w:val="ListParagraph"/>
              <w:spacing w:after="0" w:line="240" w:lineRule="auto"/>
              <w:rPr>
                <w:rFonts w:cstheme="minorHAnsi"/>
                <w:sz w:val="26"/>
                <w:szCs w:val="26"/>
              </w:rPr>
            </w:pPr>
          </w:p>
          <w:p w14:paraId="6063760E" w14:textId="77777777" w:rsidR="00DC54AC" w:rsidRPr="007F00E4" w:rsidRDefault="008F49BE" w:rsidP="007F00E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CF2982">
              <w:rPr>
                <w:sz w:val="26"/>
                <w:szCs w:val="26"/>
              </w:rPr>
              <w:t>An e</w:t>
            </w:r>
            <w:r w:rsidR="00EE5F42" w:rsidRPr="00CF2982">
              <w:rPr>
                <w:sz w:val="26"/>
                <w:szCs w:val="26"/>
              </w:rPr>
              <w:t>mpathy with the mission and ministry of the Church in Wales</w:t>
            </w:r>
            <w:r w:rsidR="00D01327" w:rsidRPr="00CF2982">
              <w:rPr>
                <w:sz w:val="26"/>
                <w:szCs w:val="26"/>
              </w:rPr>
              <w:t>.</w:t>
            </w:r>
          </w:p>
          <w:p w14:paraId="1F46ADDF" w14:textId="62B4D87E" w:rsidR="007F00E4" w:rsidRPr="009C37B0" w:rsidRDefault="007F00E4" w:rsidP="009C37B0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</w:p>
        </w:tc>
      </w:tr>
      <w:tr w:rsidR="00F31466" w:rsidRPr="0092548F" w14:paraId="6960C771" w14:textId="77777777" w:rsidTr="00F31466">
        <w:tc>
          <w:tcPr>
            <w:tcW w:w="9016" w:type="dxa"/>
            <w:tcBorders>
              <w:top w:val="nil"/>
              <w:bottom w:val="nil"/>
            </w:tcBorders>
          </w:tcPr>
          <w:p w14:paraId="795F99E9" w14:textId="6B330580" w:rsidR="00F31466" w:rsidRDefault="00F31466" w:rsidP="00F31466">
            <w:pPr>
              <w:spacing w:after="0" w:line="240" w:lineRule="auto"/>
              <w:rPr>
                <w:sz w:val="26"/>
                <w:szCs w:val="26"/>
              </w:rPr>
            </w:pPr>
            <w:r w:rsidRPr="00F31466">
              <w:rPr>
                <w:b/>
                <w:bCs/>
                <w:sz w:val="26"/>
                <w:szCs w:val="26"/>
              </w:rPr>
              <w:lastRenderedPageBreak/>
              <w:t>Desirable</w:t>
            </w:r>
            <w:r>
              <w:rPr>
                <w:sz w:val="26"/>
                <w:szCs w:val="26"/>
              </w:rPr>
              <w:t>:</w:t>
            </w:r>
          </w:p>
          <w:p w14:paraId="283C4B7B" w14:textId="77777777" w:rsidR="00793AB6" w:rsidRDefault="00793AB6" w:rsidP="00F31466">
            <w:pPr>
              <w:spacing w:after="0" w:line="240" w:lineRule="auto"/>
              <w:rPr>
                <w:sz w:val="26"/>
                <w:szCs w:val="26"/>
              </w:rPr>
            </w:pPr>
          </w:p>
          <w:p w14:paraId="06F1C080" w14:textId="571216CC" w:rsidR="0066386C" w:rsidRDefault="003A7345" w:rsidP="00F31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</w:rPr>
              <w:t xml:space="preserve">Experience of working </w:t>
            </w:r>
            <w:r w:rsidR="007514F2">
              <w:rPr>
                <w:rFonts w:cstheme="minorHAnsi"/>
                <w:sz w:val="26"/>
                <w:szCs w:val="26"/>
              </w:rPr>
              <w:t xml:space="preserve">as an Executive Assistant or </w:t>
            </w:r>
            <w:r w:rsidR="008F720D">
              <w:rPr>
                <w:rFonts w:cstheme="minorHAnsi"/>
                <w:sz w:val="26"/>
                <w:szCs w:val="26"/>
              </w:rPr>
              <w:t xml:space="preserve">in </w:t>
            </w:r>
            <w:r w:rsidR="007514F2">
              <w:rPr>
                <w:rFonts w:cstheme="minorHAnsi"/>
                <w:sz w:val="26"/>
                <w:szCs w:val="26"/>
              </w:rPr>
              <w:t>a similar post.</w:t>
            </w:r>
          </w:p>
          <w:p w14:paraId="6C01714A" w14:textId="77777777" w:rsidR="00384755" w:rsidRDefault="00384755" w:rsidP="00384755">
            <w:pPr>
              <w:pStyle w:val="ListParagraph"/>
              <w:spacing w:after="0" w:line="240" w:lineRule="auto"/>
              <w:rPr>
                <w:rFonts w:cstheme="minorHAnsi"/>
                <w:sz w:val="26"/>
                <w:szCs w:val="26"/>
              </w:rPr>
            </w:pPr>
          </w:p>
          <w:p w14:paraId="45AE8F5D" w14:textId="0E641447" w:rsidR="005F1B5B" w:rsidRPr="00384755" w:rsidRDefault="005F1B5B" w:rsidP="005F1B5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6"/>
                <w:szCs w:val="26"/>
              </w:rPr>
            </w:pPr>
            <w:r w:rsidRPr="005F1B5B">
              <w:rPr>
                <w:sz w:val="26"/>
                <w:szCs w:val="26"/>
              </w:rPr>
              <w:t>Experience of using SharePoint as a file repository system.</w:t>
            </w:r>
          </w:p>
          <w:p w14:paraId="688F053E" w14:textId="77777777" w:rsidR="00384755" w:rsidRPr="00097466" w:rsidRDefault="00384755" w:rsidP="00097466">
            <w:pPr>
              <w:spacing w:after="0" w:line="240" w:lineRule="auto"/>
              <w:rPr>
                <w:rFonts w:cstheme="minorHAnsi"/>
                <w:sz w:val="26"/>
                <w:szCs w:val="26"/>
              </w:rPr>
            </w:pPr>
          </w:p>
          <w:p w14:paraId="573F45B8" w14:textId="51C91BCD" w:rsidR="00F31466" w:rsidRPr="00384755" w:rsidRDefault="00F31466" w:rsidP="00F31466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  <w:r>
              <w:rPr>
                <w:rFonts w:cstheme="minorHAnsi"/>
                <w:sz w:val="26"/>
                <w:szCs w:val="26"/>
              </w:rPr>
              <w:t xml:space="preserve">An </w:t>
            </w:r>
            <w:r w:rsidRPr="0082012A">
              <w:rPr>
                <w:rFonts w:cstheme="minorHAnsi"/>
                <w:sz w:val="26"/>
                <w:szCs w:val="26"/>
              </w:rPr>
              <w:t xml:space="preserve">understanding of the </w:t>
            </w:r>
            <w:r>
              <w:rPr>
                <w:rFonts w:cstheme="minorHAnsi"/>
                <w:sz w:val="26"/>
                <w:szCs w:val="26"/>
              </w:rPr>
              <w:t xml:space="preserve">purpose and </w:t>
            </w:r>
            <w:r w:rsidRPr="0082012A">
              <w:rPr>
                <w:rFonts w:cstheme="minorHAnsi"/>
                <w:sz w:val="26"/>
                <w:szCs w:val="26"/>
              </w:rPr>
              <w:t>structures of the Church in Wales</w:t>
            </w:r>
            <w:r>
              <w:rPr>
                <w:rFonts w:cstheme="minorHAnsi"/>
                <w:sz w:val="26"/>
                <w:szCs w:val="26"/>
              </w:rPr>
              <w:t>.</w:t>
            </w:r>
          </w:p>
          <w:p w14:paraId="2B3C601D" w14:textId="77777777" w:rsidR="00384755" w:rsidRPr="00E16078" w:rsidRDefault="00384755" w:rsidP="00384755">
            <w:pPr>
              <w:pStyle w:val="ListParagraph"/>
              <w:spacing w:after="0" w:line="240" w:lineRule="auto"/>
              <w:rPr>
                <w:rFonts w:cstheme="minorHAnsi"/>
                <w:sz w:val="26"/>
                <w:szCs w:val="26"/>
                <w:lang w:val="en-US"/>
              </w:rPr>
            </w:pPr>
          </w:p>
          <w:p w14:paraId="6BE272F3" w14:textId="204211DF" w:rsidR="00DC54AC" w:rsidRPr="00DC54AC" w:rsidRDefault="00F31466" w:rsidP="00DC54A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sz w:val="26"/>
                <w:szCs w:val="26"/>
              </w:rPr>
            </w:pPr>
            <w:r>
              <w:rPr>
                <w:rFonts w:cstheme="minorHAnsi"/>
                <w:sz w:val="26"/>
                <w:szCs w:val="26"/>
                <w:lang w:val="en-US"/>
              </w:rPr>
              <w:t>Welsh language skills</w:t>
            </w:r>
            <w:r w:rsidR="00D602D5">
              <w:rPr>
                <w:rFonts w:cstheme="minorHAnsi"/>
                <w:sz w:val="26"/>
                <w:szCs w:val="26"/>
                <w:lang w:val="en-US"/>
              </w:rPr>
              <w:t>/</w:t>
            </w:r>
            <w:r>
              <w:rPr>
                <w:rFonts w:cstheme="minorHAnsi"/>
                <w:sz w:val="26"/>
                <w:szCs w:val="26"/>
                <w:lang w:val="en-US"/>
              </w:rPr>
              <w:t>the ability to communicate in Welsh.</w:t>
            </w:r>
          </w:p>
        </w:tc>
      </w:tr>
      <w:tr w:rsidR="00F31466" w:rsidRPr="0092548F" w14:paraId="205B2464" w14:textId="77777777" w:rsidTr="00683931">
        <w:trPr>
          <w:trHeight w:val="55"/>
        </w:trPr>
        <w:tc>
          <w:tcPr>
            <w:tcW w:w="9016" w:type="dxa"/>
            <w:tcBorders>
              <w:top w:val="nil"/>
            </w:tcBorders>
          </w:tcPr>
          <w:p w14:paraId="771FF732" w14:textId="556D2922" w:rsidR="00F31466" w:rsidRPr="00F31466" w:rsidRDefault="00F31466" w:rsidP="00F31466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14:paraId="26E3B609" w14:textId="77777777" w:rsidR="00053751" w:rsidRDefault="00053751" w:rsidP="0005375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53751" w:rsidRPr="0092548F" w14:paraId="0A45A472" w14:textId="77777777" w:rsidTr="00624815">
        <w:tc>
          <w:tcPr>
            <w:tcW w:w="9016" w:type="dxa"/>
            <w:shd w:val="clear" w:color="auto" w:fill="D9D9D9" w:themeFill="background1" w:themeFillShade="D9"/>
          </w:tcPr>
          <w:p w14:paraId="08CB3AC9" w14:textId="77777777" w:rsidR="00053751" w:rsidRPr="0092548F" w:rsidRDefault="00053751" w:rsidP="00053751">
            <w:pPr>
              <w:spacing w:after="0"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Development Opportunities</w:t>
            </w:r>
          </w:p>
          <w:p w14:paraId="779AD761" w14:textId="77777777" w:rsidR="00053751" w:rsidRPr="0092548F" w:rsidRDefault="00053751" w:rsidP="00053751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  <w:tr w:rsidR="00053751" w:rsidRPr="0092548F" w14:paraId="05572A31" w14:textId="77777777" w:rsidTr="00624815">
        <w:tc>
          <w:tcPr>
            <w:tcW w:w="9016" w:type="dxa"/>
          </w:tcPr>
          <w:p w14:paraId="04C448DB" w14:textId="477DD006" w:rsidR="008F3193" w:rsidRDefault="00053751" w:rsidP="00772F16">
            <w:pPr>
              <w:spacing w:after="0" w:line="24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</w:t>
            </w:r>
            <w:r w:rsidR="00793AB6">
              <w:rPr>
                <w:sz w:val="26"/>
                <w:szCs w:val="26"/>
              </w:rPr>
              <w:t>e Executive Assistant</w:t>
            </w:r>
            <w:r>
              <w:rPr>
                <w:sz w:val="26"/>
                <w:szCs w:val="26"/>
              </w:rPr>
              <w:t xml:space="preserve"> post</w:t>
            </w:r>
            <w:r w:rsidR="00EB19D9">
              <w:rPr>
                <w:sz w:val="26"/>
                <w:szCs w:val="26"/>
              </w:rPr>
              <w:t xml:space="preserve"> offers</w:t>
            </w:r>
            <w:r>
              <w:rPr>
                <w:sz w:val="26"/>
                <w:szCs w:val="26"/>
              </w:rPr>
              <w:t xml:space="preserve"> </w:t>
            </w:r>
            <w:r w:rsidR="00EB19D9">
              <w:rPr>
                <w:sz w:val="26"/>
                <w:szCs w:val="26"/>
              </w:rPr>
              <w:t>the</w:t>
            </w:r>
            <w:r>
              <w:rPr>
                <w:sz w:val="26"/>
                <w:szCs w:val="26"/>
              </w:rPr>
              <w:t xml:space="preserve"> opportunity to </w:t>
            </w:r>
            <w:r w:rsidR="00EB19D9">
              <w:rPr>
                <w:sz w:val="26"/>
                <w:szCs w:val="26"/>
              </w:rPr>
              <w:t xml:space="preserve">develop a wide range of skills in an </w:t>
            </w:r>
            <w:r w:rsidR="00EB19D9" w:rsidRPr="00CB07D7">
              <w:rPr>
                <w:sz w:val="26"/>
                <w:szCs w:val="26"/>
              </w:rPr>
              <w:t xml:space="preserve">exciting </w:t>
            </w:r>
            <w:r w:rsidR="00EB5B9C" w:rsidRPr="00CB07D7">
              <w:rPr>
                <w:sz w:val="26"/>
                <w:szCs w:val="26"/>
              </w:rPr>
              <w:t xml:space="preserve">time when the </w:t>
            </w:r>
            <w:r w:rsidR="00097466">
              <w:rPr>
                <w:sz w:val="26"/>
                <w:szCs w:val="26"/>
              </w:rPr>
              <w:t>Diocese of Llandaff</w:t>
            </w:r>
            <w:r w:rsidR="00EB5B9C" w:rsidRPr="00CB07D7">
              <w:rPr>
                <w:sz w:val="26"/>
                <w:szCs w:val="26"/>
              </w:rPr>
              <w:t xml:space="preserve"> is making changes to </w:t>
            </w:r>
            <w:r w:rsidR="00097466">
              <w:rPr>
                <w:sz w:val="26"/>
                <w:szCs w:val="26"/>
              </w:rPr>
              <w:t xml:space="preserve">better </w:t>
            </w:r>
            <w:r w:rsidR="00EB5B9C" w:rsidRPr="00CB07D7">
              <w:rPr>
                <w:sz w:val="26"/>
                <w:szCs w:val="26"/>
              </w:rPr>
              <w:t xml:space="preserve">engage with today’s Welsh society. </w:t>
            </w:r>
            <w:r w:rsidR="00917C54">
              <w:rPr>
                <w:sz w:val="26"/>
                <w:szCs w:val="26"/>
              </w:rPr>
              <w:t xml:space="preserve">In addition to working </w:t>
            </w:r>
            <w:r w:rsidR="00A01AE0">
              <w:rPr>
                <w:sz w:val="26"/>
                <w:szCs w:val="26"/>
              </w:rPr>
              <w:t xml:space="preserve">closely with </w:t>
            </w:r>
            <w:r w:rsidR="00917C54">
              <w:rPr>
                <w:sz w:val="26"/>
                <w:szCs w:val="26"/>
              </w:rPr>
              <w:t>the Bishop t</w:t>
            </w:r>
            <w:r w:rsidR="009F10EB" w:rsidRPr="00CB07D7">
              <w:rPr>
                <w:rFonts w:cstheme="minorHAnsi"/>
                <w:sz w:val="26"/>
                <w:szCs w:val="26"/>
              </w:rPr>
              <w:t xml:space="preserve">here will be opportunities to work with </w:t>
            </w:r>
            <w:r w:rsidR="009F10EB">
              <w:rPr>
                <w:rFonts w:cstheme="minorHAnsi"/>
                <w:sz w:val="26"/>
                <w:szCs w:val="26"/>
              </w:rPr>
              <w:t xml:space="preserve">a </w:t>
            </w:r>
            <w:r w:rsidR="00A12C6F">
              <w:rPr>
                <w:rFonts w:cstheme="minorHAnsi"/>
                <w:sz w:val="26"/>
                <w:szCs w:val="26"/>
              </w:rPr>
              <w:t xml:space="preserve">wide </w:t>
            </w:r>
            <w:r w:rsidR="009F10EB">
              <w:rPr>
                <w:rFonts w:cstheme="minorHAnsi"/>
                <w:sz w:val="26"/>
                <w:szCs w:val="26"/>
              </w:rPr>
              <w:t>range of</w:t>
            </w:r>
            <w:r w:rsidR="009F10EB" w:rsidRPr="008D4F13">
              <w:rPr>
                <w:rFonts w:cstheme="minorHAnsi"/>
                <w:sz w:val="26"/>
                <w:szCs w:val="26"/>
              </w:rPr>
              <w:t xml:space="preserve"> internal and external </w:t>
            </w:r>
            <w:r w:rsidR="009F10EB">
              <w:rPr>
                <w:rFonts w:cstheme="minorHAnsi"/>
                <w:sz w:val="26"/>
                <w:szCs w:val="26"/>
              </w:rPr>
              <w:t xml:space="preserve">colleagues and </w:t>
            </w:r>
            <w:r w:rsidR="009F10EB" w:rsidRPr="008D4F13">
              <w:rPr>
                <w:rFonts w:cstheme="minorHAnsi"/>
                <w:sz w:val="26"/>
                <w:szCs w:val="26"/>
              </w:rPr>
              <w:t>stakeholders.</w:t>
            </w:r>
            <w:r w:rsidR="009F10EB">
              <w:rPr>
                <w:rFonts w:cstheme="minorHAnsi"/>
                <w:sz w:val="26"/>
                <w:szCs w:val="26"/>
              </w:rPr>
              <w:t xml:space="preserve"> </w:t>
            </w:r>
          </w:p>
          <w:p w14:paraId="010704FE" w14:textId="26CF9643" w:rsidR="00772F16" w:rsidRPr="0092548F" w:rsidRDefault="00772F16" w:rsidP="00772F16">
            <w:pPr>
              <w:spacing w:after="0" w:line="240" w:lineRule="auto"/>
              <w:rPr>
                <w:sz w:val="26"/>
                <w:szCs w:val="26"/>
              </w:rPr>
            </w:pPr>
          </w:p>
        </w:tc>
      </w:tr>
    </w:tbl>
    <w:p w14:paraId="44C196E4" w14:textId="77777777" w:rsidR="006863E5" w:rsidRDefault="00CA3DD4" w:rsidP="009A2B3E">
      <w:pPr>
        <w:spacing w:after="0" w:line="240" w:lineRule="auto"/>
      </w:pPr>
    </w:p>
    <w:sectPr w:rsidR="006863E5" w:rsidSect="00743070">
      <w:head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F06FAE" w14:textId="77777777" w:rsidR="001739F8" w:rsidRDefault="001739F8">
      <w:pPr>
        <w:spacing w:after="0" w:line="240" w:lineRule="auto"/>
      </w:pPr>
      <w:r>
        <w:separator/>
      </w:r>
    </w:p>
  </w:endnote>
  <w:endnote w:type="continuationSeparator" w:id="0">
    <w:p w14:paraId="1F118B4F" w14:textId="77777777" w:rsidR="001739F8" w:rsidRDefault="001739F8">
      <w:pPr>
        <w:spacing w:after="0" w:line="240" w:lineRule="auto"/>
      </w:pPr>
      <w:r>
        <w:continuationSeparator/>
      </w:r>
    </w:p>
  </w:endnote>
  <w:endnote w:type="continuationNotice" w:id="1">
    <w:p w14:paraId="09F64015" w14:textId="77777777" w:rsidR="00B21C0F" w:rsidRDefault="00B21C0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6541D8" w14:textId="383F2359" w:rsidR="005C2543" w:rsidRDefault="005C25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5D860" w14:textId="77777777" w:rsidR="001739F8" w:rsidRDefault="001739F8">
      <w:pPr>
        <w:spacing w:after="0" w:line="240" w:lineRule="auto"/>
      </w:pPr>
      <w:r>
        <w:separator/>
      </w:r>
    </w:p>
  </w:footnote>
  <w:footnote w:type="continuationSeparator" w:id="0">
    <w:p w14:paraId="62F572A2" w14:textId="77777777" w:rsidR="001739F8" w:rsidRDefault="001739F8">
      <w:pPr>
        <w:spacing w:after="0" w:line="240" w:lineRule="auto"/>
      </w:pPr>
      <w:r>
        <w:continuationSeparator/>
      </w:r>
    </w:p>
  </w:footnote>
  <w:footnote w:type="continuationNotice" w:id="1">
    <w:p w14:paraId="2D04DB54" w14:textId="77777777" w:rsidR="00B21C0F" w:rsidRDefault="00B21C0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5C98F7" w14:textId="77777777" w:rsidR="0092548F" w:rsidRDefault="00CA3DD4">
    <w:pPr>
      <w:pStyle w:val="Header"/>
    </w:pPr>
  </w:p>
  <w:p w14:paraId="5764EF81" w14:textId="77777777" w:rsidR="0092548F" w:rsidRDefault="00CA3DD4">
    <w:pPr>
      <w:pStyle w:val="Header"/>
    </w:pPr>
  </w:p>
  <w:p w14:paraId="56451568" w14:textId="77777777" w:rsidR="004D47C2" w:rsidRDefault="00CA3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AA91E3" w14:textId="50FBE277" w:rsidR="00743070" w:rsidRDefault="00743070" w:rsidP="00743070">
    <w:pPr>
      <w:pStyle w:val="Header"/>
      <w:rPr>
        <w:b/>
        <w:sz w:val="28"/>
        <w:szCs w:val="28"/>
      </w:rPr>
    </w:pPr>
    <w:r w:rsidRPr="0092548F">
      <w:rPr>
        <w:noProof/>
        <w:sz w:val="28"/>
        <w:szCs w:val="28"/>
        <w:lang w:eastAsia="en-GB"/>
      </w:rPr>
      <w:drawing>
        <wp:anchor distT="0" distB="0" distL="114300" distR="114300" simplePos="0" relativeHeight="251658240" behindDoc="0" locked="0" layoutInCell="0" allowOverlap="1" wp14:anchorId="73D565AB" wp14:editId="05BD759F">
          <wp:simplePos x="0" y="0"/>
          <wp:positionH relativeFrom="column">
            <wp:posOffset>3191828</wp:posOffset>
          </wp:positionH>
          <wp:positionV relativeFrom="page">
            <wp:posOffset>181292</wp:posOffset>
          </wp:positionV>
          <wp:extent cx="3239770" cy="1175385"/>
          <wp:effectExtent l="0" t="0" r="0" b="5715"/>
          <wp:wrapNone/>
          <wp:docPr id="2" name="Picture 2" descr="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9770" cy="1175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sz w:val="28"/>
        <w:szCs w:val="28"/>
      </w:rPr>
      <w:t>Jo</w:t>
    </w:r>
    <w:r w:rsidRPr="0092548F">
      <w:rPr>
        <w:b/>
        <w:sz w:val="28"/>
        <w:szCs w:val="28"/>
      </w:rPr>
      <w:t>b Description</w:t>
    </w:r>
    <w:r>
      <w:rPr>
        <w:b/>
        <w:sz w:val="28"/>
        <w:szCs w:val="28"/>
      </w:rPr>
      <w:t xml:space="preserve"> – </w:t>
    </w:r>
  </w:p>
  <w:p w14:paraId="04AB743B" w14:textId="245063CA" w:rsidR="00743070" w:rsidRPr="00B529CA" w:rsidRDefault="00330A94" w:rsidP="00743070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Executive Assistant</w:t>
    </w:r>
  </w:p>
  <w:p w14:paraId="4096A8D7" w14:textId="77777777" w:rsidR="00743070" w:rsidRDefault="00743070" w:rsidP="00743070">
    <w:pPr>
      <w:pStyle w:val="Header"/>
    </w:pPr>
  </w:p>
  <w:p w14:paraId="6ED81CCA" w14:textId="77777777" w:rsidR="00743070" w:rsidRDefault="00743070" w:rsidP="00743070">
    <w:pPr>
      <w:pStyle w:val="Header"/>
    </w:pPr>
  </w:p>
  <w:p w14:paraId="7454B328" w14:textId="577B2931" w:rsidR="00743070" w:rsidRDefault="00743070">
    <w:pPr>
      <w:pStyle w:val="Header"/>
    </w:pPr>
  </w:p>
  <w:p w14:paraId="2AE825A1" w14:textId="77777777" w:rsidR="00A32172" w:rsidRDefault="00A321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D7E1C"/>
    <w:multiLevelType w:val="hybridMultilevel"/>
    <w:tmpl w:val="8FF2CF7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A38E7"/>
    <w:multiLevelType w:val="hybridMultilevel"/>
    <w:tmpl w:val="AC8A9A06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040AE"/>
    <w:multiLevelType w:val="hybridMultilevel"/>
    <w:tmpl w:val="27B23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00EC4"/>
    <w:multiLevelType w:val="hybridMultilevel"/>
    <w:tmpl w:val="1EBC93CE"/>
    <w:lvl w:ilvl="0" w:tplc="465A81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9210DE"/>
    <w:multiLevelType w:val="hybridMultilevel"/>
    <w:tmpl w:val="7334FAE8"/>
    <w:lvl w:ilvl="0" w:tplc="51BACF5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66580"/>
    <w:multiLevelType w:val="hybridMultilevel"/>
    <w:tmpl w:val="97C02378"/>
    <w:lvl w:ilvl="0" w:tplc="8C4239B0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8717EFF"/>
    <w:multiLevelType w:val="hybridMultilevel"/>
    <w:tmpl w:val="A622F1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765A6"/>
    <w:multiLevelType w:val="hybridMultilevel"/>
    <w:tmpl w:val="FCAE28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40E10"/>
    <w:multiLevelType w:val="hybridMultilevel"/>
    <w:tmpl w:val="4510D384"/>
    <w:lvl w:ilvl="0" w:tplc="A0BCBD0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E96DAE"/>
    <w:multiLevelType w:val="hybridMultilevel"/>
    <w:tmpl w:val="6B087FA6"/>
    <w:lvl w:ilvl="0" w:tplc="F9723E6E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5F085D"/>
    <w:multiLevelType w:val="hybridMultilevel"/>
    <w:tmpl w:val="3580C4A2"/>
    <w:lvl w:ilvl="0" w:tplc="CFCC77B2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623408"/>
    <w:multiLevelType w:val="hybridMultilevel"/>
    <w:tmpl w:val="A672C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0F3E4E"/>
    <w:multiLevelType w:val="hybridMultilevel"/>
    <w:tmpl w:val="82626024"/>
    <w:lvl w:ilvl="0" w:tplc="CFCC77B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F94914"/>
    <w:multiLevelType w:val="hybridMultilevel"/>
    <w:tmpl w:val="9D44B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3"/>
  </w:num>
  <w:num w:numId="4">
    <w:abstractNumId w:val="11"/>
  </w:num>
  <w:num w:numId="5">
    <w:abstractNumId w:val="9"/>
  </w:num>
  <w:num w:numId="6">
    <w:abstractNumId w:val="6"/>
  </w:num>
  <w:num w:numId="7">
    <w:abstractNumId w:val="7"/>
  </w:num>
  <w:num w:numId="8">
    <w:abstractNumId w:val="0"/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5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751"/>
    <w:rsid w:val="000121C1"/>
    <w:rsid w:val="00013521"/>
    <w:rsid w:val="00015B9C"/>
    <w:rsid w:val="0004370F"/>
    <w:rsid w:val="00053751"/>
    <w:rsid w:val="0006263F"/>
    <w:rsid w:val="000734C4"/>
    <w:rsid w:val="000836C3"/>
    <w:rsid w:val="0008705F"/>
    <w:rsid w:val="00087F6C"/>
    <w:rsid w:val="00097466"/>
    <w:rsid w:val="000D218A"/>
    <w:rsid w:val="001019EF"/>
    <w:rsid w:val="00120DC0"/>
    <w:rsid w:val="001230D7"/>
    <w:rsid w:val="001306A4"/>
    <w:rsid w:val="001312A5"/>
    <w:rsid w:val="00141F21"/>
    <w:rsid w:val="00161D2D"/>
    <w:rsid w:val="00171616"/>
    <w:rsid w:val="001739F8"/>
    <w:rsid w:val="00177389"/>
    <w:rsid w:val="00181D26"/>
    <w:rsid w:val="00191488"/>
    <w:rsid w:val="00197EE2"/>
    <w:rsid w:val="001A03E3"/>
    <w:rsid w:val="001C1103"/>
    <w:rsid w:val="001F187E"/>
    <w:rsid w:val="00232D44"/>
    <w:rsid w:val="00235C9B"/>
    <w:rsid w:val="0023637A"/>
    <w:rsid w:val="00245D73"/>
    <w:rsid w:val="00251DAE"/>
    <w:rsid w:val="00285B5D"/>
    <w:rsid w:val="00296C20"/>
    <w:rsid w:val="002A3534"/>
    <w:rsid w:val="002A43A2"/>
    <w:rsid w:val="002C0C51"/>
    <w:rsid w:val="002C61AD"/>
    <w:rsid w:val="002F1BA3"/>
    <w:rsid w:val="003066D6"/>
    <w:rsid w:val="00321B79"/>
    <w:rsid w:val="00330A94"/>
    <w:rsid w:val="00342DFF"/>
    <w:rsid w:val="003439FA"/>
    <w:rsid w:val="003512CA"/>
    <w:rsid w:val="00384755"/>
    <w:rsid w:val="003941CB"/>
    <w:rsid w:val="00394FC8"/>
    <w:rsid w:val="003A7345"/>
    <w:rsid w:val="003C399C"/>
    <w:rsid w:val="00401C90"/>
    <w:rsid w:val="0040564F"/>
    <w:rsid w:val="004423F3"/>
    <w:rsid w:val="004440E6"/>
    <w:rsid w:val="00463D67"/>
    <w:rsid w:val="00464951"/>
    <w:rsid w:val="0047167A"/>
    <w:rsid w:val="004871B7"/>
    <w:rsid w:val="00494B84"/>
    <w:rsid w:val="004B3112"/>
    <w:rsid w:val="004B5C71"/>
    <w:rsid w:val="004F261F"/>
    <w:rsid w:val="0053020E"/>
    <w:rsid w:val="00530D15"/>
    <w:rsid w:val="00540247"/>
    <w:rsid w:val="005670D8"/>
    <w:rsid w:val="00571278"/>
    <w:rsid w:val="00590461"/>
    <w:rsid w:val="005917D2"/>
    <w:rsid w:val="005933E5"/>
    <w:rsid w:val="005A1E45"/>
    <w:rsid w:val="005A2AA3"/>
    <w:rsid w:val="005B4057"/>
    <w:rsid w:val="005C2543"/>
    <w:rsid w:val="005C6135"/>
    <w:rsid w:val="005D784E"/>
    <w:rsid w:val="005F1B5B"/>
    <w:rsid w:val="00605BBE"/>
    <w:rsid w:val="0060787F"/>
    <w:rsid w:val="00646578"/>
    <w:rsid w:val="00651573"/>
    <w:rsid w:val="00657101"/>
    <w:rsid w:val="0066386C"/>
    <w:rsid w:val="0068240F"/>
    <w:rsid w:val="00683931"/>
    <w:rsid w:val="006B7001"/>
    <w:rsid w:val="006F2F3E"/>
    <w:rsid w:val="00703751"/>
    <w:rsid w:val="00723992"/>
    <w:rsid w:val="007407D0"/>
    <w:rsid w:val="00743070"/>
    <w:rsid w:val="00744A36"/>
    <w:rsid w:val="007514F2"/>
    <w:rsid w:val="00753A77"/>
    <w:rsid w:val="00756608"/>
    <w:rsid w:val="00765F40"/>
    <w:rsid w:val="00772F16"/>
    <w:rsid w:val="007813B5"/>
    <w:rsid w:val="00781B3C"/>
    <w:rsid w:val="00786D7A"/>
    <w:rsid w:val="00793AB6"/>
    <w:rsid w:val="007F00E4"/>
    <w:rsid w:val="007F2CB3"/>
    <w:rsid w:val="00822193"/>
    <w:rsid w:val="00833196"/>
    <w:rsid w:val="00835504"/>
    <w:rsid w:val="00841008"/>
    <w:rsid w:val="00843B4F"/>
    <w:rsid w:val="00843DAD"/>
    <w:rsid w:val="00844F84"/>
    <w:rsid w:val="00856D2F"/>
    <w:rsid w:val="00863011"/>
    <w:rsid w:val="008A700C"/>
    <w:rsid w:val="008C2576"/>
    <w:rsid w:val="008E2B0D"/>
    <w:rsid w:val="008E3011"/>
    <w:rsid w:val="008F3193"/>
    <w:rsid w:val="008F49BE"/>
    <w:rsid w:val="008F720D"/>
    <w:rsid w:val="00902D64"/>
    <w:rsid w:val="009148F0"/>
    <w:rsid w:val="00917C54"/>
    <w:rsid w:val="00944111"/>
    <w:rsid w:val="00967FEB"/>
    <w:rsid w:val="00973524"/>
    <w:rsid w:val="00995CBF"/>
    <w:rsid w:val="009A0759"/>
    <w:rsid w:val="009A2B3E"/>
    <w:rsid w:val="009A52B0"/>
    <w:rsid w:val="009B19BD"/>
    <w:rsid w:val="009B67AF"/>
    <w:rsid w:val="009C37B0"/>
    <w:rsid w:val="009D09CD"/>
    <w:rsid w:val="009E21A3"/>
    <w:rsid w:val="009F10EB"/>
    <w:rsid w:val="009F2B45"/>
    <w:rsid w:val="00A01AE0"/>
    <w:rsid w:val="00A12C6F"/>
    <w:rsid w:val="00A32172"/>
    <w:rsid w:val="00A54D67"/>
    <w:rsid w:val="00A640F8"/>
    <w:rsid w:val="00A87D8F"/>
    <w:rsid w:val="00AB4591"/>
    <w:rsid w:val="00AB63DB"/>
    <w:rsid w:val="00AC26EF"/>
    <w:rsid w:val="00AC2B20"/>
    <w:rsid w:val="00AF6736"/>
    <w:rsid w:val="00B04620"/>
    <w:rsid w:val="00B170E3"/>
    <w:rsid w:val="00B21C0F"/>
    <w:rsid w:val="00B4110D"/>
    <w:rsid w:val="00B82516"/>
    <w:rsid w:val="00BA3D35"/>
    <w:rsid w:val="00BC51BF"/>
    <w:rsid w:val="00BD09DF"/>
    <w:rsid w:val="00BE0ABE"/>
    <w:rsid w:val="00C05798"/>
    <w:rsid w:val="00C25651"/>
    <w:rsid w:val="00C35D53"/>
    <w:rsid w:val="00C45942"/>
    <w:rsid w:val="00C53B42"/>
    <w:rsid w:val="00C85638"/>
    <w:rsid w:val="00C92089"/>
    <w:rsid w:val="00CA24AB"/>
    <w:rsid w:val="00CA37DA"/>
    <w:rsid w:val="00CA3DD4"/>
    <w:rsid w:val="00CA54B2"/>
    <w:rsid w:val="00CB07D7"/>
    <w:rsid w:val="00CB1D50"/>
    <w:rsid w:val="00CC0289"/>
    <w:rsid w:val="00CE58BB"/>
    <w:rsid w:val="00CF2982"/>
    <w:rsid w:val="00D01327"/>
    <w:rsid w:val="00D03C08"/>
    <w:rsid w:val="00D1289C"/>
    <w:rsid w:val="00D339C9"/>
    <w:rsid w:val="00D35E9A"/>
    <w:rsid w:val="00D602D5"/>
    <w:rsid w:val="00D6196F"/>
    <w:rsid w:val="00DA7AE9"/>
    <w:rsid w:val="00DC54AC"/>
    <w:rsid w:val="00DE19EC"/>
    <w:rsid w:val="00DF64F4"/>
    <w:rsid w:val="00E10F30"/>
    <w:rsid w:val="00E54237"/>
    <w:rsid w:val="00E563B6"/>
    <w:rsid w:val="00E60A37"/>
    <w:rsid w:val="00E67E28"/>
    <w:rsid w:val="00E82D4B"/>
    <w:rsid w:val="00E90ED2"/>
    <w:rsid w:val="00E946A4"/>
    <w:rsid w:val="00EB19D9"/>
    <w:rsid w:val="00EB5B9C"/>
    <w:rsid w:val="00ED117C"/>
    <w:rsid w:val="00EE5F42"/>
    <w:rsid w:val="00EF55A7"/>
    <w:rsid w:val="00F00F73"/>
    <w:rsid w:val="00F039D6"/>
    <w:rsid w:val="00F11721"/>
    <w:rsid w:val="00F31466"/>
    <w:rsid w:val="00F769B3"/>
    <w:rsid w:val="00FB683B"/>
    <w:rsid w:val="00FC0DA7"/>
    <w:rsid w:val="00FC5EA0"/>
    <w:rsid w:val="00FD02FA"/>
    <w:rsid w:val="00FE0339"/>
    <w:rsid w:val="00FE584C"/>
    <w:rsid w:val="00FF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EC7DB72"/>
  <w14:defaultImageDpi w14:val="32767"/>
  <w15:chartTrackingRefBased/>
  <w15:docId w15:val="{D443542C-3535-5749-BC32-2B862F334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5375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3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751"/>
    <w:rPr>
      <w:sz w:val="22"/>
      <w:szCs w:val="22"/>
    </w:rPr>
  </w:style>
  <w:style w:type="table" w:styleId="TableGrid">
    <w:name w:val="Table Grid"/>
    <w:basedOn w:val="TableNormal"/>
    <w:uiPriority w:val="39"/>
    <w:rsid w:val="0005375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375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914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488"/>
    <w:rPr>
      <w:sz w:val="22"/>
      <w:szCs w:val="22"/>
    </w:rPr>
  </w:style>
  <w:style w:type="character" w:customStyle="1" w:styleId="wbzude">
    <w:name w:val="wbzude"/>
    <w:rsid w:val="00EE5F42"/>
  </w:style>
  <w:style w:type="character" w:styleId="Hyperlink">
    <w:name w:val="Hyperlink"/>
    <w:basedOn w:val="DefaultParagraphFont"/>
    <w:uiPriority w:val="99"/>
    <w:semiHidden/>
    <w:unhideWhenUsed/>
    <w:rsid w:val="005D784E"/>
    <w:rPr>
      <w:color w:val="0563C1"/>
      <w:u w:val="single"/>
    </w:rPr>
  </w:style>
  <w:style w:type="paragraph" w:customStyle="1" w:styleId="Details">
    <w:name w:val="Details"/>
    <w:basedOn w:val="Normal"/>
    <w:link w:val="DetailsChar"/>
    <w:qFormat/>
    <w:rsid w:val="00DC54AC"/>
    <w:pPr>
      <w:spacing w:before="60" w:after="20" w:line="240" w:lineRule="auto"/>
    </w:pPr>
    <w:rPr>
      <w:rFonts w:eastAsia="Calibri" w:cs="Times New Roman"/>
      <w:color w:val="262626"/>
      <w:sz w:val="20"/>
      <w:lang w:val="en-US"/>
    </w:rPr>
  </w:style>
  <w:style w:type="paragraph" w:customStyle="1" w:styleId="NumberedList">
    <w:name w:val="Numbered List"/>
    <w:basedOn w:val="Details"/>
    <w:link w:val="NumberedListChar"/>
    <w:qFormat/>
    <w:rsid w:val="00DC54AC"/>
    <w:pPr>
      <w:numPr>
        <w:numId w:val="11"/>
      </w:numPr>
    </w:pPr>
  </w:style>
  <w:style w:type="character" w:customStyle="1" w:styleId="DetailsChar">
    <w:name w:val="Details Char"/>
    <w:basedOn w:val="DefaultParagraphFont"/>
    <w:link w:val="Details"/>
    <w:rsid w:val="00DC54AC"/>
    <w:rPr>
      <w:rFonts w:eastAsia="Calibri" w:cs="Times New Roman"/>
      <w:color w:val="262626"/>
      <w:sz w:val="20"/>
      <w:szCs w:val="22"/>
      <w:lang w:val="en-US"/>
    </w:rPr>
  </w:style>
  <w:style w:type="character" w:customStyle="1" w:styleId="NumberedListChar">
    <w:name w:val="Numbered List Char"/>
    <w:basedOn w:val="DetailsChar"/>
    <w:link w:val="NumberedList"/>
    <w:rsid w:val="00DC54AC"/>
    <w:rPr>
      <w:rFonts w:eastAsia="Calibri" w:cs="Times New Roman"/>
      <w:color w:val="262626"/>
      <w:sz w:val="20"/>
      <w:szCs w:val="22"/>
      <w:lang w:val="en-US"/>
    </w:rPr>
  </w:style>
  <w:style w:type="paragraph" w:customStyle="1" w:styleId="Descriptionlabels">
    <w:name w:val="Description labels"/>
    <w:basedOn w:val="Normal"/>
    <w:link w:val="DescriptionlabelsChar"/>
    <w:qFormat/>
    <w:rsid w:val="00087F6C"/>
    <w:pPr>
      <w:spacing w:before="120" w:after="120" w:line="240" w:lineRule="auto"/>
    </w:pPr>
    <w:rPr>
      <w:rFonts w:asciiTheme="majorHAnsi" w:eastAsia="Calibri" w:hAnsiTheme="majorHAnsi" w:cs="Times New Roman"/>
      <w:b/>
      <w:smallCaps/>
      <w:color w:val="262626"/>
      <w:sz w:val="20"/>
      <w:lang w:val="en-US"/>
    </w:rPr>
  </w:style>
  <w:style w:type="character" w:customStyle="1" w:styleId="DescriptionlabelsChar">
    <w:name w:val="Description labels Char"/>
    <w:basedOn w:val="DefaultParagraphFont"/>
    <w:link w:val="Descriptionlabels"/>
    <w:rsid w:val="00087F6C"/>
    <w:rPr>
      <w:rFonts w:asciiTheme="majorHAnsi" w:eastAsia="Calibri" w:hAnsiTheme="majorHAnsi" w:cs="Times New Roman"/>
      <w:b/>
      <w:smallCaps/>
      <w:color w:val="262626"/>
      <w:sz w:val="20"/>
      <w:szCs w:val="22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FE58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Visio_Drawing.vsdx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5027BE17156F4C879601AA5E21FFAF" ma:contentTypeVersion="6" ma:contentTypeDescription="Create a new document." ma:contentTypeScope="" ma:versionID="c4e371b4900c4731f6662ac9c52ca755">
  <xsd:schema xmlns:xsd="http://www.w3.org/2001/XMLSchema" xmlns:xs="http://www.w3.org/2001/XMLSchema" xmlns:p="http://schemas.microsoft.com/office/2006/metadata/properties" xmlns:ns2="316770c8-ad8e-4867-99f7-07e032bc8170" xmlns:ns3="0bae7aa4-4be8-4626-971f-587c0201c4bc" targetNamespace="http://schemas.microsoft.com/office/2006/metadata/properties" ma:root="true" ma:fieldsID="19acac3ea3306816a20c2b257fed1942" ns2:_="" ns3:_="">
    <xsd:import namespace="316770c8-ad8e-4867-99f7-07e032bc8170"/>
    <xsd:import namespace="0bae7aa4-4be8-4626-971f-587c0201c4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770c8-ad8e-4867-99f7-07e032bc81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ae7aa4-4be8-4626-971f-587c0201c4b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FC6BF3-9144-44BD-9EBA-A2F59840CC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6770c8-ad8e-4867-99f7-07e032bc8170"/>
    <ds:schemaRef ds:uri="0bae7aa4-4be8-4626-971f-587c0201c4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A31B82-3C12-4371-9892-8BAB196CC25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F3EFC3-02E0-4F0E-A5C7-0CB8FAC4AB27}">
  <ds:schemaRefs>
    <ds:schemaRef ds:uri="http://purl.org/dc/elements/1.1/"/>
    <ds:schemaRef ds:uri="0bae7aa4-4be8-4626-971f-587c0201c4bc"/>
    <ds:schemaRef ds:uri="http://purl.org/dc/dcmitype/"/>
    <ds:schemaRef ds:uri="http://purl.org/dc/terms/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16770c8-ad8e-4867-99f7-07e032bc81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Abbott, David</dc:creator>
  <cp:keywords/>
  <dc:description/>
  <cp:lastModifiedBy>Jackson, Leila</cp:lastModifiedBy>
  <cp:revision>2</cp:revision>
  <dcterms:created xsi:type="dcterms:W3CDTF">2020-10-28T15:48:00Z</dcterms:created>
  <dcterms:modified xsi:type="dcterms:W3CDTF">2020-10-28T15:48:00Z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0x010100825027BE17156F4C879601AA5E21FFAF</vt:lpwstr>
  </property>
</Properties>
</file>