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8B28C" w14:textId="62971FFA" w:rsidR="00932AA9" w:rsidRPr="00A54C43" w:rsidRDefault="00932AA9" w:rsidP="00932AA9">
      <w:pPr>
        <w:rPr>
          <w:sz w:val="24"/>
          <w:szCs w:val="24"/>
          <w:u w:val="single"/>
        </w:rPr>
      </w:pPr>
      <w:r>
        <w:rPr>
          <w:sz w:val="24"/>
          <w:szCs w:val="24"/>
          <w:u w:val="single"/>
        </w:rPr>
        <w:t>Pr</w:t>
      </w:r>
      <w:r w:rsidRPr="00A54C43">
        <w:rPr>
          <w:sz w:val="24"/>
          <w:szCs w:val="24"/>
          <w:u w:val="single"/>
        </w:rPr>
        <w:t>ogramme</w:t>
      </w:r>
    </w:p>
    <w:p w14:paraId="6716922D" w14:textId="77777777" w:rsidR="00932AA9" w:rsidRPr="00A54C43" w:rsidRDefault="00932AA9" w:rsidP="00932AA9">
      <w:pPr>
        <w:rPr>
          <w:sz w:val="24"/>
          <w:szCs w:val="24"/>
        </w:rPr>
      </w:pPr>
    </w:p>
    <w:p w14:paraId="67F2C913" w14:textId="77777777" w:rsidR="00932AA9" w:rsidRPr="00A54C43" w:rsidRDefault="00932AA9" w:rsidP="00932AA9">
      <w:pPr>
        <w:jc w:val="center"/>
        <w:rPr>
          <w:b/>
          <w:sz w:val="24"/>
          <w:szCs w:val="24"/>
        </w:rPr>
      </w:pPr>
      <w:bookmarkStart w:id="0" w:name="_Hlk46419601"/>
      <w:bookmarkStart w:id="1" w:name="_Hlk46419913"/>
      <w:r w:rsidRPr="00A54C43">
        <w:rPr>
          <w:color w:val="000000"/>
          <w:sz w:val="24"/>
          <w:szCs w:val="24"/>
        </w:rPr>
        <w:t>Welsh Historic Places of Worship Digital Forum</w:t>
      </w:r>
    </w:p>
    <w:p w14:paraId="6818B9FD" w14:textId="77777777" w:rsidR="00932AA9" w:rsidRPr="00A54C43" w:rsidRDefault="00932AA9" w:rsidP="00932AA9">
      <w:pPr>
        <w:jc w:val="center"/>
        <w:rPr>
          <w:b/>
          <w:sz w:val="24"/>
          <w:szCs w:val="24"/>
        </w:rPr>
      </w:pPr>
    </w:p>
    <w:p w14:paraId="17A401D1" w14:textId="77777777" w:rsidR="00932AA9" w:rsidRPr="00A54C43" w:rsidRDefault="00932AA9" w:rsidP="00932AA9">
      <w:pPr>
        <w:jc w:val="center"/>
        <w:rPr>
          <w:b/>
          <w:color w:val="000000"/>
          <w:sz w:val="24"/>
          <w:szCs w:val="24"/>
        </w:rPr>
      </w:pPr>
      <w:r w:rsidRPr="00A54C43">
        <w:rPr>
          <w:b/>
          <w:color w:val="000000"/>
          <w:sz w:val="24"/>
          <w:szCs w:val="24"/>
        </w:rPr>
        <w:t>Faith in the Future? Historic Places of Worship in the Aftermath of COVID-19</w:t>
      </w:r>
    </w:p>
    <w:p w14:paraId="09E67FC7" w14:textId="77777777" w:rsidR="00932AA9" w:rsidRPr="00A54C43" w:rsidRDefault="00932AA9" w:rsidP="00932AA9">
      <w:pPr>
        <w:jc w:val="center"/>
        <w:rPr>
          <w:b/>
          <w:sz w:val="24"/>
          <w:szCs w:val="24"/>
        </w:rPr>
      </w:pPr>
    </w:p>
    <w:p w14:paraId="6AC0A864" w14:textId="77777777" w:rsidR="00932AA9" w:rsidRPr="00A54C43" w:rsidRDefault="00932AA9" w:rsidP="00932AA9">
      <w:pPr>
        <w:jc w:val="center"/>
        <w:rPr>
          <w:b/>
          <w:sz w:val="24"/>
          <w:szCs w:val="24"/>
        </w:rPr>
      </w:pPr>
      <w:r w:rsidRPr="00A54C43">
        <w:rPr>
          <w:b/>
          <w:sz w:val="24"/>
          <w:szCs w:val="24"/>
        </w:rPr>
        <w:t>9.15 - 12.15pm, 22 October 2020</w:t>
      </w:r>
    </w:p>
    <w:p w14:paraId="7C08FFE2" w14:textId="77777777" w:rsidR="00932AA9" w:rsidRPr="00A54C43" w:rsidRDefault="00932AA9" w:rsidP="00932AA9">
      <w:pPr>
        <w:jc w:val="center"/>
        <w:rPr>
          <w:b/>
          <w:sz w:val="24"/>
          <w:szCs w:val="24"/>
        </w:rPr>
      </w:pPr>
    </w:p>
    <w:p w14:paraId="004D6F1A" w14:textId="77777777" w:rsidR="00932AA9" w:rsidRPr="00A54C43" w:rsidRDefault="00932AA9" w:rsidP="00932AA9">
      <w:pPr>
        <w:jc w:val="center"/>
        <w:rPr>
          <w:b/>
          <w:sz w:val="24"/>
          <w:szCs w:val="24"/>
        </w:rPr>
      </w:pPr>
      <w:r w:rsidRPr="00A54C43">
        <w:rPr>
          <w:b/>
          <w:sz w:val="24"/>
          <w:szCs w:val="24"/>
        </w:rPr>
        <w:t>PROGRAMME</w:t>
      </w:r>
    </w:p>
    <w:p w14:paraId="35ABDE6F" w14:textId="77777777" w:rsidR="00932AA9" w:rsidRPr="00A54C43" w:rsidRDefault="00932AA9" w:rsidP="00932AA9">
      <w:pPr>
        <w:rPr>
          <w:sz w:val="24"/>
          <w:szCs w:val="24"/>
        </w:rPr>
      </w:pPr>
    </w:p>
    <w:p w14:paraId="1D8125B0" w14:textId="77777777" w:rsidR="00932AA9" w:rsidRPr="00A54C43" w:rsidRDefault="00932AA9" w:rsidP="00932AA9">
      <w:pPr>
        <w:rPr>
          <w:sz w:val="24"/>
          <w:szCs w:val="24"/>
        </w:rPr>
      </w:pPr>
    </w:p>
    <w:p w14:paraId="7E8F9F3C" w14:textId="77777777" w:rsidR="00932AA9" w:rsidRPr="00A54C43" w:rsidRDefault="00932AA9" w:rsidP="00932AA9">
      <w:pPr>
        <w:pStyle w:val="ListParagraph"/>
        <w:numPr>
          <w:ilvl w:val="0"/>
          <w:numId w:val="2"/>
        </w:numPr>
        <w:rPr>
          <w:sz w:val="24"/>
          <w:szCs w:val="24"/>
        </w:rPr>
      </w:pPr>
      <w:r w:rsidRPr="00A54C43">
        <w:rPr>
          <w:b/>
          <w:sz w:val="24"/>
          <w:szCs w:val="24"/>
        </w:rPr>
        <w:t>9.15-9.25am:</w:t>
      </w:r>
      <w:r w:rsidRPr="00A54C43">
        <w:rPr>
          <w:sz w:val="24"/>
          <w:szCs w:val="24"/>
        </w:rPr>
        <w:t xml:space="preserve"> Arrivals, meet &amp; greet.  </w:t>
      </w:r>
    </w:p>
    <w:p w14:paraId="66DCB9E1" w14:textId="77777777" w:rsidR="00932AA9" w:rsidRPr="00A54C43" w:rsidRDefault="00932AA9" w:rsidP="00932AA9">
      <w:pPr>
        <w:pStyle w:val="ListParagraph"/>
        <w:rPr>
          <w:sz w:val="24"/>
          <w:szCs w:val="24"/>
        </w:rPr>
      </w:pPr>
    </w:p>
    <w:p w14:paraId="3CD3DAF5" w14:textId="77777777" w:rsidR="00932AA9" w:rsidRPr="00A54C43" w:rsidRDefault="00932AA9" w:rsidP="00932AA9">
      <w:pPr>
        <w:pStyle w:val="ListParagraph"/>
        <w:numPr>
          <w:ilvl w:val="0"/>
          <w:numId w:val="2"/>
        </w:numPr>
        <w:rPr>
          <w:sz w:val="24"/>
          <w:szCs w:val="24"/>
        </w:rPr>
      </w:pPr>
      <w:r w:rsidRPr="00A54C43">
        <w:rPr>
          <w:b/>
          <w:sz w:val="24"/>
          <w:szCs w:val="24"/>
        </w:rPr>
        <w:t>9.25-9.35am:</w:t>
      </w:r>
      <w:r w:rsidRPr="00A54C43">
        <w:rPr>
          <w:sz w:val="24"/>
          <w:szCs w:val="24"/>
        </w:rPr>
        <w:t xml:space="preserve"> ‘Explanation of Digital Event’ – Christopher </w:t>
      </w:r>
      <w:proofErr w:type="spellStart"/>
      <w:r w:rsidRPr="00A54C43">
        <w:rPr>
          <w:sz w:val="24"/>
          <w:szCs w:val="24"/>
        </w:rPr>
        <w:t>Catling</w:t>
      </w:r>
      <w:proofErr w:type="spellEnd"/>
      <w:r w:rsidRPr="00A54C43">
        <w:rPr>
          <w:sz w:val="24"/>
          <w:szCs w:val="24"/>
        </w:rPr>
        <w:t xml:space="preserve">, </w:t>
      </w:r>
      <w:bookmarkStart w:id="2" w:name="_Hlk49439831"/>
      <w:r w:rsidRPr="00A54C43">
        <w:rPr>
          <w:sz w:val="24"/>
          <w:szCs w:val="24"/>
        </w:rPr>
        <w:t>Chairperson of the Historic Places of Worship Forum</w:t>
      </w:r>
      <w:bookmarkEnd w:id="2"/>
      <w:r w:rsidRPr="00A54C43">
        <w:rPr>
          <w:sz w:val="24"/>
          <w:szCs w:val="24"/>
        </w:rPr>
        <w:t xml:space="preserve"> </w:t>
      </w:r>
    </w:p>
    <w:p w14:paraId="2683CA43" w14:textId="77777777" w:rsidR="00932AA9" w:rsidRPr="00A54C43" w:rsidRDefault="00932AA9" w:rsidP="00932AA9">
      <w:pPr>
        <w:pStyle w:val="ListParagraph"/>
        <w:rPr>
          <w:sz w:val="24"/>
          <w:szCs w:val="24"/>
        </w:rPr>
      </w:pPr>
    </w:p>
    <w:p w14:paraId="28F33D57" w14:textId="77777777" w:rsidR="00932AA9" w:rsidRPr="00A54C43" w:rsidRDefault="00932AA9" w:rsidP="00932AA9">
      <w:pPr>
        <w:pStyle w:val="ListParagraph"/>
        <w:numPr>
          <w:ilvl w:val="0"/>
          <w:numId w:val="2"/>
        </w:numPr>
        <w:rPr>
          <w:sz w:val="24"/>
          <w:szCs w:val="24"/>
        </w:rPr>
      </w:pPr>
      <w:r w:rsidRPr="00A54C43">
        <w:rPr>
          <w:b/>
          <w:bCs/>
          <w:sz w:val="24"/>
          <w:szCs w:val="24"/>
        </w:rPr>
        <w:t>9.35-9.50am</w:t>
      </w:r>
      <w:r w:rsidRPr="00A54C43">
        <w:rPr>
          <w:sz w:val="24"/>
          <w:szCs w:val="24"/>
        </w:rPr>
        <w:t>: ‘Welcome’ – Lord Dafydd Elis-Thomas MS, Deputy Minister for Culture, Sport and Tourism, Welsh Government</w:t>
      </w:r>
    </w:p>
    <w:p w14:paraId="1684F3A5" w14:textId="77777777" w:rsidR="00932AA9" w:rsidRPr="00A54C43" w:rsidRDefault="00932AA9" w:rsidP="00932AA9">
      <w:pPr>
        <w:pStyle w:val="ListParagraph"/>
        <w:rPr>
          <w:sz w:val="24"/>
          <w:szCs w:val="24"/>
        </w:rPr>
      </w:pPr>
    </w:p>
    <w:p w14:paraId="0583CDE6" w14:textId="77777777" w:rsidR="00932AA9" w:rsidRPr="00A54C43" w:rsidRDefault="00932AA9" w:rsidP="00932AA9">
      <w:pPr>
        <w:rPr>
          <w:i/>
          <w:sz w:val="24"/>
          <w:szCs w:val="24"/>
        </w:rPr>
      </w:pPr>
      <w:r w:rsidRPr="00A54C43">
        <w:rPr>
          <w:i/>
          <w:sz w:val="24"/>
          <w:szCs w:val="24"/>
        </w:rPr>
        <w:t xml:space="preserve">First session: We will explore our three themes – digital, community and physical places of worship – by reflecting on responses to the pandemic. </w:t>
      </w:r>
    </w:p>
    <w:p w14:paraId="2C7E9293" w14:textId="77777777" w:rsidR="00932AA9" w:rsidRPr="00A54C43" w:rsidRDefault="00932AA9" w:rsidP="00932AA9">
      <w:pPr>
        <w:pStyle w:val="ListParagraph"/>
        <w:rPr>
          <w:sz w:val="24"/>
          <w:szCs w:val="24"/>
        </w:rPr>
      </w:pPr>
    </w:p>
    <w:p w14:paraId="0EC9D6B7" w14:textId="77777777" w:rsidR="00932AA9" w:rsidRPr="00A54C43" w:rsidRDefault="00932AA9" w:rsidP="00932AA9">
      <w:pPr>
        <w:pStyle w:val="ListParagraph"/>
        <w:numPr>
          <w:ilvl w:val="0"/>
          <w:numId w:val="1"/>
        </w:numPr>
        <w:spacing w:after="160" w:line="256" w:lineRule="auto"/>
        <w:rPr>
          <w:sz w:val="24"/>
          <w:szCs w:val="24"/>
        </w:rPr>
      </w:pPr>
      <w:r w:rsidRPr="00A54C43">
        <w:rPr>
          <w:b/>
          <w:sz w:val="24"/>
          <w:szCs w:val="24"/>
        </w:rPr>
        <w:t>9.50-10.05am</w:t>
      </w:r>
      <w:r w:rsidRPr="00A54C43">
        <w:rPr>
          <w:sz w:val="24"/>
          <w:szCs w:val="24"/>
        </w:rPr>
        <w:t xml:space="preserve">: ‘Observations on the “digital church” from the Catholic Parish of All Saints’ - Fr. Michael Doyle, All Saints </w:t>
      </w:r>
      <w:r w:rsidRPr="00A54C43">
        <w:rPr>
          <w:sz w:val="24"/>
          <w:szCs w:val="24"/>
          <w:shd w:val="clear" w:color="auto" w:fill="FFFFFF" w:themeFill="background1"/>
        </w:rPr>
        <w:t>Parish</w:t>
      </w:r>
      <w:r w:rsidRPr="00A54C43">
        <w:rPr>
          <w:sz w:val="24"/>
          <w:szCs w:val="24"/>
        </w:rPr>
        <w:t>, Newport, Catholic Archdiocese of Cardiff.</w:t>
      </w:r>
    </w:p>
    <w:p w14:paraId="703EDEA1" w14:textId="77777777" w:rsidR="00932AA9" w:rsidRPr="00A54C43" w:rsidRDefault="00932AA9" w:rsidP="00932AA9">
      <w:pPr>
        <w:pStyle w:val="ListParagraph"/>
        <w:spacing w:after="160" w:line="256" w:lineRule="auto"/>
        <w:rPr>
          <w:sz w:val="24"/>
          <w:szCs w:val="24"/>
        </w:rPr>
      </w:pPr>
    </w:p>
    <w:p w14:paraId="36EFB083" w14:textId="77777777" w:rsidR="00932AA9" w:rsidRPr="00A54C43" w:rsidRDefault="00932AA9" w:rsidP="00932AA9">
      <w:pPr>
        <w:pStyle w:val="ListParagraph"/>
        <w:numPr>
          <w:ilvl w:val="0"/>
          <w:numId w:val="1"/>
        </w:numPr>
        <w:spacing w:after="160" w:line="256" w:lineRule="auto"/>
        <w:rPr>
          <w:sz w:val="24"/>
          <w:szCs w:val="24"/>
        </w:rPr>
      </w:pPr>
      <w:r w:rsidRPr="00A54C43">
        <w:rPr>
          <w:b/>
          <w:sz w:val="24"/>
          <w:szCs w:val="24"/>
        </w:rPr>
        <w:t>10.05-10.20am</w:t>
      </w:r>
      <w:r w:rsidRPr="00A54C43">
        <w:rPr>
          <w:sz w:val="24"/>
          <w:szCs w:val="24"/>
        </w:rPr>
        <w:t xml:space="preserve">: ‘A lockdown story from a rural chapel’ - </w:t>
      </w:r>
      <w:proofErr w:type="spellStart"/>
      <w:r w:rsidRPr="00A54C43">
        <w:rPr>
          <w:sz w:val="24"/>
          <w:szCs w:val="24"/>
        </w:rPr>
        <w:t>Maesyronnen</w:t>
      </w:r>
      <w:proofErr w:type="spellEnd"/>
      <w:r w:rsidRPr="00A54C43">
        <w:rPr>
          <w:sz w:val="24"/>
          <w:szCs w:val="24"/>
        </w:rPr>
        <w:t xml:space="preserve"> Congregation, United Reform Church</w:t>
      </w:r>
    </w:p>
    <w:p w14:paraId="24536C54" w14:textId="77777777" w:rsidR="00932AA9" w:rsidRPr="00A54C43" w:rsidRDefault="00932AA9" w:rsidP="00932AA9">
      <w:pPr>
        <w:pStyle w:val="ListParagraph"/>
        <w:rPr>
          <w:sz w:val="24"/>
          <w:szCs w:val="24"/>
        </w:rPr>
      </w:pPr>
    </w:p>
    <w:p w14:paraId="2F6FAB15" w14:textId="77777777" w:rsidR="00932AA9" w:rsidRPr="00A54C43" w:rsidRDefault="00932AA9" w:rsidP="00932AA9">
      <w:pPr>
        <w:pStyle w:val="ListParagraph"/>
        <w:numPr>
          <w:ilvl w:val="0"/>
          <w:numId w:val="2"/>
        </w:numPr>
        <w:rPr>
          <w:rFonts w:eastAsia="Times New Roman"/>
          <w:color w:val="000000"/>
          <w:sz w:val="24"/>
          <w:szCs w:val="24"/>
        </w:rPr>
      </w:pPr>
      <w:r w:rsidRPr="00A54C43">
        <w:rPr>
          <w:rFonts w:eastAsia="Times New Roman"/>
          <w:b/>
          <w:bCs/>
          <w:sz w:val="24"/>
          <w:szCs w:val="24"/>
        </w:rPr>
        <w:t>10.20-10.35am</w:t>
      </w:r>
      <w:r w:rsidRPr="00A54C43">
        <w:rPr>
          <w:rFonts w:eastAsia="Times New Roman"/>
          <w:sz w:val="24"/>
          <w:szCs w:val="24"/>
        </w:rPr>
        <w:t>: ‘</w:t>
      </w:r>
      <w:r w:rsidRPr="00A54C43">
        <w:rPr>
          <w:rFonts w:eastAsia="Times New Roman"/>
          <w:color w:val="000000"/>
          <w:sz w:val="24"/>
          <w:szCs w:val="24"/>
        </w:rPr>
        <w:t xml:space="preserve">The Glamorgan Heritage Coast Benefice during COVID-19’ - Revd Canon Edwin </w:t>
      </w:r>
      <w:proofErr w:type="spellStart"/>
      <w:r w:rsidRPr="00A54C43">
        <w:rPr>
          <w:rFonts w:eastAsia="Times New Roman"/>
          <w:color w:val="000000"/>
          <w:sz w:val="24"/>
          <w:szCs w:val="24"/>
        </w:rPr>
        <w:t>Counsell</w:t>
      </w:r>
      <w:proofErr w:type="spellEnd"/>
      <w:r w:rsidRPr="00A54C43">
        <w:rPr>
          <w:rFonts w:eastAsia="Times New Roman"/>
          <w:color w:val="000000"/>
          <w:sz w:val="24"/>
          <w:szCs w:val="24"/>
        </w:rPr>
        <w:t>, Glamorgan Heritage Coast Benefice, Diocese of Llandaff, Church in Wales</w:t>
      </w:r>
    </w:p>
    <w:p w14:paraId="6A0312ED" w14:textId="77777777" w:rsidR="00932AA9" w:rsidRPr="00A54C43" w:rsidRDefault="00932AA9" w:rsidP="00932AA9">
      <w:pPr>
        <w:pStyle w:val="ListParagraph"/>
        <w:rPr>
          <w:sz w:val="24"/>
          <w:szCs w:val="24"/>
        </w:rPr>
      </w:pPr>
    </w:p>
    <w:p w14:paraId="12FA072F" w14:textId="77777777" w:rsidR="00932AA9" w:rsidRPr="00A54C43" w:rsidRDefault="00932AA9" w:rsidP="00932AA9">
      <w:pPr>
        <w:pStyle w:val="ListParagraph"/>
        <w:numPr>
          <w:ilvl w:val="0"/>
          <w:numId w:val="2"/>
        </w:numPr>
        <w:rPr>
          <w:sz w:val="24"/>
          <w:szCs w:val="24"/>
        </w:rPr>
      </w:pPr>
      <w:r w:rsidRPr="00A54C43">
        <w:rPr>
          <w:b/>
          <w:sz w:val="24"/>
          <w:szCs w:val="24"/>
        </w:rPr>
        <w:t>10.35-10.50am</w:t>
      </w:r>
      <w:r w:rsidRPr="00A54C43">
        <w:rPr>
          <w:sz w:val="24"/>
          <w:szCs w:val="24"/>
        </w:rPr>
        <w:t xml:space="preserve">: Q&amp;A and digital polls – Revd Aled Edwards, </w:t>
      </w:r>
      <w:proofErr w:type="spellStart"/>
      <w:r w:rsidRPr="00A54C43">
        <w:rPr>
          <w:sz w:val="24"/>
          <w:szCs w:val="24"/>
        </w:rPr>
        <w:t>Cyt</w:t>
      </w:r>
      <w:r w:rsidRPr="00A54C43">
        <w:rPr>
          <w:rFonts w:cs="Calibri"/>
          <w:sz w:val="24"/>
          <w:szCs w:val="24"/>
        </w:rPr>
        <w:t>û</w:t>
      </w:r>
      <w:r w:rsidRPr="00A54C43">
        <w:rPr>
          <w:sz w:val="24"/>
          <w:szCs w:val="24"/>
        </w:rPr>
        <w:t>n</w:t>
      </w:r>
      <w:proofErr w:type="spellEnd"/>
    </w:p>
    <w:p w14:paraId="1CF25DEF" w14:textId="77777777" w:rsidR="00932AA9" w:rsidRPr="00A54C43" w:rsidRDefault="00932AA9" w:rsidP="00932AA9">
      <w:pPr>
        <w:rPr>
          <w:sz w:val="24"/>
          <w:szCs w:val="24"/>
        </w:rPr>
      </w:pPr>
    </w:p>
    <w:p w14:paraId="190A54B8" w14:textId="77777777" w:rsidR="00932AA9" w:rsidRPr="00A54C43" w:rsidRDefault="00932AA9" w:rsidP="00932AA9">
      <w:pPr>
        <w:rPr>
          <w:sz w:val="24"/>
          <w:szCs w:val="24"/>
        </w:rPr>
      </w:pPr>
      <w:r w:rsidRPr="00A54C43">
        <w:rPr>
          <w:sz w:val="24"/>
          <w:szCs w:val="24"/>
        </w:rPr>
        <w:t xml:space="preserve">Ten-minute break </w:t>
      </w:r>
    </w:p>
    <w:p w14:paraId="3C60E7D7" w14:textId="77777777" w:rsidR="00932AA9" w:rsidRPr="00A54C43" w:rsidRDefault="00932AA9" w:rsidP="00932AA9">
      <w:pPr>
        <w:rPr>
          <w:sz w:val="24"/>
          <w:szCs w:val="24"/>
        </w:rPr>
      </w:pPr>
    </w:p>
    <w:p w14:paraId="6CAB0A81" w14:textId="77777777" w:rsidR="00932AA9" w:rsidRPr="00A54C43" w:rsidRDefault="00932AA9" w:rsidP="00932AA9">
      <w:pPr>
        <w:rPr>
          <w:i/>
          <w:sz w:val="24"/>
          <w:szCs w:val="24"/>
        </w:rPr>
      </w:pPr>
      <w:r w:rsidRPr="00A54C43">
        <w:rPr>
          <w:i/>
          <w:sz w:val="24"/>
          <w:szCs w:val="24"/>
        </w:rPr>
        <w:t>Second session: We will explore our themes looking forward to how places of worship might respond to the post-pandemic landscape.</w:t>
      </w:r>
    </w:p>
    <w:p w14:paraId="78BEEA2D" w14:textId="77777777" w:rsidR="00932AA9" w:rsidRPr="00A54C43" w:rsidRDefault="00932AA9" w:rsidP="00932AA9">
      <w:pPr>
        <w:rPr>
          <w:rFonts w:cstheme="minorHAnsi"/>
          <w:sz w:val="24"/>
          <w:szCs w:val="24"/>
        </w:rPr>
      </w:pPr>
    </w:p>
    <w:p w14:paraId="4F2AAF2A" w14:textId="77777777" w:rsidR="00932AA9" w:rsidRPr="00A54C43" w:rsidRDefault="00932AA9" w:rsidP="00932AA9">
      <w:pPr>
        <w:pStyle w:val="ListParagraph"/>
        <w:numPr>
          <w:ilvl w:val="0"/>
          <w:numId w:val="3"/>
        </w:numPr>
        <w:rPr>
          <w:rFonts w:cstheme="minorHAnsi"/>
          <w:sz w:val="24"/>
          <w:szCs w:val="24"/>
        </w:rPr>
      </w:pPr>
      <w:r w:rsidRPr="00A54C43">
        <w:rPr>
          <w:rFonts w:cstheme="minorHAnsi"/>
          <w:b/>
          <w:sz w:val="24"/>
          <w:szCs w:val="24"/>
        </w:rPr>
        <w:t>11.00-11.15am</w:t>
      </w:r>
      <w:r w:rsidRPr="00A54C43">
        <w:rPr>
          <w:rFonts w:cstheme="minorHAnsi"/>
          <w:sz w:val="24"/>
          <w:szCs w:val="24"/>
        </w:rPr>
        <w:t>:</w:t>
      </w:r>
      <w:r w:rsidRPr="00A54C43">
        <w:rPr>
          <w:sz w:val="24"/>
          <w:szCs w:val="24"/>
        </w:rPr>
        <w:t xml:space="preserve"> ‘Opening Places of Worship’ - Chris </w:t>
      </w:r>
      <w:proofErr w:type="spellStart"/>
      <w:r w:rsidRPr="00A54C43">
        <w:rPr>
          <w:sz w:val="24"/>
          <w:szCs w:val="24"/>
        </w:rPr>
        <w:t>Catling</w:t>
      </w:r>
      <w:proofErr w:type="spellEnd"/>
      <w:r w:rsidRPr="00A54C43">
        <w:rPr>
          <w:sz w:val="24"/>
          <w:szCs w:val="24"/>
        </w:rPr>
        <w:t xml:space="preserve">, Chairperson of the Historic Places of Worship Forum </w:t>
      </w:r>
    </w:p>
    <w:p w14:paraId="338ED0F9" w14:textId="77777777" w:rsidR="00932AA9" w:rsidRPr="00A54C43" w:rsidRDefault="00932AA9" w:rsidP="00932AA9">
      <w:pPr>
        <w:pStyle w:val="ListParagraph"/>
        <w:rPr>
          <w:rFonts w:cstheme="minorHAnsi"/>
          <w:sz w:val="24"/>
          <w:szCs w:val="24"/>
        </w:rPr>
      </w:pPr>
    </w:p>
    <w:p w14:paraId="08F3BDD2" w14:textId="77777777" w:rsidR="00932AA9" w:rsidRPr="00A54C43" w:rsidRDefault="00932AA9" w:rsidP="00932AA9">
      <w:pPr>
        <w:ind w:left="720"/>
        <w:rPr>
          <w:rFonts w:eastAsiaTheme="minorHAnsi"/>
          <w:sz w:val="24"/>
          <w:szCs w:val="24"/>
        </w:rPr>
      </w:pPr>
      <w:r w:rsidRPr="00A54C43">
        <w:rPr>
          <w:rFonts w:cstheme="minorHAnsi"/>
          <w:b/>
          <w:sz w:val="24"/>
          <w:szCs w:val="24"/>
        </w:rPr>
        <w:t>11.15-11.30am</w:t>
      </w:r>
      <w:r w:rsidRPr="00A54C43">
        <w:rPr>
          <w:rFonts w:cstheme="minorHAnsi"/>
          <w:sz w:val="24"/>
          <w:szCs w:val="24"/>
        </w:rPr>
        <w:t>: ‘</w:t>
      </w:r>
      <w:r w:rsidRPr="00A54C43">
        <w:rPr>
          <w:sz w:val="24"/>
          <w:szCs w:val="24"/>
        </w:rPr>
        <w:t>Use it or Lose it: Why Church Tourism Matters’</w:t>
      </w:r>
      <w:r w:rsidRPr="00A54C43">
        <w:rPr>
          <w:rFonts w:eastAsiaTheme="minorHAnsi"/>
          <w:sz w:val="24"/>
          <w:szCs w:val="24"/>
        </w:rPr>
        <w:t xml:space="preserve"> </w:t>
      </w:r>
      <w:r w:rsidRPr="00A54C43">
        <w:rPr>
          <w:rFonts w:cstheme="minorHAnsi"/>
          <w:sz w:val="24"/>
          <w:szCs w:val="24"/>
        </w:rPr>
        <w:t xml:space="preserve">– </w:t>
      </w:r>
      <w:r w:rsidRPr="00A54C43">
        <w:rPr>
          <w:sz w:val="24"/>
          <w:szCs w:val="24"/>
        </w:rPr>
        <w:t>Caroline Welch, National Churches Trust</w:t>
      </w:r>
    </w:p>
    <w:p w14:paraId="09C5E135" w14:textId="77777777" w:rsidR="00932AA9" w:rsidRPr="00A54C43" w:rsidRDefault="00932AA9" w:rsidP="00932AA9">
      <w:pPr>
        <w:pStyle w:val="ListParagraph"/>
        <w:rPr>
          <w:rFonts w:cstheme="minorHAnsi"/>
          <w:sz w:val="24"/>
          <w:szCs w:val="24"/>
        </w:rPr>
      </w:pPr>
    </w:p>
    <w:p w14:paraId="075D5F69" w14:textId="77777777" w:rsidR="00932AA9" w:rsidRPr="00A54C43" w:rsidRDefault="00932AA9" w:rsidP="00932AA9">
      <w:pPr>
        <w:pStyle w:val="ListParagraph"/>
        <w:numPr>
          <w:ilvl w:val="0"/>
          <w:numId w:val="3"/>
        </w:numPr>
        <w:rPr>
          <w:rFonts w:eastAsia="Times New Roman"/>
          <w:sz w:val="24"/>
          <w:szCs w:val="24"/>
        </w:rPr>
      </w:pPr>
      <w:r w:rsidRPr="00A54C43">
        <w:rPr>
          <w:rFonts w:eastAsia="Times New Roman"/>
          <w:b/>
          <w:bCs/>
          <w:color w:val="000000"/>
          <w:sz w:val="24"/>
          <w:szCs w:val="24"/>
        </w:rPr>
        <w:lastRenderedPageBreak/>
        <w:t>11.30-11.45am</w:t>
      </w:r>
      <w:r w:rsidRPr="00A54C43">
        <w:rPr>
          <w:rFonts w:eastAsia="Times New Roman"/>
          <w:color w:val="000000"/>
          <w:sz w:val="24"/>
          <w:szCs w:val="24"/>
        </w:rPr>
        <w:t xml:space="preserve">: </w:t>
      </w:r>
      <w:proofErr w:type="spellStart"/>
      <w:r w:rsidRPr="00A54C43">
        <w:rPr>
          <w:rFonts w:eastAsia="Times New Roman"/>
          <w:color w:val="000000"/>
          <w:sz w:val="24"/>
          <w:szCs w:val="24"/>
        </w:rPr>
        <w:t>‘Re</w:t>
      </w:r>
      <w:proofErr w:type="spellEnd"/>
      <w:r w:rsidRPr="00A54C43">
        <w:rPr>
          <w:rFonts w:eastAsia="Times New Roman"/>
          <w:color w:val="000000"/>
          <w:sz w:val="24"/>
          <w:szCs w:val="24"/>
        </w:rPr>
        <w:t xml:space="preserve">-thinking Ministry’ </w:t>
      </w:r>
      <w:r w:rsidRPr="00A54C43">
        <w:rPr>
          <w:rFonts w:eastAsia="Times New Roman"/>
          <w:sz w:val="24"/>
          <w:szCs w:val="24"/>
        </w:rPr>
        <w:t xml:space="preserve">– Revd Canon Nia Morris of the Mission Area of </w:t>
      </w:r>
      <w:proofErr w:type="spellStart"/>
      <w:r w:rsidRPr="00A54C43">
        <w:rPr>
          <w:rFonts w:eastAsia="Times New Roman"/>
          <w:sz w:val="24"/>
          <w:szCs w:val="24"/>
        </w:rPr>
        <w:t>Cedewain</w:t>
      </w:r>
      <w:proofErr w:type="spellEnd"/>
      <w:r w:rsidRPr="00A54C43">
        <w:rPr>
          <w:rFonts w:eastAsia="Times New Roman"/>
          <w:sz w:val="24"/>
          <w:szCs w:val="24"/>
        </w:rPr>
        <w:t>, Diocese of St Asaph, Church in Wales</w:t>
      </w:r>
    </w:p>
    <w:p w14:paraId="2421F89E" w14:textId="77777777" w:rsidR="00932AA9" w:rsidRPr="00A54C43" w:rsidRDefault="00932AA9" w:rsidP="00932AA9">
      <w:pPr>
        <w:rPr>
          <w:rFonts w:cstheme="minorHAnsi"/>
          <w:sz w:val="24"/>
          <w:szCs w:val="24"/>
        </w:rPr>
      </w:pPr>
    </w:p>
    <w:p w14:paraId="464B8516" w14:textId="77777777" w:rsidR="00932AA9" w:rsidRPr="00A54C43" w:rsidRDefault="00932AA9" w:rsidP="00932AA9">
      <w:pPr>
        <w:pStyle w:val="ListParagraph"/>
        <w:numPr>
          <w:ilvl w:val="0"/>
          <w:numId w:val="3"/>
        </w:numPr>
        <w:rPr>
          <w:rFonts w:cstheme="minorHAnsi"/>
          <w:sz w:val="24"/>
          <w:szCs w:val="24"/>
        </w:rPr>
      </w:pPr>
      <w:r w:rsidRPr="00A54C43">
        <w:rPr>
          <w:rFonts w:cstheme="minorHAnsi"/>
          <w:b/>
          <w:sz w:val="24"/>
          <w:szCs w:val="24"/>
        </w:rPr>
        <w:t>11.45-12.00 noon</w:t>
      </w:r>
      <w:r w:rsidRPr="00A54C43">
        <w:rPr>
          <w:rFonts w:cstheme="minorHAnsi"/>
          <w:sz w:val="24"/>
          <w:szCs w:val="24"/>
        </w:rPr>
        <w:t xml:space="preserve">: </w:t>
      </w:r>
      <w:r w:rsidRPr="00A54C43">
        <w:rPr>
          <w:sz w:val="24"/>
          <w:szCs w:val="24"/>
        </w:rPr>
        <w:t xml:space="preserve">Q&amp;A and digital polls - Revd Aled Edwards, </w:t>
      </w:r>
      <w:proofErr w:type="spellStart"/>
      <w:r w:rsidRPr="00A54C43">
        <w:rPr>
          <w:sz w:val="24"/>
          <w:szCs w:val="24"/>
        </w:rPr>
        <w:t>Cyt</w:t>
      </w:r>
      <w:r w:rsidRPr="00A54C43">
        <w:rPr>
          <w:rFonts w:cs="Calibri"/>
          <w:sz w:val="24"/>
          <w:szCs w:val="24"/>
        </w:rPr>
        <w:t>û</w:t>
      </w:r>
      <w:r w:rsidRPr="00A54C43">
        <w:rPr>
          <w:sz w:val="24"/>
          <w:szCs w:val="24"/>
        </w:rPr>
        <w:t>n</w:t>
      </w:r>
      <w:proofErr w:type="spellEnd"/>
    </w:p>
    <w:p w14:paraId="5A3D85F7" w14:textId="77777777" w:rsidR="00932AA9" w:rsidRPr="00A54C43" w:rsidRDefault="00932AA9" w:rsidP="00932AA9">
      <w:pPr>
        <w:rPr>
          <w:rFonts w:cstheme="minorHAnsi"/>
          <w:sz w:val="24"/>
          <w:szCs w:val="24"/>
        </w:rPr>
      </w:pPr>
    </w:p>
    <w:p w14:paraId="054940EE" w14:textId="77777777" w:rsidR="00932AA9" w:rsidRPr="00A54C43" w:rsidRDefault="00932AA9" w:rsidP="00932AA9">
      <w:pPr>
        <w:pStyle w:val="ListParagraph"/>
        <w:numPr>
          <w:ilvl w:val="0"/>
          <w:numId w:val="3"/>
        </w:numPr>
        <w:rPr>
          <w:rFonts w:cstheme="minorHAnsi"/>
          <w:sz w:val="24"/>
          <w:szCs w:val="24"/>
        </w:rPr>
      </w:pPr>
      <w:r w:rsidRPr="00A54C43">
        <w:rPr>
          <w:rFonts w:cstheme="minorHAnsi"/>
          <w:b/>
          <w:sz w:val="24"/>
          <w:szCs w:val="24"/>
        </w:rPr>
        <w:t>12.00-12.15pm</w:t>
      </w:r>
      <w:r w:rsidRPr="00A54C43">
        <w:rPr>
          <w:rFonts w:cstheme="minorHAnsi"/>
          <w:sz w:val="24"/>
          <w:szCs w:val="24"/>
        </w:rPr>
        <w:t xml:space="preserve"> Closing remarks and next steps</w:t>
      </w:r>
    </w:p>
    <w:p w14:paraId="664CA906" w14:textId="77777777" w:rsidR="00932AA9" w:rsidRPr="00A54C43" w:rsidRDefault="00932AA9" w:rsidP="00932AA9">
      <w:pPr>
        <w:rPr>
          <w:rFonts w:cstheme="minorHAnsi"/>
          <w:sz w:val="24"/>
          <w:szCs w:val="24"/>
        </w:rPr>
      </w:pPr>
    </w:p>
    <w:p w14:paraId="25FD3EB9" w14:textId="77777777" w:rsidR="00932AA9" w:rsidRDefault="00932AA9" w:rsidP="00932AA9">
      <w:pPr>
        <w:rPr>
          <w:b/>
          <w:sz w:val="24"/>
          <w:szCs w:val="24"/>
        </w:rPr>
      </w:pPr>
    </w:p>
    <w:p w14:paraId="7F5BF620" w14:textId="77777777" w:rsidR="00932AA9" w:rsidRPr="00A54C43" w:rsidRDefault="00932AA9" w:rsidP="00932AA9">
      <w:pPr>
        <w:rPr>
          <w:rFonts w:asciiTheme="minorHAnsi" w:hAnsiTheme="minorHAnsi" w:cstheme="minorHAnsi"/>
          <w:b/>
          <w:sz w:val="24"/>
          <w:szCs w:val="24"/>
        </w:rPr>
      </w:pPr>
      <w:r w:rsidRPr="00A54C43">
        <w:rPr>
          <w:b/>
          <w:sz w:val="24"/>
          <w:szCs w:val="24"/>
        </w:rPr>
        <w:t xml:space="preserve">About </w:t>
      </w:r>
      <w:r w:rsidRPr="00A54C43">
        <w:rPr>
          <w:rFonts w:asciiTheme="minorHAnsi" w:hAnsiTheme="minorHAnsi" w:cstheme="minorHAnsi"/>
          <w:b/>
          <w:sz w:val="24"/>
          <w:szCs w:val="24"/>
        </w:rPr>
        <w:t xml:space="preserve">the Forum </w:t>
      </w:r>
    </w:p>
    <w:p w14:paraId="05FE2F4D" w14:textId="77777777" w:rsidR="00932AA9" w:rsidRPr="00A54C43" w:rsidRDefault="00932AA9" w:rsidP="00932AA9">
      <w:pPr>
        <w:rPr>
          <w:rFonts w:asciiTheme="minorHAnsi" w:hAnsiTheme="minorHAnsi" w:cstheme="minorHAnsi"/>
          <w:sz w:val="24"/>
          <w:szCs w:val="24"/>
        </w:rPr>
      </w:pPr>
    </w:p>
    <w:p w14:paraId="03695240" w14:textId="77777777" w:rsidR="00932AA9" w:rsidRPr="00A54C43" w:rsidRDefault="00932AA9" w:rsidP="00932AA9">
      <w:pPr>
        <w:rPr>
          <w:rFonts w:asciiTheme="minorHAnsi" w:eastAsiaTheme="minorHAnsi" w:hAnsiTheme="minorHAnsi" w:cstheme="minorHAnsi"/>
          <w:sz w:val="24"/>
          <w:szCs w:val="24"/>
        </w:rPr>
      </w:pPr>
      <w:r w:rsidRPr="00A54C43">
        <w:rPr>
          <w:rFonts w:asciiTheme="minorHAnsi" w:hAnsiTheme="minorHAnsi" w:cstheme="minorHAnsi"/>
          <w:sz w:val="24"/>
          <w:szCs w:val="24"/>
        </w:rPr>
        <w:t xml:space="preserve">The Welsh Places of Worship Forum was established in 2015 to support the future of historic religious buildings across Wales. Its membership includes representatives from a range of organisations and statutory agencies concerned with faith and heritage that are either based in Wales or operating in Wales. The Forum aims to share information and best </w:t>
      </w:r>
      <w:proofErr w:type="gramStart"/>
      <w:r w:rsidRPr="00A54C43">
        <w:rPr>
          <w:rFonts w:asciiTheme="minorHAnsi" w:hAnsiTheme="minorHAnsi" w:cstheme="minorHAnsi"/>
          <w:sz w:val="24"/>
          <w:szCs w:val="24"/>
        </w:rPr>
        <w:t>practice, and</w:t>
      </w:r>
      <w:proofErr w:type="gramEnd"/>
      <w:r w:rsidRPr="00A54C43">
        <w:rPr>
          <w:rFonts w:asciiTheme="minorHAnsi" w:hAnsiTheme="minorHAnsi" w:cstheme="minorHAnsi"/>
          <w:sz w:val="24"/>
          <w:szCs w:val="24"/>
        </w:rPr>
        <w:t xml:space="preserve"> review ongoing needs across the sector. It is actively exploring ways in which to provide effective support to those involved in caring for historic places of worship. </w:t>
      </w:r>
    </w:p>
    <w:p w14:paraId="7A851A58" w14:textId="77777777" w:rsidR="00932AA9" w:rsidRPr="00A54C43" w:rsidRDefault="00932AA9" w:rsidP="00932AA9">
      <w:pPr>
        <w:rPr>
          <w:rFonts w:asciiTheme="minorHAnsi" w:hAnsiTheme="minorHAnsi" w:cstheme="minorHAnsi"/>
          <w:sz w:val="24"/>
          <w:szCs w:val="24"/>
        </w:rPr>
      </w:pPr>
    </w:p>
    <w:p w14:paraId="5F508B8B" w14:textId="77777777" w:rsidR="00932AA9" w:rsidRPr="00A54C43" w:rsidRDefault="00932AA9" w:rsidP="00932AA9">
      <w:pPr>
        <w:rPr>
          <w:rFonts w:asciiTheme="minorHAnsi" w:hAnsiTheme="minorHAnsi" w:cstheme="minorHAnsi"/>
          <w:sz w:val="24"/>
          <w:szCs w:val="24"/>
        </w:rPr>
      </w:pPr>
      <w:r w:rsidRPr="00A54C43">
        <w:rPr>
          <w:rFonts w:asciiTheme="minorHAnsi" w:hAnsiTheme="minorHAnsi" w:cstheme="minorHAnsi"/>
          <w:sz w:val="24"/>
          <w:szCs w:val="24"/>
        </w:rPr>
        <w:t xml:space="preserve">It currently has around 25 </w:t>
      </w:r>
      <w:proofErr w:type="gramStart"/>
      <w:r w:rsidRPr="00A54C43">
        <w:rPr>
          <w:rFonts w:asciiTheme="minorHAnsi" w:hAnsiTheme="minorHAnsi" w:cstheme="minorHAnsi"/>
          <w:sz w:val="24"/>
          <w:szCs w:val="24"/>
        </w:rPr>
        <w:t>members, and</w:t>
      </w:r>
      <w:proofErr w:type="gramEnd"/>
      <w:r w:rsidRPr="00A54C43">
        <w:rPr>
          <w:rFonts w:asciiTheme="minorHAnsi" w:hAnsiTheme="minorHAnsi" w:cstheme="minorHAnsi"/>
          <w:sz w:val="24"/>
          <w:szCs w:val="24"/>
        </w:rPr>
        <w:t xml:space="preserve"> meets approximately three times a year. Meetings are held across Wales, at chapels and churches which have been restored, </w:t>
      </w:r>
      <w:proofErr w:type="gramStart"/>
      <w:r w:rsidRPr="00A54C43">
        <w:rPr>
          <w:rFonts w:asciiTheme="minorHAnsi" w:hAnsiTheme="minorHAnsi" w:cstheme="minorHAnsi"/>
          <w:sz w:val="24"/>
          <w:szCs w:val="24"/>
        </w:rPr>
        <w:t>renovated</w:t>
      </w:r>
      <w:proofErr w:type="gramEnd"/>
      <w:r w:rsidRPr="00A54C43">
        <w:rPr>
          <w:rFonts w:asciiTheme="minorHAnsi" w:hAnsiTheme="minorHAnsi" w:cstheme="minorHAnsi"/>
          <w:sz w:val="24"/>
          <w:szCs w:val="24"/>
        </w:rPr>
        <w:t xml:space="preserve"> or converted, so members can see examples of best practice.</w:t>
      </w:r>
    </w:p>
    <w:p w14:paraId="30062ACA" w14:textId="77777777" w:rsidR="00932AA9" w:rsidRPr="00A54C43" w:rsidRDefault="00932AA9" w:rsidP="00932AA9">
      <w:pPr>
        <w:rPr>
          <w:rFonts w:asciiTheme="minorHAnsi" w:hAnsiTheme="minorHAnsi" w:cstheme="minorHAnsi"/>
          <w:sz w:val="24"/>
          <w:szCs w:val="24"/>
        </w:rPr>
      </w:pPr>
    </w:p>
    <w:p w14:paraId="77A4524F" w14:textId="77777777" w:rsidR="00932AA9" w:rsidRPr="00A54C43" w:rsidRDefault="00932AA9" w:rsidP="00932AA9">
      <w:pPr>
        <w:rPr>
          <w:rFonts w:asciiTheme="minorHAnsi" w:hAnsiTheme="minorHAnsi" w:cstheme="minorHAnsi"/>
          <w:sz w:val="24"/>
          <w:szCs w:val="24"/>
        </w:rPr>
      </w:pPr>
      <w:r w:rsidRPr="00A54C43">
        <w:rPr>
          <w:rFonts w:asciiTheme="minorHAnsi" w:hAnsiTheme="minorHAnsi" w:cstheme="minorHAnsi"/>
          <w:sz w:val="24"/>
          <w:szCs w:val="24"/>
        </w:rPr>
        <w:t>The Forum has been bringing people together for five years, to listen and learn from each other. It shares information and contributes to the development of initiatives that encourage access and engagement with faith buildings, whether through tourism or other supporting uses.</w:t>
      </w:r>
    </w:p>
    <w:bookmarkEnd w:id="0"/>
    <w:bookmarkEnd w:id="1"/>
    <w:p w14:paraId="75F6931D" w14:textId="77777777" w:rsidR="00932AA9" w:rsidRPr="00A54C43" w:rsidRDefault="00932AA9" w:rsidP="00932AA9">
      <w:pPr>
        <w:spacing w:after="160" w:line="259" w:lineRule="auto"/>
        <w:rPr>
          <w:sz w:val="24"/>
          <w:szCs w:val="24"/>
        </w:rPr>
      </w:pPr>
    </w:p>
    <w:p w14:paraId="5E19F220" w14:textId="77777777" w:rsidR="00730C7C" w:rsidRDefault="00932AA9"/>
    <w:sectPr w:rsidR="00730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13446"/>
    <w:multiLevelType w:val="hybridMultilevel"/>
    <w:tmpl w:val="5448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5236FD"/>
    <w:multiLevelType w:val="hybridMultilevel"/>
    <w:tmpl w:val="E412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D71E8"/>
    <w:multiLevelType w:val="hybridMultilevel"/>
    <w:tmpl w:val="A15CC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A9"/>
    <w:rsid w:val="008002E9"/>
    <w:rsid w:val="00932AA9"/>
    <w:rsid w:val="00F2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F31B"/>
  <w15:chartTrackingRefBased/>
  <w15:docId w15:val="{D4A5F3A3-B185-4CB8-B3D5-E00D2179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AA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Morrell, Anna</dc:creator>
  <cp:keywords/>
  <dc:description/>
  <cp:lastModifiedBy>Morrell, Anna</cp:lastModifiedBy>
  <cp:revision>1</cp:revision>
  <dcterms:created xsi:type="dcterms:W3CDTF">2020-10-15T08:38:00Z</dcterms:created>
  <dcterms:modified xsi:type="dcterms:W3CDTF">2020-10-15T08:40:00Z</dcterms:modified>
</cp:coreProperties>
</file>