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A883" w14:textId="77777777" w:rsidR="001A292C" w:rsidRPr="00DC546D" w:rsidRDefault="001A292C" w:rsidP="001A292C">
      <w:pPr>
        <w:spacing w:line="240" w:lineRule="auto"/>
        <w:jc w:val="center"/>
        <w:rPr>
          <w:color w:val="ED7D31" w:themeColor="accent2"/>
        </w:rPr>
      </w:pPr>
      <w:r w:rsidRPr="00DC546D">
        <w:rPr>
          <w:rFonts w:ascii="Gill Sans MT" w:hAnsi="Gill Sans MT"/>
          <w:b/>
          <w:bCs/>
          <w:color w:val="ED7D31" w:themeColor="accent2"/>
          <w:sz w:val="24"/>
          <w:szCs w:val="24"/>
        </w:rPr>
        <w:t>THE REPRESENTATIVE BODY OF THE CHURCH IN WALES</w:t>
      </w:r>
    </w:p>
    <w:p w14:paraId="08B95820" w14:textId="77777777" w:rsidR="001A292C" w:rsidRPr="00DC546D" w:rsidRDefault="001A292C" w:rsidP="001A292C">
      <w:pPr>
        <w:spacing w:line="240" w:lineRule="auto"/>
        <w:jc w:val="center"/>
        <w:rPr>
          <w:color w:val="ED7D31" w:themeColor="accent2"/>
        </w:rPr>
      </w:pPr>
      <w:r w:rsidRPr="00DC546D">
        <w:rPr>
          <w:rFonts w:ascii="Gill Sans MT" w:eastAsia="Gill Sans MT" w:hAnsi="Gill Sans MT" w:cs="Gill Sans MT"/>
          <w:b/>
          <w:bCs/>
          <w:color w:val="ED7D31" w:themeColor="accent2"/>
          <w:sz w:val="24"/>
          <w:szCs w:val="24"/>
        </w:rPr>
        <w:t>CORONAVIRUS – COVID19</w:t>
      </w:r>
    </w:p>
    <w:p w14:paraId="49766F62" w14:textId="7A067D78" w:rsidR="001A292C" w:rsidRDefault="001A292C" w:rsidP="001A292C">
      <w:pPr>
        <w:spacing w:line="240" w:lineRule="auto"/>
        <w:jc w:val="center"/>
        <w:rPr>
          <w:rFonts w:ascii="Gill Sans MT" w:hAnsi="Gill Sans MT"/>
          <w:b/>
          <w:bCs/>
          <w:color w:val="ED7D31" w:themeColor="accent2"/>
          <w:sz w:val="24"/>
          <w:szCs w:val="24"/>
        </w:rPr>
      </w:pPr>
      <w:r w:rsidRPr="00DC546D">
        <w:rPr>
          <w:rFonts w:ascii="Gill Sans MT" w:hAnsi="Gill Sans MT"/>
          <w:b/>
          <w:bCs/>
          <w:color w:val="ED7D31" w:themeColor="accent2"/>
          <w:sz w:val="24"/>
          <w:szCs w:val="24"/>
        </w:rPr>
        <w:t xml:space="preserve">GUIDANCE ON </w:t>
      </w:r>
      <w:r>
        <w:rPr>
          <w:rFonts w:ascii="Gill Sans MT" w:hAnsi="Gill Sans MT"/>
          <w:b/>
          <w:bCs/>
          <w:color w:val="ED7D31" w:themeColor="accent2"/>
          <w:sz w:val="24"/>
          <w:szCs w:val="24"/>
        </w:rPr>
        <w:t xml:space="preserve">MUSIC AND THE PLAYING OF CHURCH ORGANS </w:t>
      </w:r>
    </w:p>
    <w:p w14:paraId="1214A79E" w14:textId="2AD43686" w:rsidR="001A292C" w:rsidRDefault="001A292C" w:rsidP="001A292C">
      <w:pPr>
        <w:spacing w:line="240" w:lineRule="auto"/>
        <w:rPr>
          <w:rFonts w:ascii="Gill Sans MT" w:hAnsi="Gill Sans MT"/>
          <w:b/>
          <w:bCs/>
          <w:color w:val="ED7D31" w:themeColor="accent2"/>
          <w:sz w:val="24"/>
          <w:szCs w:val="24"/>
        </w:rPr>
      </w:pPr>
    </w:p>
    <w:p w14:paraId="112475E5" w14:textId="5845817C" w:rsidR="001A292C" w:rsidRDefault="001A292C" w:rsidP="001A292C">
      <w:pP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From the 7</w:t>
      </w:r>
      <w:r w:rsidRPr="001A292C">
        <w:rPr>
          <w:rFonts w:ascii="Gill Sans MT" w:hAnsi="Gill Sans MT"/>
          <w:color w:val="000000" w:themeColor="text1"/>
          <w:sz w:val="24"/>
          <w:szCs w:val="24"/>
          <w:vertAlign w:val="superscript"/>
        </w:rPr>
        <w:t>th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 August</w:t>
      </w:r>
      <w:r w:rsidR="00866CAA">
        <w:rPr>
          <w:rFonts w:ascii="Gill Sans MT" w:hAnsi="Gill Sans MT"/>
          <w:color w:val="000000" w:themeColor="text1"/>
          <w:sz w:val="24"/>
          <w:szCs w:val="24"/>
        </w:rPr>
        <w:t xml:space="preserve"> 2020</w:t>
      </w:r>
      <w:r>
        <w:rPr>
          <w:rFonts w:ascii="Gill Sans MT" w:hAnsi="Gill Sans MT"/>
          <w:color w:val="000000" w:themeColor="text1"/>
          <w:sz w:val="24"/>
          <w:szCs w:val="24"/>
        </w:rPr>
        <w:t>, Welsh Government has confirmed that church organs can now be played in churches as part of private prayer</w:t>
      </w:r>
      <w:r w:rsidR="00866CAA">
        <w:rPr>
          <w:rFonts w:ascii="Gill Sans MT" w:hAnsi="Gill Sans MT"/>
          <w:color w:val="000000" w:themeColor="text1"/>
          <w:sz w:val="24"/>
          <w:szCs w:val="24"/>
        </w:rPr>
        <w:t xml:space="preserve">, marriages, </w:t>
      </w:r>
      <w:proofErr w:type="gramStart"/>
      <w:r w:rsidR="00866CAA">
        <w:rPr>
          <w:rFonts w:ascii="Gill Sans MT" w:hAnsi="Gill Sans MT"/>
          <w:color w:val="000000" w:themeColor="text1"/>
          <w:sz w:val="24"/>
          <w:szCs w:val="24"/>
        </w:rPr>
        <w:t>funerals</w:t>
      </w:r>
      <w:proofErr w:type="gramEnd"/>
      <w:r>
        <w:rPr>
          <w:rFonts w:ascii="Gill Sans MT" w:hAnsi="Gill Sans MT"/>
          <w:color w:val="000000" w:themeColor="text1"/>
          <w:sz w:val="24"/>
          <w:szCs w:val="24"/>
        </w:rPr>
        <w:t xml:space="preserve"> or worship activities.  This note seeks to provide guidance on how this might be undertaken in a Covid-19 Safe manner.</w:t>
      </w:r>
    </w:p>
    <w:p w14:paraId="1FA030A2" w14:textId="77777777" w:rsidR="001A292C" w:rsidRDefault="001A292C" w:rsidP="001A292C">
      <w:pP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14:paraId="263AE4D9" w14:textId="78C38836" w:rsidR="001A292C" w:rsidRPr="001A292C" w:rsidRDefault="001A292C" w:rsidP="001A292C">
      <w:pPr>
        <w:spacing w:line="240" w:lineRule="auto"/>
        <w:rPr>
          <w:rFonts w:ascii="Gill Sans MT" w:hAnsi="Gill Sans MT"/>
          <w:i/>
          <w:iCs/>
          <w:color w:val="000000" w:themeColor="text1"/>
          <w:sz w:val="24"/>
          <w:szCs w:val="24"/>
        </w:rPr>
      </w:pPr>
      <w:r w:rsidRPr="001A292C">
        <w:rPr>
          <w:rFonts w:ascii="Gill Sans MT" w:hAnsi="Gill Sans MT"/>
          <w:i/>
          <w:iCs/>
          <w:color w:val="000000" w:themeColor="text1"/>
          <w:sz w:val="24"/>
          <w:szCs w:val="24"/>
        </w:rPr>
        <w:t xml:space="preserve">Overall </w:t>
      </w:r>
      <w:r w:rsidR="00C311B8">
        <w:rPr>
          <w:rFonts w:ascii="Gill Sans MT" w:hAnsi="Gill Sans MT"/>
          <w:i/>
          <w:iCs/>
          <w:color w:val="000000" w:themeColor="text1"/>
          <w:sz w:val="24"/>
          <w:szCs w:val="24"/>
        </w:rPr>
        <w:t>P</w:t>
      </w:r>
      <w:r w:rsidRPr="001A292C">
        <w:rPr>
          <w:rFonts w:ascii="Gill Sans MT" w:hAnsi="Gill Sans MT"/>
          <w:i/>
          <w:iCs/>
          <w:color w:val="000000" w:themeColor="text1"/>
          <w:sz w:val="24"/>
          <w:szCs w:val="24"/>
        </w:rPr>
        <w:t>osition</w:t>
      </w:r>
    </w:p>
    <w:p w14:paraId="0F59BA2F" w14:textId="11755FD7" w:rsidR="001A292C" w:rsidRPr="00A60D40" w:rsidRDefault="001A292C" w:rsidP="001A292C">
      <w:pPr>
        <w:spacing w:line="252" w:lineRule="auto"/>
        <w:rPr>
          <w:rFonts w:ascii="Gill Sans MT" w:eastAsia="Times New Roman" w:hAnsi="Gill Sans MT"/>
          <w:color w:val="000000"/>
          <w:sz w:val="24"/>
          <w:szCs w:val="24"/>
        </w:rPr>
      </w:pPr>
      <w:r w:rsidRPr="005420B0">
        <w:rPr>
          <w:rFonts w:ascii="Gill Sans MT" w:eastAsia="Times New Roman" w:hAnsi="Gill Sans MT"/>
          <w:color w:val="000000"/>
          <w:sz w:val="24"/>
          <w:szCs w:val="24"/>
        </w:rPr>
        <w:t xml:space="preserve">Welsh Government guidance states that activities such as </w:t>
      </w:r>
      <w:proofErr w:type="gramStart"/>
      <w:r w:rsidR="00C311B8" w:rsidRPr="005420B0">
        <w:rPr>
          <w:rFonts w:ascii="Gill Sans MT" w:eastAsia="Times New Roman" w:hAnsi="Gill Sans MT"/>
          <w:color w:val="000000"/>
          <w:sz w:val="24"/>
          <w:szCs w:val="24"/>
        </w:rPr>
        <w:t>singing</w:t>
      </w:r>
      <w:proofErr w:type="gramEnd"/>
      <w:r w:rsidRPr="005420B0">
        <w:rPr>
          <w:rFonts w:ascii="Gill Sans MT" w:eastAsia="Times New Roman" w:hAnsi="Gill Sans MT"/>
          <w:color w:val="000000"/>
          <w:sz w:val="24"/>
          <w:szCs w:val="24"/>
        </w:rPr>
        <w:t xml:space="preserve"> or chanting should not take place given the increased risk of infection from these activities.  Recorded music may be appropriate as an alternative to hymn singing.  Music should not be at a volume that makes normal conversations difficult.</w:t>
      </w:r>
    </w:p>
    <w:p w14:paraId="282BECDB" w14:textId="3DFBE202" w:rsidR="001A292C" w:rsidRDefault="001A292C" w:rsidP="001A292C"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It is permissible for an individual to sing at a service where it is an </w:t>
      </w:r>
      <w:r w:rsidRPr="00186EDF">
        <w:rPr>
          <w:rFonts w:ascii="Gill Sans MT" w:eastAsia="Times New Roman" w:hAnsi="Gill Sans MT"/>
          <w:color w:val="000000" w:themeColor="text1"/>
          <w:sz w:val="24"/>
          <w:szCs w:val="24"/>
          <w:u w:val="single"/>
        </w:rPr>
        <w:t>essential</w:t>
      </w:r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part of th</w:t>
      </w:r>
      <w:r w:rsidR="00C311B8">
        <w:rPr>
          <w:rFonts w:ascii="Gill Sans MT" w:eastAsia="Times New Roman" w:hAnsi="Gill Sans MT"/>
          <w:color w:val="000000" w:themeColor="text1"/>
          <w:sz w:val="24"/>
          <w:szCs w:val="24"/>
        </w:rPr>
        <w:t>at</w:t>
      </w:r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service. Such a singer should sing behind a </w:t>
      </w:r>
      <w:proofErr w:type="spellStart"/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>plexi</w:t>
      </w:r>
      <w:proofErr w:type="spellEnd"/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-glass screen to protect guests.  Physical distancing </w:t>
      </w:r>
      <w:proofErr w:type="gramStart"/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>should be observed at all times</w:t>
      </w:r>
      <w:proofErr w:type="gramEnd"/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.  It is possible for more than one individual to sing over the course of the service, but this should not be more than one at a particular time and there should be separate arrangements to protect from transmission </w:t>
      </w:r>
      <w:proofErr w:type="spellStart"/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>e.g</w:t>
      </w:r>
      <w:proofErr w:type="spellEnd"/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separate </w:t>
      </w:r>
      <w:proofErr w:type="spellStart"/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>plexi</w:t>
      </w:r>
      <w:proofErr w:type="spellEnd"/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screens or cleaning of screens between each use</w:t>
      </w:r>
    </w:p>
    <w:p w14:paraId="691B8E5B" w14:textId="6F9616BB" w:rsidR="001A292C" w:rsidRPr="00C311B8" w:rsidRDefault="00E65043" w:rsidP="001A292C">
      <w:pPr>
        <w:spacing w:line="252" w:lineRule="auto"/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</w:pPr>
      <w:r w:rsidRPr="005420B0">
        <w:rPr>
          <w:rFonts w:ascii="Gill Sans MT" w:eastAsia="Times New Roman" w:hAnsi="Gill Sans MT"/>
          <w:sz w:val="24"/>
          <w:szCs w:val="24"/>
        </w:rPr>
        <w:t xml:space="preserve">Welsh Government guidance also states that </w:t>
      </w:r>
      <w:r>
        <w:rPr>
          <w:rFonts w:ascii="Gill Sans MT" w:eastAsia="Times New Roman" w:hAnsi="Gill Sans MT"/>
          <w:sz w:val="24"/>
          <w:szCs w:val="24"/>
        </w:rPr>
        <w:t xml:space="preserve">you should not play musical instruments that are physically blown into </w:t>
      </w:r>
      <w:proofErr w:type="spellStart"/>
      <w:r>
        <w:rPr>
          <w:rFonts w:ascii="Gill Sans MT" w:eastAsia="Times New Roman" w:hAnsi="Gill Sans MT"/>
          <w:sz w:val="24"/>
          <w:szCs w:val="24"/>
        </w:rPr>
        <w:t>e.g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wind or brass instruments.  </w:t>
      </w:r>
      <w:r w:rsidRPr="00866CAA">
        <w:rPr>
          <w:rFonts w:ascii="Gill Sans MT" w:eastAsia="Times New Roman" w:hAnsi="Gill Sans MT"/>
          <w:sz w:val="24"/>
          <w:szCs w:val="24"/>
          <w:u w:val="single"/>
        </w:rPr>
        <w:t xml:space="preserve"> </w:t>
      </w:r>
      <w:r w:rsidR="00866CAA" w:rsidRPr="00866CAA">
        <w:rPr>
          <w:rFonts w:ascii="Gill Sans MT" w:eastAsia="Times New Roman" w:hAnsi="Gill Sans MT"/>
          <w:sz w:val="24"/>
          <w:szCs w:val="24"/>
          <w:u w:val="single"/>
        </w:rPr>
        <w:t>However,</w:t>
      </w:r>
      <w:r w:rsidR="00866CAA">
        <w:rPr>
          <w:rFonts w:ascii="Gill Sans MT" w:eastAsia="Times New Roman" w:hAnsi="Gill Sans MT"/>
          <w:sz w:val="24"/>
          <w:szCs w:val="24"/>
        </w:rPr>
        <w:t xml:space="preserve"> </w:t>
      </w:r>
      <w:r w:rsidR="00866CAA">
        <w:rPr>
          <w:rFonts w:ascii="Gill Sans MT" w:hAnsi="Gill Sans MT" w:cs="Arial"/>
          <w:color w:val="1F1F1F"/>
          <w:sz w:val="24"/>
          <w:szCs w:val="24"/>
          <w:u w:val="single"/>
          <w:shd w:val="clear" w:color="auto" w:fill="FFFFFF"/>
        </w:rPr>
        <w:t>a</w:t>
      </w:r>
      <w:r w:rsidR="001A292C" w:rsidRPr="001A292C">
        <w:rPr>
          <w:rFonts w:ascii="Gill Sans MT" w:hAnsi="Gill Sans MT" w:cs="Arial"/>
          <w:color w:val="1F1F1F"/>
          <w:sz w:val="24"/>
          <w:szCs w:val="24"/>
          <w:u w:val="single"/>
          <w:shd w:val="clear" w:color="auto" w:fill="FFFFFF"/>
        </w:rPr>
        <w:t xml:space="preserve"> pipe organ can now be played as part of a worship, </w:t>
      </w:r>
      <w:proofErr w:type="gramStart"/>
      <w:r w:rsidR="001A292C" w:rsidRPr="001A292C">
        <w:rPr>
          <w:rFonts w:ascii="Gill Sans MT" w:hAnsi="Gill Sans MT" w:cs="Arial"/>
          <w:color w:val="1F1F1F"/>
          <w:sz w:val="24"/>
          <w:szCs w:val="24"/>
          <w:u w:val="single"/>
          <w:shd w:val="clear" w:color="auto" w:fill="FFFFFF"/>
        </w:rPr>
        <w:t>funeral</w:t>
      </w:r>
      <w:proofErr w:type="gramEnd"/>
      <w:r w:rsidR="001A292C" w:rsidRPr="001A292C">
        <w:rPr>
          <w:rFonts w:ascii="Gill Sans MT" w:hAnsi="Gill Sans MT" w:cs="Arial"/>
          <w:color w:val="1F1F1F"/>
          <w:sz w:val="24"/>
          <w:szCs w:val="24"/>
          <w:u w:val="single"/>
          <w:shd w:val="clear" w:color="auto" w:fill="FFFFFF"/>
        </w:rPr>
        <w:t xml:space="preserve"> or wedding service.</w:t>
      </w:r>
      <w:r w:rsidR="001A292C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  T</w:t>
      </w:r>
      <w:r w:rsidR="001A292C" w:rsidRPr="00BB2AB4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he decision to use an organ </w:t>
      </w:r>
      <w:r w:rsidR="00866CAA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>(</w:t>
      </w:r>
      <w:r w:rsidR="001A292C" w:rsidRPr="00BB2AB4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which requires </w:t>
      </w:r>
      <w:r w:rsidR="00866CAA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a limited quantity of </w:t>
      </w:r>
      <w:r w:rsidR="001A292C" w:rsidRPr="00BB2AB4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air to </w:t>
      </w:r>
      <w:r w:rsidR="00866CAA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>pass</w:t>
      </w:r>
      <w:r w:rsidR="001A292C" w:rsidRPr="00BB2AB4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 through the mechanism</w:t>
      </w:r>
      <w:r w:rsidR="00866CAA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>)</w:t>
      </w:r>
      <w:r w:rsidR="001A292C" w:rsidRPr="00BB2AB4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 should be based on a risk assessment and adherence with social distancing, hand hygiene and cleaning guidance. The use of alternative instruments such as an electronic keyboard or recorded music should </w:t>
      </w:r>
      <w:r w:rsidR="00186EDF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still </w:t>
      </w:r>
      <w:r w:rsidR="001A292C" w:rsidRPr="00BB2AB4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>be considered.</w:t>
      </w:r>
      <w:r w:rsidR="001A292C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 </w:t>
      </w:r>
      <w:r w:rsidR="001A292C" w:rsidRPr="005420B0">
        <w:rPr>
          <w:rFonts w:ascii="Gill Sans MT" w:eastAsia="Times New Roman" w:hAnsi="Gill Sans MT"/>
          <w:sz w:val="24"/>
          <w:szCs w:val="24"/>
        </w:rPr>
        <w:t xml:space="preserve">  </w:t>
      </w:r>
    </w:p>
    <w:p w14:paraId="726F1592" w14:textId="4012D72C" w:rsidR="001A292C" w:rsidRDefault="001A292C" w:rsidP="001A292C">
      <w:pPr>
        <w:spacing w:line="252" w:lineRule="auto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A pipe organ may also be played for practice or maintenance purposes when the building is closed to the public.  </w:t>
      </w:r>
    </w:p>
    <w:p w14:paraId="2DD580D6" w14:textId="06B5A769" w:rsidR="001A292C" w:rsidRDefault="001A292C" w:rsidP="001A292C">
      <w:pPr>
        <w:spacing w:line="252" w:lineRule="auto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>NB Whilst the organ can be played, the congregation cannot sing with it.  The organ can accompany an individual singer as described above.</w:t>
      </w:r>
    </w:p>
    <w:p w14:paraId="28E93FE6" w14:textId="4F4BEB9C" w:rsidR="00B37BC6" w:rsidRDefault="00B37BC6" w:rsidP="00B37BC6">
      <w:pPr>
        <w:spacing w:line="252" w:lineRule="auto"/>
        <w:rPr>
          <w:rFonts w:ascii="Gill Sans MT" w:hAnsi="Gill Sans MT" w:cs="Arial"/>
          <w:color w:val="000000"/>
          <w:sz w:val="24"/>
          <w:szCs w:val="24"/>
          <w:shd w:val="clear" w:color="auto" w:fill="F9F9F9"/>
        </w:rPr>
      </w:pPr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Choirs of up to 30 people can now gather to sing outdoors subject to maintaining 2 metre physical distancing. </w:t>
      </w:r>
      <w:r w:rsidRPr="00BC0BFE">
        <w:rPr>
          <w:rFonts w:ascii="Gill Sans MT" w:eastAsia="Times New Roman" w:hAnsi="Gill Sans MT"/>
          <w:color w:val="000000" w:themeColor="text1"/>
          <w:sz w:val="24"/>
          <w:szCs w:val="24"/>
        </w:rPr>
        <w:t>R</w:t>
      </w:r>
      <w:r w:rsidRPr="000F2D36">
        <w:rPr>
          <w:rFonts w:ascii="Gill Sans MT" w:hAnsi="Gill Sans MT" w:cs="Arial"/>
          <w:color w:val="000000"/>
          <w:sz w:val="24"/>
          <w:szCs w:val="24"/>
          <w:shd w:val="clear" w:color="auto" w:fill="F9F9F9"/>
        </w:rPr>
        <w:t>aised voices including singing appear to be a risk factor for the spread of Covid-19. It is recommended that such organised singing activity is conducted after a careful risk assessment and that loud singing is avoided.</w:t>
      </w:r>
    </w:p>
    <w:p w14:paraId="5F9BDF70" w14:textId="0A8C4B35" w:rsidR="008B7B7D" w:rsidRDefault="00A31DD2" w:rsidP="001A292C">
      <w:pPr>
        <w:rPr>
          <w:rFonts w:ascii="Gill Sans MT" w:eastAsia="Times New Roman" w:hAnsi="Gill Sans MT"/>
          <w:color w:val="000000" w:themeColor="text1"/>
          <w:sz w:val="24"/>
          <w:szCs w:val="24"/>
        </w:rPr>
      </w:pPr>
    </w:p>
    <w:p w14:paraId="432DF7A9" w14:textId="08999922" w:rsidR="001A292C" w:rsidRDefault="001A292C" w:rsidP="001A292C">
      <w:pPr>
        <w:rPr>
          <w:rFonts w:ascii="Gill Sans MT" w:eastAsia="Times New Roman" w:hAnsi="Gill Sans MT"/>
          <w:i/>
          <w:iCs/>
          <w:color w:val="000000" w:themeColor="text1"/>
          <w:sz w:val="24"/>
          <w:szCs w:val="24"/>
        </w:rPr>
      </w:pPr>
      <w:r w:rsidRPr="001A292C">
        <w:rPr>
          <w:rFonts w:ascii="Gill Sans MT" w:eastAsia="Times New Roman" w:hAnsi="Gill Sans MT"/>
          <w:i/>
          <w:iCs/>
          <w:color w:val="000000" w:themeColor="text1"/>
          <w:sz w:val="24"/>
          <w:szCs w:val="24"/>
        </w:rPr>
        <w:t>Risk Assessment Approach</w:t>
      </w:r>
    </w:p>
    <w:p w14:paraId="10614751" w14:textId="67D09056" w:rsidR="00187082" w:rsidRDefault="001A292C" w:rsidP="001A292C">
      <w:pPr>
        <w:rPr>
          <w:rFonts w:ascii="Gill Sans MT" w:eastAsia="Times New Roman" w:hAnsi="Gill Sans MT"/>
          <w:color w:val="000000" w:themeColor="text1"/>
          <w:sz w:val="24"/>
          <w:szCs w:val="24"/>
        </w:rPr>
      </w:pPr>
      <w:r>
        <w:rPr>
          <w:rFonts w:ascii="Gill Sans MT" w:eastAsia="Times New Roman" w:hAnsi="Gill Sans MT"/>
          <w:color w:val="000000" w:themeColor="text1"/>
          <w:sz w:val="24"/>
          <w:szCs w:val="24"/>
        </w:rPr>
        <w:t>MAC/PCCs</w:t>
      </w:r>
      <w:r w:rsidR="00663136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, </w:t>
      </w:r>
      <w:r>
        <w:rPr>
          <w:rFonts w:ascii="Gill Sans MT" w:eastAsia="Times New Roman" w:hAnsi="Gill Sans MT"/>
          <w:color w:val="000000" w:themeColor="text1"/>
          <w:sz w:val="24"/>
          <w:szCs w:val="24"/>
        </w:rPr>
        <w:t>who wish now to have organs played during services</w:t>
      </w:r>
      <w:r w:rsidR="00663136">
        <w:rPr>
          <w:rFonts w:ascii="Gill Sans MT" w:eastAsia="Times New Roman" w:hAnsi="Gill Sans MT"/>
          <w:color w:val="000000" w:themeColor="text1"/>
          <w:sz w:val="24"/>
          <w:szCs w:val="24"/>
        </w:rPr>
        <w:t>,</w:t>
      </w:r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r w:rsidR="00187082">
        <w:rPr>
          <w:rFonts w:ascii="Gill Sans MT" w:eastAsia="Times New Roman" w:hAnsi="Gill Sans MT"/>
          <w:color w:val="000000" w:themeColor="text1"/>
          <w:sz w:val="24"/>
          <w:szCs w:val="24"/>
        </w:rPr>
        <w:t>should draw up a written risk assessment for the activity.  The risk assessment should cover the following issues: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87082" w14:paraId="5513CA36" w14:textId="77777777" w:rsidTr="00187082">
        <w:tc>
          <w:tcPr>
            <w:tcW w:w="2405" w:type="dxa"/>
          </w:tcPr>
          <w:p w14:paraId="635549CB" w14:textId="05568603" w:rsidR="00187082" w:rsidRDefault="00187082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lastRenderedPageBreak/>
              <w:t>Physical Distancing</w:t>
            </w:r>
          </w:p>
        </w:tc>
        <w:tc>
          <w:tcPr>
            <w:tcW w:w="6611" w:type="dxa"/>
          </w:tcPr>
          <w:p w14:paraId="1485CA64" w14:textId="5D624D40" w:rsidR="00187082" w:rsidRDefault="00187082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 clear 2-metre distancing should be maintained between the organist and any other person.  This might be demarked by floor tape and signage where the organ is accessible</w:t>
            </w:r>
            <w:r w:rsidR="001549D4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to service attendees</w:t>
            </w: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.  Signage on organ loft entrances should be considered.</w:t>
            </w:r>
          </w:p>
          <w:p w14:paraId="30EE8C94" w14:textId="79153E7E" w:rsidR="00187082" w:rsidRDefault="00187082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The organist should play alone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i.e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no page-turner</w:t>
            </w:r>
            <w:r w:rsidR="00317C92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or registrant</w:t>
            </w: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should be present</w:t>
            </w:r>
            <w:r w:rsidR="001549D4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(unless a member of the organist’s household)</w:t>
            </w:r>
          </w:p>
          <w:p w14:paraId="24F75559" w14:textId="77777777" w:rsidR="00187082" w:rsidRDefault="00187082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  <w:p w14:paraId="3004DF89" w14:textId="77777777" w:rsidR="00187082" w:rsidRDefault="00187082" w:rsidP="001A292C">
            <w:pPr>
              <w:rPr>
                <w:rFonts w:ascii="Gill Sans MT" w:hAnsi="Gill Sans MT"/>
                <w:sz w:val="24"/>
                <w:szCs w:val="24"/>
              </w:rPr>
            </w:pPr>
            <w:r w:rsidRPr="001549D4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It is advised that 2</w:t>
            </w:r>
            <w:r w:rsidR="001549D4" w:rsidRPr="001549D4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met</w:t>
            </w:r>
            <w:r w:rsidRPr="001549D4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re distancing should be maintained between people and the organ itself.  Whilst air movement from organs is minimal, </w:t>
            </w:r>
            <w:r w:rsidR="001549D4" w:rsidRPr="001549D4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this is safe precaution especially for certain instruments like </w:t>
            </w:r>
            <w:r w:rsidR="001549D4" w:rsidRPr="001549D4">
              <w:rPr>
                <w:rFonts w:ascii="Gill Sans MT" w:hAnsi="Gill Sans MT"/>
                <w:sz w:val="24"/>
                <w:szCs w:val="24"/>
              </w:rPr>
              <w:t>pedal-powered harmoniums</w:t>
            </w:r>
            <w:r w:rsidR="001549D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16127E03" w14:textId="77777777" w:rsidR="001549D4" w:rsidRDefault="001549D4" w:rsidP="001A292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9FCDF6A" w14:textId="0A32FBB0" w:rsidR="001549D4" w:rsidRP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Consider access routes to</w:t>
            </w:r>
            <w:r w:rsidR="00317C92">
              <w:rPr>
                <w:rFonts w:ascii="Gill Sans MT" w:hAnsi="Gill Sans MT"/>
                <w:sz w:val="24"/>
                <w:szCs w:val="24"/>
              </w:rPr>
              <w:t xml:space="preserve"> and from</w:t>
            </w:r>
            <w:r>
              <w:rPr>
                <w:rFonts w:ascii="Gill Sans MT" w:hAnsi="Gill Sans MT"/>
                <w:sz w:val="24"/>
                <w:szCs w:val="24"/>
              </w:rPr>
              <w:t xml:space="preserve"> the organ or organ loft.</w:t>
            </w:r>
          </w:p>
        </w:tc>
      </w:tr>
      <w:tr w:rsidR="00187082" w14:paraId="2DA1EDE4" w14:textId="77777777" w:rsidTr="00187082">
        <w:tc>
          <w:tcPr>
            <w:tcW w:w="2405" w:type="dxa"/>
          </w:tcPr>
          <w:p w14:paraId="73415840" w14:textId="5B80AA4D" w:rsidR="00187082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Hygiene</w:t>
            </w:r>
          </w:p>
        </w:tc>
        <w:tc>
          <w:tcPr>
            <w:tcW w:w="6611" w:type="dxa"/>
          </w:tcPr>
          <w:p w14:paraId="2846AA3F" w14:textId="276B6922" w:rsidR="00187082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As for all other attendees at the church, sanitiser should be available at entry and exit points.  It is advised to provide saniti</w:t>
            </w:r>
            <w:r w:rsidR="009F6728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er specifically for the organist near to the organ or loft.</w:t>
            </w:r>
          </w:p>
          <w:p w14:paraId="5EAD01C2" w14:textId="2E296976" w:rsidR="00203A3A" w:rsidRDefault="00203A3A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  <w:p w14:paraId="05BFA29F" w14:textId="50068874" w:rsidR="00203A3A" w:rsidRDefault="00325035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Face coverings should be worn by all person aged over 11 gathering inside the building</w:t>
            </w:r>
            <w:r w:rsidR="00844347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.</w:t>
            </w:r>
          </w:p>
          <w:p w14:paraId="5FC58990" w14:textId="77777777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  <w:p w14:paraId="4DC72CB6" w14:textId="77777777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It is sensible to ensure a break of 72 hours between different organists using the instrument.</w:t>
            </w:r>
          </w:p>
          <w:p w14:paraId="2E388D61" w14:textId="77777777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  <w:p w14:paraId="501F8671" w14:textId="27338AB5" w:rsidR="00866CAA" w:rsidRPr="00866CAA" w:rsidRDefault="001549D4" w:rsidP="00866CAA">
            <w:pPr>
              <w:pStyle w:val="NoSpacing"/>
              <w:rPr>
                <w:rFonts w:ascii="Gill Sans MT" w:hAnsi="Gill Sans MT" w:cstheme="minorHAnsi"/>
                <w:sz w:val="24"/>
                <w:szCs w:val="24"/>
                <w:lang w:val="en-US"/>
              </w:rPr>
            </w:pPr>
            <w:r w:rsidRPr="00866CAA">
              <w:rPr>
                <w:rFonts w:ascii="Gill Sans MT" w:eastAsia="Times New Roman" w:hAnsi="Gill Sans MT" w:cstheme="minorHAnsi"/>
                <w:color w:val="000000" w:themeColor="text1"/>
                <w:sz w:val="24"/>
                <w:szCs w:val="24"/>
              </w:rPr>
              <w:t xml:space="preserve">Music </w:t>
            </w:r>
            <w:r w:rsidR="00866CAA" w:rsidRPr="00866CAA">
              <w:rPr>
                <w:rFonts w:ascii="Gill Sans MT" w:eastAsia="Times New Roman" w:hAnsi="Gill Sans MT" w:cstheme="minorHAnsi"/>
                <w:color w:val="000000" w:themeColor="text1"/>
                <w:sz w:val="24"/>
                <w:szCs w:val="24"/>
              </w:rPr>
              <w:t xml:space="preserve">scores, </w:t>
            </w:r>
            <w:proofErr w:type="gramStart"/>
            <w:r w:rsidRPr="00866CAA">
              <w:rPr>
                <w:rFonts w:ascii="Gill Sans MT" w:eastAsia="Times New Roman" w:hAnsi="Gill Sans MT" w:cstheme="minorHAnsi"/>
                <w:color w:val="000000" w:themeColor="text1"/>
                <w:sz w:val="24"/>
                <w:szCs w:val="24"/>
              </w:rPr>
              <w:t>books</w:t>
            </w:r>
            <w:proofErr w:type="gramEnd"/>
            <w:r w:rsidRPr="00866CAA">
              <w:rPr>
                <w:rFonts w:ascii="Gill Sans MT" w:eastAsia="Times New Roman" w:hAnsi="Gill Sans MT" w:cstheme="minorHAnsi"/>
                <w:color w:val="000000" w:themeColor="text1"/>
                <w:sz w:val="24"/>
                <w:szCs w:val="24"/>
              </w:rPr>
              <w:t xml:space="preserve"> and sheets </w:t>
            </w:r>
            <w:r w:rsidR="00866CAA" w:rsidRP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no scores to be left in situ following occupancy or shared unless </w:t>
            </w:r>
            <w:r w:rsid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a </w:t>
            </w:r>
            <w:r w:rsidR="00866CAA" w:rsidRP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>72</w:t>
            </w:r>
            <w:r w:rsid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>-</w:t>
            </w:r>
            <w:r w:rsidR="00866CAA" w:rsidRP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>h</w:t>
            </w:r>
            <w:r w:rsid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>ou</w:t>
            </w:r>
            <w:r w:rsidR="00866CAA" w:rsidRP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r </w:t>
            </w:r>
            <w:r w:rsid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>break between use</w:t>
            </w:r>
            <w:r w:rsidR="00866CAA" w:rsidRP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can be guaranteed.</w:t>
            </w:r>
            <w:r w:rsid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 Hand sanitize before and after use.</w:t>
            </w:r>
          </w:p>
          <w:p w14:paraId="2CE378E7" w14:textId="64758EB7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</w:tc>
      </w:tr>
      <w:tr w:rsidR="00187082" w14:paraId="18CF7EBE" w14:textId="77777777" w:rsidTr="00187082">
        <w:tc>
          <w:tcPr>
            <w:tcW w:w="2405" w:type="dxa"/>
          </w:tcPr>
          <w:p w14:paraId="3830119B" w14:textId="4E7756F9" w:rsidR="00187082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Cleaning</w:t>
            </w:r>
          </w:p>
        </w:tc>
        <w:tc>
          <w:tcPr>
            <w:tcW w:w="6611" w:type="dxa"/>
          </w:tcPr>
          <w:p w14:paraId="1363E1CA" w14:textId="77777777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The touched surfaces of the organ should be cleaned before and after use.  Cleaning wipes can be used for this and bagged and disposed of carefully after use.</w:t>
            </w:r>
          </w:p>
          <w:p w14:paraId="306A675D" w14:textId="77777777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  <w:p w14:paraId="55D21594" w14:textId="77777777" w:rsidR="00187082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Keyboards and stops are obvious points of contact but also consider handles, doors, handrails, organ seat and other areas around the organ which will be touched. </w:t>
            </w:r>
          </w:p>
          <w:p w14:paraId="500D7779" w14:textId="77777777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  <w:p w14:paraId="27202F9E" w14:textId="41A4FBA4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Cleaning of the organ surfaces should sit alongside the Covid-19 cleaning regime of the wider church.</w:t>
            </w:r>
          </w:p>
        </w:tc>
      </w:tr>
    </w:tbl>
    <w:p w14:paraId="4C3D5023" w14:textId="77777777" w:rsidR="00187082" w:rsidRDefault="00187082" w:rsidP="001A292C">
      <w:pPr>
        <w:rPr>
          <w:rFonts w:ascii="Gill Sans MT" w:eastAsia="Times New Roman" w:hAnsi="Gill Sans MT"/>
          <w:color w:val="000000" w:themeColor="text1"/>
          <w:sz w:val="24"/>
          <w:szCs w:val="24"/>
        </w:rPr>
      </w:pPr>
    </w:p>
    <w:p w14:paraId="07946BD8" w14:textId="065ADBA7" w:rsidR="001A292C" w:rsidRPr="00866CAA" w:rsidRDefault="00901DFB" w:rsidP="001A292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14</w:t>
      </w:r>
      <w:r w:rsidRPr="00A31DD2">
        <w:rPr>
          <w:rFonts w:ascii="Gill Sans MT" w:hAnsi="Gill Sans MT"/>
          <w:sz w:val="24"/>
          <w:szCs w:val="24"/>
          <w:vertAlign w:val="superscript"/>
        </w:rPr>
        <w:t>th</w:t>
      </w:r>
      <w:r w:rsidR="00E92588">
        <w:rPr>
          <w:rFonts w:ascii="Gill Sans MT" w:hAnsi="Gill Sans MT"/>
          <w:sz w:val="24"/>
          <w:szCs w:val="24"/>
        </w:rPr>
        <w:t xml:space="preserve"> September</w:t>
      </w:r>
      <w:r w:rsidR="00866CAA" w:rsidRPr="00866CAA">
        <w:rPr>
          <w:rFonts w:ascii="Gill Sans MT" w:hAnsi="Gill Sans MT"/>
          <w:sz w:val="24"/>
          <w:szCs w:val="24"/>
        </w:rPr>
        <w:t xml:space="preserve"> 2020</w:t>
      </w:r>
    </w:p>
    <w:sectPr w:rsidR="001A292C" w:rsidRPr="0086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2C"/>
    <w:rsid w:val="001549D4"/>
    <w:rsid w:val="00186EDF"/>
    <w:rsid w:val="00187082"/>
    <w:rsid w:val="001A292C"/>
    <w:rsid w:val="00203A3A"/>
    <w:rsid w:val="00317C92"/>
    <w:rsid w:val="00325035"/>
    <w:rsid w:val="005935F5"/>
    <w:rsid w:val="00663136"/>
    <w:rsid w:val="00844347"/>
    <w:rsid w:val="00866CAA"/>
    <w:rsid w:val="00901DFB"/>
    <w:rsid w:val="00974B2F"/>
    <w:rsid w:val="009F6728"/>
    <w:rsid w:val="00A31DD2"/>
    <w:rsid w:val="00B37BC6"/>
    <w:rsid w:val="00B82A0C"/>
    <w:rsid w:val="00C311B8"/>
    <w:rsid w:val="00E65043"/>
    <w:rsid w:val="00E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B5A9"/>
  <w15:chartTrackingRefBased/>
  <w15:docId w15:val="{60649D4E-B161-4C16-B94E-E0B74268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6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1753B650374F831615AE72F9F1A4" ma:contentTypeVersion="13" ma:contentTypeDescription="Create a new document." ma:contentTypeScope="" ma:versionID="d67f5e8c45cc002af07254aae4903117">
  <xsd:schema xmlns:xsd="http://www.w3.org/2001/XMLSchema" xmlns:xs="http://www.w3.org/2001/XMLSchema" xmlns:p="http://schemas.microsoft.com/office/2006/metadata/properties" xmlns:ns3="32f500de-7a43-4adf-a912-af14a3acdb00" xmlns:ns4="18272a4f-1c35-4f36-bb5b-68d7c3e9de3d" targetNamespace="http://schemas.microsoft.com/office/2006/metadata/properties" ma:root="true" ma:fieldsID="a6af32541c85e44c166afecd4bb9924d" ns3:_="" ns4:_="">
    <xsd:import namespace="32f500de-7a43-4adf-a912-af14a3acdb00"/>
    <xsd:import namespace="18272a4f-1c35-4f36-bb5b-68d7c3e9d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00de-7a43-4adf-a912-af14a3acd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2a4f-1c35-4f36-bb5b-68d7c3e9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13A69-4389-4956-8938-716F2ADCE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500de-7a43-4adf-a912-af14a3acdb00"/>
    <ds:schemaRef ds:uri="18272a4f-1c35-4f36-bb5b-68d7c3e9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13338-F909-4C16-BB82-CA5FAE41C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31280-ED78-4344-B9A9-28019E4C60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Wakeman, Mike</cp:lastModifiedBy>
  <cp:revision>2</cp:revision>
  <dcterms:created xsi:type="dcterms:W3CDTF">2020-09-14T15:37:00Z</dcterms:created>
  <dcterms:modified xsi:type="dcterms:W3CDTF">2020-09-14T15:37:00Z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0x0101006D761753B650374F831615AE72F9F1A4</vt:lpwstr>
  </property>
</Properties>
</file>