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33315" w14:textId="0C0B49E9" w:rsidR="00D625C2" w:rsidRPr="00D625C2" w:rsidRDefault="00C1764A" w:rsidP="00D625C2">
      <w:pPr>
        <w:tabs>
          <w:tab w:val="left" w:pos="4111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Newport Cathedral: </w:t>
      </w:r>
      <w:bookmarkStart w:id="0" w:name="_GoBack"/>
      <w:bookmarkEnd w:id="0"/>
      <w:r w:rsidR="00D625C2" w:rsidRPr="00D625C2">
        <w:rPr>
          <w:b/>
          <w:bCs/>
          <w:sz w:val="28"/>
          <w:szCs w:val="28"/>
          <w:u w:val="single"/>
        </w:rPr>
        <w:t>Fabric and Estate</w:t>
      </w:r>
    </w:p>
    <w:p w14:paraId="221B8F50" w14:textId="77777777" w:rsidR="00D625C2" w:rsidRPr="00D625C2" w:rsidRDefault="00D625C2" w:rsidP="00D625C2">
      <w:pPr>
        <w:tabs>
          <w:tab w:val="left" w:pos="4111"/>
        </w:tabs>
        <w:rPr>
          <w:b/>
          <w:bCs/>
        </w:rPr>
      </w:pPr>
      <w:r w:rsidRPr="00D625C2">
        <w:rPr>
          <w:b/>
          <w:bCs/>
        </w:rPr>
        <w:t>The Early Years</w:t>
      </w:r>
    </w:p>
    <w:p w14:paraId="1655AC02" w14:textId="77777777" w:rsidR="00D625C2" w:rsidRPr="00D625C2" w:rsidRDefault="00D625C2" w:rsidP="00D625C2">
      <w:pPr>
        <w:tabs>
          <w:tab w:val="left" w:pos="4111"/>
        </w:tabs>
        <w:spacing w:line="240" w:lineRule="auto"/>
        <w:rPr>
          <w:b/>
          <w:bCs/>
        </w:rPr>
      </w:pPr>
      <w:r w:rsidRPr="00D625C2">
        <w:rPr>
          <w:b/>
          <w:bCs/>
        </w:rPr>
        <w:t>c.500</w:t>
      </w:r>
    </w:p>
    <w:p w14:paraId="6FB48830" w14:textId="77777777" w:rsidR="00D625C2" w:rsidRPr="00D625C2" w:rsidRDefault="00D625C2" w:rsidP="00D625C2">
      <w:pPr>
        <w:tabs>
          <w:tab w:val="left" w:pos="4111"/>
        </w:tabs>
        <w:spacing w:after="0" w:line="240" w:lineRule="auto"/>
      </w:pPr>
      <w:r w:rsidRPr="00D625C2">
        <w:rPr>
          <w:rFonts w:eastAsia="Times New Roman" w:cstheme="minorHAnsi"/>
          <w:lang w:eastAsia="en-GB"/>
        </w:rPr>
        <w:t xml:space="preserve">A church, made of probably of wattle and daub, was built on the site of the Galilee Chapel, now the St. Mary’s Chapel, by the legendary </w:t>
      </w:r>
      <w:proofErr w:type="spellStart"/>
      <w:r w:rsidRPr="00D625C2">
        <w:rPr>
          <w:rFonts w:eastAsia="Times New Roman" w:cstheme="minorHAnsi"/>
          <w:lang w:eastAsia="en-GB"/>
        </w:rPr>
        <w:t>Gwynllyw</w:t>
      </w:r>
      <w:proofErr w:type="spellEnd"/>
      <w:r w:rsidRPr="00D625C2">
        <w:rPr>
          <w:rFonts w:eastAsia="Times New Roman" w:cstheme="minorHAnsi"/>
          <w:lang w:eastAsia="en-GB"/>
        </w:rPr>
        <w:t xml:space="preserve"> (</w:t>
      </w:r>
      <w:proofErr w:type="spellStart"/>
      <w:r w:rsidRPr="00D625C2">
        <w:rPr>
          <w:rFonts w:eastAsia="Times New Roman" w:cstheme="minorHAnsi"/>
          <w:lang w:eastAsia="en-GB"/>
        </w:rPr>
        <w:t>Woolos</w:t>
      </w:r>
      <w:proofErr w:type="spellEnd"/>
      <w:r w:rsidRPr="00D625C2">
        <w:rPr>
          <w:rFonts w:eastAsia="Times New Roman" w:cstheme="minorHAnsi"/>
          <w:lang w:eastAsia="en-GB"/>
        </w:rPr>
        <w:t xml:space="preserve"> is an English corruption of the name). He was married to </w:t>
      </w:r>
      <w:proofErr w:type="spellStart"/>
      <w:r w:rsidRPr="00D625C2">
        <w:rPr>
          <w:rFonts w:eastAsia="Times New Roman" w:cstheme="minorHAnsi"/>
          <w:lang w:eastAsia="en-GB"/>
        </w:rPr>
        <w:t>Glawdys</w:t>
      </w:r>
      <w:proofErr w:type="spellEnd"/>
      <w:r w:rsidRPr="00D625C2">
        <w:rPr>
          <w:rFonts w:eastAsia="Times New Roman" w:cstheme="minorHAnsi"/>
          <w:lang w:eastAsia="en-GB"/>
        </w:rPr>
        <w:t xml:space="preserve">, and chroniclers relate that their son </w:t>
      </w:r>
      <w:proofErr w:type="spellStart"/>
      <w:r w:rsidRPr="00D625C2">
        <w:rPr>
          <w:rFonts w:eastAsia="Times New Roman" w:cstheme="minorHAnsi"/>
          <w:lang w:eastAsia="en-GB"/>
        </w:rPr>
        <w:t>Cadoc</w:t>
      </w:r>
      <w:proofErr w:type="spellEnd"/>
      <w:r w:rsidRPr="00D625C2">
        <w:rPr>
          <w:rFonts w:eastAsia="Times New Roman" w:cstheme="minorHAnsi"/>
          <w:lang w:eastAsia="en-GB"/>
        </w:rPr>
        <w:t xml:space="preserve"> converted the family to Christianity leading to the erection of the building as an act of penitence which became </w:t>
      </w:r>
      <w:proofErr w:type="spellStart"/>
      <w:r w:rsidRPr="00D625C2">
        <w:rPr>
          <w:rFonts w:eastAsia="Times New Roman" w:cstheme="minorHAnsi"/>
          <w:lang w:eastAsia="en-GB"/>
        </w:rPr>
        <w:t>Gwynllyw’s</w:t>
      </w:r>
      <w:proofErr w:type="spellEnd"/>
      <w:r w:rsidRPr="00D625C2">
        <w:rPr>
          <w:rFonts w:eastAsia="Times New Roman" w:cstheme="minorHAnsi"/>
          <w:lang w:eastAsia="en-GB"/>
        </w:rPr>
        <w:t xml:space="preserve"> grave.</w:t>
      </w:r>
    </w:p>
    <w:p w14:paraId="7BD993DE" w14:textId="77777777" w:rsidR="00D625C2" w:rsidRPr="00D625C2" w:rsidRDefault="00D625C2" w:rsidP="00D625C2">
      <w:pPr>
        <w:spacing w:after="0" w:line="240" w:lineRule="atLeast"/>
        <w:textAlignment w:val="baseline"/>
        <w:outlineLvl w:val="3"/>
        <w:rPr>
          <w:rFonts w:eastAsia="Times New Roman" w:cstheme="minorHAnsi"/>
          <w:lang w:eastAsia="en-GB"/>
        </w:rPr>
      </w:pPr>
    </w:p>
    <w:p w14:paraId="650AA45B" w14:textId="77777777" w:rsidR="00D625C2" w:rsidRPr="00D625C2" w:rsidRDefault="00D625C2" w:rsidP="00D625C2">
      <w:pPr>
        <w:spacing w:after="0" w:line="24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D625C2">
        <w:rPr>
          <w:rFonts w:eastAsia="Times New Roman" w:cstheme="minorHAnsi"/>
          <w:b/>
          <w:bCs/>
          <w:lang w:eastAsia="en-GB"/>
        </w:rPr>
        <w:t>c. 800</w:t>
      </w:r>
    </w:p>
    <w:p w14:paraId="645028DF" w14:textId="77777777" w:rsidR="00D625C2" w:rsidRPr="00D625C2" w:rsidRDefault="00D625C2" w:rsidP="00D625C2">
      <w:pPr>
        <w:spacing w:after="0" w:line="0" w:lineRule="atLeast"/>
        <w:textAlignment w:val="baseline"/>
        <w:rPr>
          <w:rFonts w:eastAsia="Times New Roman" w:cstheme="minorHAnsi"/>
          <w:lang w:eastAsia="en-GB"/>
        </w:rPr>
      </w:pPr>
      <w:r w:rsidRPr="00D625C2">
        <w:rPr>
          <w:rFonts w:eastAsia="Times New Roman" w:cstheme="minorHAnsi"/>
          <w:lang w:eastAsia="en-GB"/>
        </w:rPr>
        <w:t>The original humble building was replaced by a stone structure. There is evidence of Saxon foundations still to be seen in the chapel.</w:t>
      </w:r>
    </w:p>
    <w:p w14:paraId="723CEFD7" w14:textId="77777777" w:rsidR="00D625C2" w:rsidRPr="00D625C2" w:rsidRDefault="00D625C2" w:rsidP="00D625C2">
      <w:pPr>
        <w:tabs>
          <w:tab w:val="left" w:pos="4111"/>
        </w:tabs>
        <w:spacing w:after="0"/>
        <w:rPr>
          <w:rFonts w:cstheme="minorHAnsi"/>
        </w:rPr>
      </w:pPr>
    </w:p>
    <w:p w14:paraId="26C9FC79" w14:textId="77777777" w:rsidR="00D625C2" w:rsidRPr="00D625C2" w:rsidRDefault="00D625C2" w:rsidP="00D625C2">
      <w:pPr>
        <w:spacing w:after="0" w:line="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D625C2">
        <w:rPr>
          <w:rFonts w:eastAsia="Times New Roman" w:cstheme="minorHAnsi"/>
          <w:b/>
          <w:bCs/>
          <w:lang w:eastAsia="en-GB"/>
        </w:rPr>
        <w:t>11th Century</w:t>
      </w:r>
    </w:p>
    <w:p w14:paraId="2DE7810E" w14:textId="77777777" w:rsidR="00D625C2" w:rsidRPr="00D625C2" w:rsidRDefault="00D625C2" w:rsidP="00D625C2">
      <w:pPr>
        <w:spacing w:after="0" w:line="0" w:lineRule="atLeast"/>
        <w:textAlignment w:val="baseline"/>
        <w:rPr>
          <w:rFonts w:eastAsia="Times New Roman" w:cstheme="minorHAnsi"/>
          <w:lang w:eastAsia="en-GB"/>
        </w:rPr>
      </w:pPr>
      <w:r w:rsidRPr="00D625C2">
        <w:rPr>
          <w:rFonts w:eastAsia="Times New Roman" w:cstheme="minorHAnsi"/>
          <w:lang w:eastAsia="en-GB"/>
        </w:rPr>
        <w:t>The church suffered a series of attacks and was plundered and left in ruins.</w:t>
      </w:r>
    </w:p>
    <w:p w14:paraId="254EBA6C" w14:textId="77777777" w:rsidR="00D625C2" w:rsidRPr="00D625C2" w:rsidRDefault="00D625C2" w:rsidP="00D625C2">
      <w:pPr>
        <w:tabs>
          <w:tab w:val="left" w:pos="4111"/>
        </w:tabs>
        <w:spacing w:after="0" w:line="0" w:lineRule="atLeast"/>
        <w:rPr>
          <w:rFonts w:cstheme="minorHAnsi"/>
        </w:rPr>
      </w:pPr>
    </w:p>
    <w:p w14:paraId="58528DE3" w14:textId="77777777" w:rsidR="00D625C2" w:rsidRPr="00D625C2" w:rsidRDefault="00D625C2" w:rsidP="00D625C2">
      <w:pPr>
        <w:spacing w:after="0" w:line="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D625C2">
        <w:rPr>
          <w:rFonts w:eastAsia="Times New Roman" w:cstheme="minorHAnsi"/>
          <w:b/>
          <w:bCs/>
          <w:lang w:eastAsia="en-GB"/>
        </w:rPr>
        <w:t>12th Century</w:t>
      </w:r>
    </w:p>
    <w:p w14:paraId="721A1055" w14:textId="77777777" w:rsidR="00D625C2" w:rsidRPr="00D625C2" w:rsidRDefault="00D625C2" w:rsidP="00D625C2">
      <w:pPr>
        <w:spacing w:after="0" w:line="0" w:lineRule="atLeast"/>
        <w:textAlignment w:val="baseline"/>
        <w:rPr>
          <w:rFonts w:eastAsia="Times New Roman" w:cstheme="minorHAnsi"/>
          <w:lang w:eastAsia="en-GB"/>
        </w:rPr>
      </w:pPr>
      <w:r w:rsidRPr="00D625C2">
        <w:rPr>
          <w:rFonts w:eastAsia="Times New Roman" w:cstheme="minorHAnsi"/>
          <w:lang w:eastAsia="en-GB"/>
        </w:rPr>
        <w:t>Church granted to St. Peter’s monastery, Gloucester. The early Norman nave was added and linked to St. Mary’s chapel through the Norman arch. There was also a lean-to south aisle. The monks managed the church for 300 years.</w:t>
      </w:r>
    </w:p>
    <w:p w14:paraId="6CF18908" w14:textId="77777777" w:rsidR="00D625C2" w:rsidRPr="00D625C2" w:rsidRDefault="00D625C2" w:rsidP="00D625C2">
      <w:pPr>
        <w:tabs>
          <w:tab w:val="left" w:pos="4111"/>
        </w:tabs>
        <w:spacing w:after="0" w:line="0" w:lineRule="atLeast"/>
        <w:rPr>
          <w:rFonts w:cstheme="minorHAnsi"/>
        </w:rPr>
      </w:pPr>
    </w:p>
    <w:p w14:paraId="0922F75D" w14:textId="77777777" w:rsidR="00D625C2" w:rsidRPr="00D625C2" w:rsidRDefault="00D625C2" w:rsidP="00D625C2">
      <w:pPr>
        <w:spacing w:after="0" w:line="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D625C2">
        <w:rPr>
          <w:rFonts w:eastAsia="Times New Roman" w:cstheme="minorHAnsi"/>
          <w:b/>
          <w:bCs/>
          <w:lang w:eastAsia="en-GB"/>
        </w:rPr>
        <w:t>15th Century</w:t>
      </w:r>
    </w:p>
    <w:p w14:paraId="1D785D37" w14:textId="77777777" w:rsidR="00D625C2" w:rsidRPr="00D625C2" w:rsidRDefault="00D625C2" w:rsidP="00D625C2">
      <w:pPr>
        <w:spacing w:after="0" w:line="0" w:lineRule="atLeast"/>
        <w:textAlignment w:val="baseline"/>
        <w:rPr>
          <w:rFonts w:eastAsia="Times New Roman" w:cstheme="minorHAnsi"/>
          <w:lang w:eastAsia="en-GB"/>
        </w:rPr>
      </w:pPr>
      <w:r w:rsidRPr="00D625C2">
        <w:rPr>
          <w:rFonts w:eastAsia="Times New Roman" w:cstheme="minorHAnsi"/>
          <w:lang w:eastAsia="en-GB"/>
        </w:rPr>
        <w:t>The tower was added to the west end</w:t>
      </w:r>
    </w:p>
    <w:p w14:paraId="2D9CC3D3" w14:textId="77777777" w:rsidR="00D625C2" w:rsidRPr="00D625C2" w:rsidRDefault="00D625C2" w:rsidP="00D625C2">
      <w:pPr>
        <w:tabs>
          <w:tab w:val="left" w:pos="4111"/>
        </w:tabs>
        <w:spacing w:after="0" w:line="0" w:lineRule="atLeast"/>
        <w:rPr>
          <w:rFonts w:cstheme="minorHAnsi"/>
        </w:rPr>
      </w:pPr>
    </w:p>
    <w:p w14:paraId="72113C02" w14:textId="77777777" w:rsidR="00D625C2" w:rsidRPr="00D625C2" w:rsidRDefault="00D625C2" w:rsidP="00D625C2">
      <w:pPr>
        <w:spacing w:after="0" w:line="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D625C2">
        <w:rPr>
          <w:rFonts w:eastAsia="Times New Roman" w:cstheme="minorHAnsi"/>
          <w:b/>
          <w:bCs/>
          <w:lang w:eastAsia="en-GB"/>
        </w:rPr>
        <w:t>16th Century</w:t>
      </w:r>
    </w:p>
    <w:p w14:paraId="1A380813" w14:textId="77777777" w:rsidR="00D625C2" w:rsidRPr="00D625C2" w:rsidRDefault="00D625C2" w:rsidP="00D625C2">
      <w:pPr>
        <w:spacing w:after="0" w:line="0" w:lineRule="atLeast"/>
        <w:textAlignment w:val="baseline"/>
        <w:rPr>
          <w:rFonts w:eastAsia="Times New Roman" w:cstheme="minorHAnsi"/>
          <w:lang w:eastAsia="en-GB"/>
        </w:rPr>
      </w:pPr>
      <w:r w:rsidRPr="00D625C2">
        <w:rPr>
          <w:rFonts w:eastAsia="Times New Roman" w:cstheme="minorHAnsi"/>
          <w:lang w:eastAsia="en-GB"/>
        </w:rPr>
        <w:t>The monastery at Gloucester was dissolved. Ownership of the church passed to the Bishop of Gloucester.</w:t>
      </w:r>
    </w:p>
    <w:p w14:paraId="729A7161" w14:textId="77777777" w:rsidR="00D625C2" w:rsidRPr="00D625C2" w:rsidRDefault="00D625C2" w:rsidP="00D625C2">
      <w:pPr>
        <w:tabs>
          <w:tab w:val="left" w:pos="4111"/>
        </w:tabs>
        <w:spacing w:after="0" w:line="0" w:lineRule="atLeast"/>
        <w:rPr>
          <w:rFonts w:cstheme="minorHAnsi"/>
        </w:rPr>
      </w:pPr>
    </w:p>
    <w:p w14:paraId="29FC8416" w14:textId="77777777" w:rsidR="00D625C2" w:rsidRPr="00D625C2" w:rsidRDefault="00D625C2" w:rsidP="00D625C2">
      <w:pPr>
        <w:spacing w:after="0" w:line="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D625C2">
        <w:rPr>
          <w:rFonts w:eastAsia="Times New Roman" w:cstheme="minorHAnsi"/>
          <w:b/>
          <w:bCs/>
          <w:lang w:eastAsia="en-GB"/>
        </w:rPr>
        <w:t>17th Century</w:t>
      </w:r>
    </w:p>
    <w:p w14:paraId="5763FE8E" w14:textId="77777777" w:rsidR="00D625C2" w:rsidRPr="00D625C2" w:rsidRDefault="00D625C2" w:rsidP="00D625C2">
      <w:pPr>
        <w:spacing w:after="0" w:line="0" w:lineRule="atLeast"/>
        <w:textAlignment w:val="baseline"/>
        <w:rPr>
          <w:rFonts w:eastAsia="Times New Roman" w:cstheme="minorHAnsi"/>
          <w:lang w:eastAsia="en-GB"/>
        </w:rPr>
      </w:pPr>
      <w:r w:rsidRPr="00D625C2">
        <w:rPr>
          <w:rFonts w:eastAsia="Times New Roman" w:cstheme="minorHAnsi"/>
          <w:lang w:eastAsia="en-GB"/>
        </w:rPr>
        <w:t>The influence of Puritanism led to the demolition of the rood screen, some monuments and the font, and installation of box pews</w:t>
      </w:r>
    </w:p>
    <w:p w14:paraId="32298120" w14:textId="77777777" w:rsidR="00D625C2" w:rsidRPr="00D625C2" w:rsidRDefault="00D625C2" w:rsidP="00D625C2">
      <w:pPr>
        <w:tabs>
          <w:tab w:val="left" w:pos="4111"/>
        </w:tabs>
        <w:spacing w:after="0" w:line="0" w:lineRule="atLeast"/>
        <w:rPr>
          <w:rFonts w:cstheme="minorHAnsi"/>
        </w:rPr>
      </w:pPr>
    </w:p>
    <w:p w14:paraId="7D4B85E8" w14:textId="77777777" w:rsidR="00D625C2" w:rsidRPr="00D625C2" w:rsidRDefault="00D625C2" w:rsidP="00D625C2">
      <w:pPr>
        <w:spacing w:after="0" w:line="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D625C2">
        <w:rPr>
          <w:rFonts w:eastAsia="Times New Roman" w:cstheme="minorHAnsi"/>
          <w:b/>
          <w:bCs/>
          <w:lang w:eastAsia="en-GB"/>
        </w:rPr>
        <w:t>18th century</w:t>
      </w:r>
    </w:p>
    <w:p w14:paraId="555D1AF4" w14:textId="77777777" w:rsidR="00D625C2" w:rsidRPr="00D625C2" w:rsidRDefault="00D625C2" w:rsidP="00D625C2">
      <w:pPr>
        <w:spacing w:after="0" w:line="0" w:lineRule="atLeast"/>
        <w:textAlignment w:val="baseline"/>
        <w:rPr>
          <w:rFonts w:eastAsia="Times New Roman" w:cstheme="minorHAnsi"/>
          <w:lang w:eastAsia="en-GB"/>
        </w:rPr>
      </w:pPr>
      <w:r w:rsidRPr="00D625C2">
        <w:rPr>
          <w:rFonts w:eastAsia="Times New Roman" w:cstheme="minorHAnsi"/>
          <w:lang w:eastAsia="en-GB"/>
        </w:rPr>
        <w:t>South porch was the main church entrance. The St. Mary’s Chapel had become a charnel house.</w:t>
      </w:r>
    </w:p>
    <w:p w14:paraId="6FDFDE46" w14:textId="77777777" w:rsidR="00D625C2" w:rsidRPr="00D625C2" w:rsidRDefault="00D625C2" w:rsidP="00D625C2">
      <w:pPr>
        <w:spacing w:after="0" w:line="0" w:lineRule="atLeast"/>
        <w:textAlignment w:val="baseline"/>
        <w:rPr>
          <w:rFonts w:eastAsia="Times New Roman" w:cstheme="minorHAnsi"/>
          <w:lang w:eastAsia="en-GB"/>
        </w:rPr>
      </w:pPr>
      <w:r w:rsidRPr="00D625C2">
        <w:rPr>
          <w:rFonts w:eastAsia="Times New Roman" w:cstheme="minorHAnsi"/>
          <w:lang w:eastAsia="en-GB"/>
        </w:rPr>
        <w:t> </w:t>
      </w:r>
    </w:p>
    <w:p w14:paraId="7A5F2940" w14:textId="77777777" w:rsidR="00D625C2" w:rsidRPr="00D625C2" w:rsidRDefault="00D625C2" w:rsidP="00D625C2">
      <w:pPr>
        <w:tabs>
          <w:tab w:val="left" w:pos="4111"/>
        </w:tabs>
        <w:spacing w:after="0" w:line="0" w:lineRule="atLeast"/>
        <w:rPr>
          <w:rFonts w:cstheme="minorHAnsi"/>
          <w:b/>
          <w:bCs/>
        </w:rPr>
      </w:pPr>
      <w:r w:rsidRPr="00D625C2">
        <w:rPr>
          <w:rFonts w:cstheme="minorHAnsi"/>
          <w:b/>
          <w:bCs/>
        </w:rPr>
        <w:t>1853</w:t>
      </w:r>
    </w:p>
    <w:p w14:paraId="2FBE65FA" w14:textId="77777777" w:rsidR="00D625C2" w:rsidRPr="00D625C2" w:rsidRDefault="00D625C2" w:rsidP="00D625C2">
      <w:pPr>
        <w:spacing w:after="0" w:line="0" w:lineRule="atLeast"/>
        <w:textAlignment w:val="baseline"/>
        <w:rPr>
          <w:rFonts w:eastAsia="Times New Roman" w:cstheme="minorHAnsi"/>
          <w:lang w:eastAsia="en-GB"/>
        </w:rPr>
      </w:pPr>
      <w:r w:rsidRPr="00D625C2">
        <w:rPr>
          <w:rFonts w:eastAsia="Times New Roman" w:cstheme="minorHAnsi"/>
          <w:lang w:eastAsia="en-GB"/>
        </w:rPr>
        <w:t>A full restoration of the church took place during the incumbency of Canon Hawkins. This included a new chancel arch and a new organ.</w:t>
      </w:r>
    </w:p>
    <w:p w14:paraId="365AE6B0" w14:textId="77777777" w:rsidR="00D625C2" w:rsidRPr="00D625C2" w:rsidRDefault="00D625C2" w:rsidP="00D625C2">
      <w:pPr>
        <w:tabs>
          <w:tab w:val="left" w:pos="4111"/>
        </w:tabs>
        <w:spacing w:after="0" w:line="0" w:lineRule="atLeast"/>
        <w:rPr>
          <w:rFonts w:cstheme="minorHAnsi"/>
        </w:rPr>
      </w:pPr>
    </w:p>
    <w:p w14:paraId="68ED88F4" w14:textId="77777777" w:rsidR="00D625C2" w:rsidRDefault="00D625C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850B09F" w14:textId="2F805299" w:rsidR="00D625C2" w:rsidRPr="00D625C2" w:rsidRDefault="00D625C2" w:rsidP="00D625C2">
      <w:pPr>
        <w:tabs>
          <w:tab w:val="left" w:pos="4111"/>
        </w:tabs>
        <w:spacing w:after="0" w:line="0" w:lineRule="atLeast"/>
        <w:rPr>
          <w:rFonts w:cstheme="minorHAnsi"/>
          <w:b/>
          <w:bCs/>
        </w:rPr>
      </w:pPr>
      <w:r w:rsidRPr="00D625C2">
        <w:rPr>
          <w:rFonts w:cstheme="minorHAnsi"/>
          <w:b/>
          <w:bCs/>
        </w:rPr>
        <w:lastRenderedPageBreak/>
        <w:t>The Later Years</w:t>
      </w:r>
    </w:p>
    <w:p w14:paraId="2A94B6EE" w14:textId="77777777" w:rsidR="00D625C2" w:rsidRPr="00D625C2" w:rsidRDefault="00D625C2" w:rsidP="00D625C2">
      <w:pPr>
        <w:tabs>
          <w:tab w:val="left" w:pos="4111"/>
        </w:tabs>
        <w:spacing w:after="0" w:line="0" w:lineRule="atLeast"/>
        <w:rPr>
          <w:rFonts w:cstheme="minorHAnsi"/>
        </w:rPr>
      </w:pPr>
    </w:p>
    <w:p w14:paraId="263A82E8" w14:textId="77777777" w:rsidR="00D625C2" w:rsidRPr="00D625C2" w:rsidRDefault="00D625C2" w:rsidP="00D625C2">
      <w:pPr>
        <w:spacing w:after="0" w:line="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D625C2">
        <w:rPr>
          <w:rFonts w:eastAsia="Times New Roman" w:cstheme="minorHAnsi"/>
          <w:b/>
          <w:bCs/>
          <w:lang w:eastAsia="en-GB"/>
        </w:rPr>
        <w:t>1885</w:t>
      </w:r>
    </w:p>
    <w:p w14:paraId="2DBCCBD5" w14:textId="77777777" w:rsidR="00D625C2" w:rsidRPr="00D625C2" w:rsidRDefault="00D625C2" w:rsidP="00D625C2">
      <w:pPr>
        <w:spacing w:after="0" w:line="0" w:lineRule="atLeast"/>
        <w:textAlignment w:val="baseline"/>
        <w:rPr>
          <w:rFonts w:eastAsia="Times New Roman" w:cstheme="minorHAnsi"/>
          <w:lang w:eastAsia="en-GB"/>
        </w:rPr>
      </w:pPr>
      <w:r w:rsidRPr="00D625C2">
        <w:rPr>
          <w:rFonts w:eastAsia="Times New Roman" w:cstheme="minorHAnsi"/>
          <w:lang w:eastAsia="en-GB"/>
        </w:rPr>
        <w:t>Heating installed, and landscaping of the churchyard to create a main entrance to the church through the Tower doorway.</w:t>
      </w:r>
    </w:p>
    <w:p w14:paraId="3EE48425" w14:textId="77777777" w:rsidR="00D625C2" w:rsidRPr="00D625C2" w:rsidRDefault="00D625C2" w:rsidP="00D625C2">
      <w:pPr>
        <w:spacing w:after="0" w:line="0" w:lineRule="atLeast"/>
        <w:textAlignment w:val="baseline"/>
        <w:rPr>
          <w:rFonts w:eastAsia="Times New Roman" w:cstheme="minorHAnsi"/>
          <w:lang w:eastAsia="en-GB"/>
        </w:rPr>
      </w:pPr>
    </w:p>
    <w:p w14:paraId="5FAE4A25" w14:textId="77777777" w:rsidR="00D625C2" w:rsidRPr="00D625C2" w:rsidRDefault="00D625C2" w:rsidP="00D625C2">
      <w:pPr>
        <w:spacing w:after="0" w:line="2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D625C2">
        <w:rPr>
          <w:rFonts w:eastAsia="Times New Roman" w:cstheme="minorHAnsi"/>
          <w:b/>
          <w:bCs/>
          <w:lang w:eastAsia="en-GB"/>
        </w:rPr>
        <w:t>1913</w:t>
      </w:r>
    </w:p>
    <w:p w14:paraId="3C5F4AF4" w14:textId="77777777" w:rsidR="00D625C2" w:rsidRPr="00D625C2" w:rsidRDefault="00D625C2" w:rsidP="00D625C2">
      <w:pPr>
        <w:spacing w:after="0" w:line="20" w:lineRule="atLeast"/>
        <w:textAlignment w:val="baseline"/>
        <w:rPr>
          <w:rFonts w:eastAsia="Times New Roman" w:cstheme="minorHAnsi"/>
          <w:lang w:eastAsia="en-GB"/>
        </w:rPr>
      </w:pPr>
      <w:r w:rsidRPr="00D625C2">
        <w:rPr>
          <w:rFonts w:eastAsia="Times New Roman" w:cstheme="minorHAnsi"/>
          <w:lang w:eastAsia="en-GB"/>
        </w:rPr>
        <w:t>A second restoration carried out. The font was moved to St Mary’s Chapel.</w:t>
      </w:r>
    </w:p>
    <w:p w14:paraId="2ECB407E" w14:textId="77777777" w:rsidR="00D625C2" w:rsidRPr="00D625C2" w:rsidRDefault="00D625C2" w:rsidP="00D625C2">
      <w:pPr>
        <w:spacing w:after="0" w:line="20" w:lineRule="atLeast"/>
        <w:textAlignment w:val="baseline"/>
        <w:rPr>
          <w:rFonts w:eastAsia="Times New Roman" w:cstheme="minorHAnsi"/>
          <w:lang w:eastAsia="en-GB"/>
        </w:rPr>
      </w:pPr>
    </w:p>
    <w:p w14:paraId="4675F10C" w14:textId="77777777" w:rsidR="00D625C2" w:rsidRPr="00D625C2" w:rsidRDefault="00D625C2" w:rsidP="00D625C2">
      <w:pPr>
        <w:spacing w:after="0" w:line="20" w:lineRule="atLeast"/>
        <w:textAlignment w:val="baseline"/>
        <w:rPr>
          <w:rFonts w:eastAsia="Times New Roman" w:cstheme="minorHAnsi"/>
          <w:b/>
          <w:bCs/>
          <w:lang w:eastAsia="en-GB"/>
        </w:rPr>
      </w:pPr>
      <w:r w:rsidRPr="00D625C2">
        <w:rPr>
          <w:rFonts w:eastAsia="Times New Roman" w:cstheme="minorHAnsi"/>
          <w:b/>
          <w:bCs/>
          <w:lang w:eastAsia="en-GB"/>
        </w:rPr>
        <w:t>1920</w:t>
      </w:r>
    </w:p>
    <w:p w14:paraId="35AD39F1" w14:textId="77777777" w:rsidR="00D625C2" w:rsidRPr="00D625C2" w:rsidRDefault="00D625C2" w:rsidP="00D625C2">
      <w:pPr>
        <w:spacing w:after="0" w:line="20" w:lineRule="atLeast"/>
        <w:rPr>
          <w:rFonts w:eastAsia="Times New Roman" w:cstheme="minorHAnsi"/>
          <w:lang w:eastAsia="en-GB"/>
        </w:rPr>
      </w:pPr>
      <w:r w:rsidRPr="00D625C2">
        <w:rPr>
          <w:rFonts w:eastAsia="Times New Roman" w:cstheme="minorHAnsi"/>
          <w:lang w:eastAsia="en-GB"/>
        </w:rPr>
        <w:t>Church in Wales separated from the Church of England</w:t>
      </w:r>
    </w:p>
    <w:p w14:paraId="5194B18F" w14:textId="77777777" w:rsidR="00D625C2" w:rsidRPr="00D625C2" w:rsidRDefault="00D625C2" w:rsidP="00D625C2">
      <w:pPr>
        <w:spacing w:after="0" w:line="20" w:lineRule="atLeast"/>
        <w:rPr>
          <w:rFonts w:eastAsia="Times New Roman" w:cstheme="minorHAnsi"/>
          <w:lang w:eastAsia="en-GB"/>
        </w:rPr>
      </w:pPr>
    </w:p>
    <w:p w14:paraId="506CA113" w14:textId="77777777" w:rsidR="00D625C2" w:rsidRPr="00D625C2" w:rsidRDefault="00D625C2" w:rsidP="00D625C2">
      <w:pPr>
        <w:spacing w:after="0" w:line="20" w:lineRule="atLeast"/>
        <w:rPr>
          <w:rFonts w:eastAsia="Times New Roman" w:cstheme="minorHAnsi"/>
          <w:b/>
          <w:bCs/>
          <w:lang w:eastAsia="en-GB"/>
        </w:rPr>
      </w:pPr>
      <w:r w:rsidRPr="00D625C2">
        <w:rPr>
          <w:rFonts w:eastAsia="Times New Roman" w:cstheme="minorHAnsi"/>
          <w:b/>
          <w:bCs/>
          <w:lang w:eastAsia="en-GB"/>
        </w:rPr>
        <w:t>1921</w:t>
      </w:r>
    </w:p>
    <w:p w14:paraId="726C45D8" w14:textId="77777777" w:rsidR="00D625C2" w:rsidRPr="00D625C2" w:rsidRDefault="00D625C2" w:rsidP="00D625C2">
      <w:pPr>
        <w:spacing w:after="0" w:line="20" w:lineRule="atLeast"/>
        <w:textAlignment w:val="baseline"/>
        <w:rPr>
          <w:rFonts w:eastAsia="Times New Roman" w:cstheme="minorHAnsi"/>
          <w:lang w:eastAsia="en-GB"/>
        </w:rPr>
      </w:pPr>
      <w:r w:rsidRPr="00D625C2">
        <w:rPr>
          <w:rFonts w:eastAsia="Times New Roman" w:cstheme="minorHAnsi"/>
          <w:lang w:eastAsia="en-GB"/>
        </w:rPr>
        <w:t xml:space="preserve">Diocese of Monmouth was created (from Eastern part of Diocese of Llandaff) and St. </w:t>
      </w:r>
      <w:proofErr w:type="spellStart"/>
      <w:r w:rsidRPr="00D625C2">
        <w:rPr>
          <w:rFonts w:eastAsia="Times New Roman" w:cstheme="minorHAnsi"/>
          <w:lang w:eastAsia="en-GB"/>
        </w:rPr>
        <w:t>Woolos</w:t>
      </w:r>
      <w:proofErr w:type="spellEnd"/>
      <w:r w:rsidRPr="00D625C2">
        <w:rPr>
          <w:rFonts w:eastAsia="Times New Roman" w:cstheme="minorHAnsi"/>
          <w:lang w:eastAsia="en-GB"/>
        </w:rPr>
        <w:t xml:space="preserve"> Church became a pro-cathedral.</w:t>
      </w:r>
    </w:p>
    <w:p w14:paraId="3EC0578B" w14:textId="77777777" w:rsidR="00D625C2" w:rsidRPr="00D625C2" w:rsidRDefault="00D625C2" w:rsidP="00D625C2">
      <w:pPr>
        <w:spacing w:after="0" w:line="2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</w:p>
    <w:p w14:paraId="73EB54DF" w14:textId="77777777" w:rsidR="00D625C2" w:rsidRPr="00D625C2" w:rsidRDefault="00D625C2" w:rsidP="00D625C2">
      <w:pPr>
        <w:spacing w:after="0" w:line="2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D625C2">
        <w:rPr>
          <w:rFonts w:eastAsia="Times New Roman" w:cstheme="minorHAnsi"/>
          <w:b/>
          <w:bCs/>
          <w:lang w:eastAsia="en-GB"/>
        </w:rPr>
        <w:t>1930</w:t>
      </w:r>
    </w:p>
    <w:p w14:paraId="2623E600" w14:textId="77777777" w:rsidR="00D625C2" w:rsidRPr="00D625C2" w:rsidRDefault="00D625C2" w:rsidP="00D625C2">
      <w:pPr>
        <w:spacing w:after="0" w:line="20" w:lineRule="atLeast"/>
        <w:textAlignment w:val="baseline"/>
        <w:rPr>
          <w:rFonts w:eastAsia="Times New Roman" w:cstheme="minorHAnsi"/>
          <w:lang w:eastAsia="en-GB"/>
        </w:rPr>
      </w:pPr>
    </w:p>
    <w:p w14:paraId="4A3B528F" w14:textId="77777777" w:rsidR="00D625C2" w:rsidRPr="00D625C2" w:rsidRDefault="00D625C2" w:rsidP="00D625C2">
      <w:pPr>
        <w:spacing w:after="0" w:line="20" w:lineRule="atLeast"/>
        <w:textAlignment w:val="baseline"/>
        <w:rPr>
          <w:rFonts w:eastAsia="Times New Roman" w:cstheme="minorHAnsi"/>
          <w:lang w:eastAsia="en-GB"/>
        </w:rPr>
      </w:pPr>
      <w:r w:rsidRPr="00D625C2">
        <w:rPr>
          <w:rFonts w:eastAsia="Times New Roman" w:cstheme="minorHAnsi"/>
          <w:lang w:eastAsia="en-GB"/>
        </w:rPr>
        <w:t>Dean and Chapter created by the Church in Wales.</w:t>
      </w:r>
    </w:p>
    <w:p w14:paraId="60DB1981" w14:textId="77777777" w:rsidR="00D625C2" w:rsidRPr="00D625C2" w:rsidRDefault="00D625C2" w:rsidP="00D625C2">
      <w:pPr>
        <w:spacing w:after="0" w:line="20" w:lineRule="atLeast"/>
        <w:rPr>
          <w:rFonts w:cstheme="minorHAnsi"/>
          <w:b/>
          <w:bCs/>
          <w:u w:val="single"/>
          <w:lang w:val="en-US"/>
        </w:rPr>
      </w:pPr>
    </w:p>
    <w:p w14:paraId="506E56BC" w14:textId="77777777" w:rsidR="00D625C2" w:rsidRPr="00D625C2" w:rsidRDefault="00D625C2" w:rsidP="00D625C2">
      <w:pPr>
        <w:spacing w:after="0" w:line="2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D625C2">
        <w:rPr>
          <w:rFonts w:eastAsia="Times New Roman" w:cstheme="minorHAnsi"/>
          <w:b/>
          <w:bCs/>
          <w:lang w:eastAsia="en-GB"/>
        </w:rPr>
        <w:t>1949</w:t>
      </w:r>
    </w:p>
    <w:p w14:paraId="34024137" w14:textId="77777777" w:rsidR="00D625C2" w:rsidRPr="00D625C2" w:rsidRDefault="00D625C2" w:rsidP="00D625C2">
      <w:pPr>
        <w:spacing w:after="0" w:line="20" w:lineRule="atLeast"/>
        <w:textAlignment w:val="baseline"/>
        <w:rPr>
          <w:rFonts w:eastAsia="Times New Roman" w:cstheme="minorHAnsi"/>
          <w:lang w:eastAsia="en-GB"/>
        </w:rPr>
      </w:pPr>
      <w:r w:rsidRPr="00D625C2">
        <w:rPr>
          <w:rFonts w:eastAsia="Times New Roman" w:cstheme="minorHAnsi"/>
          <w:lang w:eastAsia="en-GB"/>
        </w:rPr>
        <w:t xml:space="preserve">The parish church of St. </w:t>
      </w:r>
      <w:proofErr w:type="spellStart"/>
      <w:r w:rsidRPr="00D625C2">
        <w:rPr>
          <w:rFonts w:eastAsia="Times New Roman" w:cstheme="minorHAnsi"/>
          <w:lang w:eastAsia="en-GB"/>
        </w:rPr>
        <w:t>Woolos</w:t>
      </w:r>
      <w:proofErr w:type="spellEnd"/>
      <w:r w:rsidRPr="00D625C2">
        <w:rPr>
          <w:rFonts w:eastAsia="Times New Roman" w:cstheme="minorHAnsi"/>
          <w:lang w:eastAsia="en-GB"/>
        </w:rPr>
        <w:t xml:space="preserve"> was granted full cathedral status.</w:t>
      </w:r>
    </w:p>
    <w:p w14:paraId="558CA96E" w14:textId="77777777" w:rsidR="00D625C2" w:rsidRPr="00D625C2" w:rsidRDefault="00D625C2" w:rsidP="00D625C2">
      <w:pPr>
        <w:spacing w:after="0" w:line="20" w:lineRule="atLeast"/>
        <w:rPr>
          <w:rFonts w:cstheme="minorHAnsi"/>
          <w:b/>
          <w:bCs/>
          <w:u w:val="single"/>
          <w:lang w:val="en-US"/>
        </w:rPr>
      </w:pPr>
    </w:p>
    <w:p w14:paraId="104CC19F" w14:textId="77777777" w:rsidR="00D625C2" w:rsidRPr="00D625C2" w:rsidRDefault="00D625C2" w:rsidP="00D625C2">
      <w:pPr>
        <w:spacing w:after="0" w:line="20" w:lineRule="atLeast"/>
        <w:rPr>
          <w:rFonts w:cstheme="minorHAnsi"/>
          <w:b/>
          <w:bCs/>
          <w:lang w:val="en-US"/>
        </w:rPr>
      </w:pPr>
      <w:r w:rsidRPr="00D625C2">
        <w:rPr>
          <w:rFonts w:cstheme="minorHAnsi"/>
          <w:b/>
          <w:bCs/>
          <w:lang w:val="en-US"/>
        </w:rPr>
        <w:t>1960-1963</w:t>
      </w:r>
    </w:p>
    <w:p w14:paraId="6BACB060" w14:textId="77777777" w:rsidR="00D625C2" w:rsidRPr="00D625C2" w:rsidRDefault="00D625C2" w:rsidP="00D625C2">
      <w:pPr>
        <w:spacing w:after="0" w:line="20" w:lineRule="atLeast"/>
        <w:rPr>
          <w:rFonts w:eastAsia="Times New Roman" w:cstheme="minorHAnsi"/>
          <w:lang w:eastAsia="en-GB"/>
        </w:rPr>
      </w:pPr>
      <w:r w:rsidRPr="00D625C2">
        <w:rPr>
          <w:rFonts w:eastAsia="Times New Roman" w:cstheme="minorHAnsi"/>
          <w:lang w:eastAsia="en-GB"/>
        </w:rPr>
        <w:t>Major work took place to create a more cathedral-like building. This included new vestries, a new choir chapel at the East end of the south aisle and a large chancel extension with an East window designed by John Piper.</w:t>
      </w:r>
    </w:p>
    <w:p w14:paraId="5AF734E1" w14:textId="77777777" w:rsidR="00D625C2" w:rsidRPr="00D625C2" w:rsidRDefault="00D625C2" w:rsidP="00D625C2">
      <w:pPr>
        <w:spacing w:after="0" w:line="20" w:lineRule="atLeast"/>
        <w:rPr>
          <w:rFonts w:eastAsia="Times New Roman" w:cstheme="minorHAnsi"/>
          <w:lang w:eastAsia="en-GB"/>
        </w:rPr>
      </w:pPr>
    </w:p>
    <w:p w14:paraId="58B48C0E" w14:textId="77777777" w:rsidR="00D625C2" w:rsidRPr="00D625C2" w:rsidRDefault="00D625C2" w:rsidP="00D625C2">
      <w:pPr>
        <w:spacing w:after="0" w:line="20" w:lineRule="atLeast"/>
        <w:rPr>
          <w:rFonts w:eastAsia="Times New Roman" w:cstheme="minorHAnsi"/>
          <w:b/>
          <w:bCs/>
          <w:lang w:eastAsia="en-GB"/>
        </w:rPr>
      </w:pPr>
      <w:r w:rsidRPr="00D625C2">
        <w:rPr>
          <w:rFonts w:eastAsia="Times New Roman" w:cstheme="minorHAnsi"/>
          <w:b/>
          <w:bCs/>
          <w:lang w:eastAsia="en-GB"/>
        </w:rPr>
        <w:t>1962</w:t>
      </w:r>
    </w:p>
    <w:p w14:paraId="216DD9A4" w14:textId="77777777" w:rsidR="00D625C2" w:rsidRPr="00D625C2" w:rsidRDefault="00D625C2" w:rsidP="00D625C2">
      <w:pPr>
        <w:spacing w:after="0" w:line="20" w:lineRule="atLeast"/>
        <w:rPr>
          <w:rFonts w:eastAsia="Times New Roman" w:cstheme="minorHAnsi"/>
          <w:lang w:eastAsia="en-GB"/>
        </w:rPr>
      </w:pPr>
      <w:r w:rsidRPr="00D625C2">
        <w:rPr>
          <w:rFonts w:eastAsia="Times New Roman" w:cstheme="minorHAnsi"/>
          <w:lang w:eastAsia="en-GB"/>
        </w:rPr>
        <w:t>The Queen and Prince Philip visited the new cathedral.</w:t>
      </w:r>
    </w:p>
    <w:p w14:paraId="0E433947" w14:textId="77777777" w:rsidR="00D625C2" w:rsidRPr="00D625C2" w:rsidRDefault="00D625C2" w:rsidP="00D625C2">
      <w:pPr>
        <w:spacing w:after="0" w:line="20" w:lineRule="atLeast"/>
        <w:textAlignment w:val="baseline"/>
        <w:outlineLvl w:val="3"/>
        <w:rPr>
          <w:rFonts w:eastAsia="Times New Roman" w:cstheme="minorHAnsi"/>
          <w:lang w:eastAsia="en-GB"/>
        </w:rPr>
      </w:pPr>
    </w:p>
    <w:p w14:paraId="43F92452" w14:textId="77777777" w:rsidR="00D625C2" w:rsidRPr="00D625C2" w:rsidRDefault="00D625C2" w:rsidP="00D625C2">
      <w:pPr>
        <w:spacing w:after="0" w:line="2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D625C2">
        <w:rPr>
          <w:rFonts w:eastAsia="Times New Roman" w:cstheme="minorHAnsi"/>
          <w:b/>
          <w:bCs/>
          <w:lang w:eastAsia="en-GB"/>
        </w:rPr>
        <w:t>1987</w:t>
      </w:r>
    </w:p>
    <w:p w14:paraId="47F33B39" w14:textId="77777777" w:rsidR="00D625C2" w:rsidRPr="00D625C2" w:rsidRDefault="00D625C2" w:rsidP="00D625C2">
      <w:pPr>
        <w:spacing w:after="0" w:line="20" w:lineRule="atLeast"/>
        <w:textAlignment w:val="baseline"/>
        <w:rPr>
          <w:rFonts w:eastAsia="Times New Roman" w:cstheme="minorHAnsi"/>
          <w:lang w:eastAsia="en-GB"/>
        </w:rPr>
      </w:pPr>
      <w:r w:rsidRPr="00D625C2">
        <w:rPr>
          <w:rFonts w:eastAsia="Times New Roman" w:cstheme="minorHAnsi"/>
          <w:lang w:eastAsia="en-GB"/>
        </w:rPr>
        <w:t>The former choir chapel was dedicated to St. Luke as a reminder of the closure of the daughter church of St. Luke in Bridge Street.</w:t>
      </w:r>
    </w:p>
    <w:p w14:paraId="5933E6F4" w14:textId="77777777" w:rsidR="00D625C2" w:rsidRPr="00D625C2" w:rsidRDefault="00D625C2" w:rsidP="00D625C2">
      <w:pPr>
        <w:spacing w:after="0" w:line="20" w:lineRule="atLeast"/>
        <w:textAlignment w:val="baseline"/>
        <w:rPr>
          <w:rFonts w:eastAsia="Times New Roman" w:cstheme="minorHAnsi"/>
          <w:lang w:eastAsia="en-GB"/>
        </w:rPr>
      </w:pPr>
    </w:p>
    <w:p w14:paraId="372FF209" w14:textId="77777777" w:rsidR="00D625C2" w:rsidRPr="00D625C2" w:rsidRDefault="00D625C2" w:rsidP="00D625C2">
      <w:pPr>
        <w:spacing w:after="0" w:line="2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D625C2">
        <w:rPr>
          <w:rFonts w:eastAsia="Times New Roman" w:cstheme="minorHAnsi"/>
          <w:b/>
          <w:bCs/>
          <w:lang w:eastAsia="en-GB"/>
        </w:rPr>
        <w:t>1991</w:t>
      </w:r>
    </w:p>
    <w:p w14:paraId="4565237A" w14:textId="77777777" w:rsidR="00D625C2" w:rsidRPr="00D625C2" w:rsidRDefault="00D625C2" w:rsidP="00D625C2">
      <w:pPr>
        <w:spacing w:after="0" w:line="20" w:lineRule="atLeast"/>
        <w:textAlignment w:val="baseline"/>
        <w:rPr>
          <w:rFonts w:eastAsia="Times New Roman" w:cstheme="minorHAnsi"/>
          <w:lang w:eastAsia="en-GB"/>
        </w:rPr>
      </w:pPr>
      <w:r w:rsidRPr="00D625C2">
        <w:rPr>
          <w:rFonts w:eastAsia="Times New Roman" w:cstheme="minorHAnsi"/>
          <w:lang w:eastAsia="en-GB"/>
        </w:rPr>
        <w:t>A new hall was built, as an extension to the choir rooms and kitchen.</w:t>
      </w:r>
    </w:p>
    <w:p w14:paraId="540EE1DA" w14:textId="77777777" w:rsidR="00D625C2" w:rsidRPr="00D625C2" w:rsidRDefault="00D625C2" w:rsidP="00D625C2">
      <w:pPr>
        <w:spacing w:after="0" w:line="20" w:lineRule="atLeast"/>
        <w:textAlignment w:val="baseline"/>
        <w:rPr>
          <w:rFonts w:eastAsia="Times New Roman" w:cstheme="minorHAnsi"/>
          <w:lang w:eastAsia="en-GB"/>
        </w:rPr>
      </w:pPr>
    </w:p>
    <w:p w14:paraId="59FB3C90" w14:textId="77777777" w:rsidR="00D625C2" w:rsidRPr="00D625C2" w:rsidRDefault="00D625C2" w:rsidP="00D625C2">
      <w:pPr>
        <w:spacing w:after="0" w:line="2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D625C2">
        <w:rPr>
          <w:rFonts w:eastAsia="Times New Roman" w:cstheme="minorHAnsi"/>
          <w:b/>
          <w:bCs/>
          <w:lang w:eastAsia="en-GB"/>
        </w:rPr>
        <w:t>1997</w:t>
      </w:r>
    </w:p>
    <w:p w14:paraId="164F4E63" w14:textId="77777777" w:rsidR="00D625C2" w:rsidRPr="00D625C2" w:rsidRDefault="00D625C2" w:rsidP="00D625C2">
      <w:pPr>
        <w:spacing w:after="0" w:line="20" w:lineRule="atLeast"/>
        <w:textAlignment w:val="baseline"/>
        <w:rPr>
          <w:rFonts w:eastAsia="Times New Roman" w:cstheme="minorHAnsi"/>
          <w:lang w:eastAsia="en-GB"/>
        </w:rPr>
      </w:pPr>
      <w:r w:rsidRPr="00D625C2">
        <w:rPr>
          <w:rFonts w:eastAsia="Times New Roman" w:cstheme="minorHAnsi"/>
          <w:lang w:eastAsia="en-GB"/>
        </w:rPr>
        <w:t>Complete renovation of the organ.</w:t>
      </w:r>
    </w:p>
    <w:p w14:paraId="7B7ED8EB" w14:textId="77777777" w:rsidR="00D625C2" w:rsidRPr="00D625C2" w:rsidRDefault="00D625C2" w:rsidP="00D625C2">
      <w:pPr>
        <w:spacing w:after="0" w:line="20" w:lineRule="atLeast"/>
        <w:textAlignment w:val="baseline"/>
        <w:rPr>
          <w:rFonts w:eastAsia="Times New Roman" w:cstheme="minorHAnsi"/>
          <w:lang w:eastAsia="en-GB"/>
        </w:rPr>
      </w:pPr>
    </w:p>
    <w:p w14:paraId="4C54AEF9" w14:textId="77777777" w:rsidR="00D625C2" w:rsidRPr="00D625C2" w:rsidRDefault="00D625C2" w:rsidP="00D625C2">
      <w:pPr>
        <w:spacing w:after="0" w:line="20" w:lineRule="atLeast"/>
        <w:ind w:left="-360" w:firstLine="360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D625C2">
        <w:rPr>
          <w:rFonts w:eastAsia="Times New Roman" w:cstheme="minorHAnsi"/>
          <w:b/>
          <w:bCs/>
          <w:lang w:eastAsia="en-GB"/>
        </w:rPr>
        <w:t>2015</w:t>
      </w:r>
    </w:p>
    <w:p w14:paraId="67C96D2E" w14:textId="77777777" w:rsidR="00D625C2" w:rsidRPr="00D625C2" w:rsidRDefault="00D625C2" w:rsidP="00D625C2">
      <w:pPr>
        <w:spacing w:after="0" w:line="20" w:lineRule="atLeast"/>
        <w:textAlignment w:val="baseline"/>
        <w:rPr>
          <w:rFonts w:eastAsia="Times New Roman" w:cstheme="minorHAnsi"/>
          <w:lang w:eastAsia="en-GB"/>
        </w:rPr>
      </w:pPr>
      <w:r w:rsidRPr="00D625C2">
        <w:rPr>
          <w:rFonts w:eastAsia="Times New Roman" w:cstheme="minorHAnsi"/>
          <w:lang w:eastAsia="en-GB"/>
        </w:rPr>
        <w:t>Removal of pews and restoration of the floor.</w:t>
      </w:r>
    </w:p>
    <w:p w14:paraId="356E7F0A" w14:textId="77777777" w:rsidR="00D625C2" w:rsidRPr="00D625C2" w:rsidRDefault="00D625C2" w:rsidP="00D625C2">
      <w:pPr>
        <w:spacing w:after="0" w:line="20" w:lineRule="atLeast"/>
        <w:textAlignment w:val="baseline"/>
        <w:rPr>
          <w:rFonts w:eastAsia="Times New Roman" w:cstheme="minorHAnsi"/>
          <w:lang w:eastAsia="en-GB"/>
        </w:rPr>
      </w:pPr>
    </w:p>
    <w:p w14:paraId="6B0C69BD" w14:textId="77777777" w:rsidR="00D625C2" w:rsidRPr="00D625C2" w:rsidRDefault="00D625C2" w:rsidP="00D625C2">
      <w:pPr>
        <w:spacing w:after="0" w:line="2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D625C2">
        <w:rPr>
          <w:rFonts w:eastAsia="Times New Roman" w:cstheme="minorHAnsi"/>
          <w:b/>
          <w:bCs/>
          <w:lang w:eastAsia="en-GB"/>
        </w:rPr>
        <w:t>2017</w:t>
      </w:r>
    </w:p>
    <w:p w14:paraId="56415FF6" w14:textId="77777777" w:rsidR="00D625C2" w:rsidRPr="00F361BF" w:rsidRDefault="00D625C2" w:rsidP="00D625C2">
      <w:pPr>
        <w:spacing w:after="0" w:line="20" w:lineRule="atLeast"/>
        <w:textAlignment w:val="baseline"/>
        <w:rPr>
          <w:rFonts w:eastAsia="Times New Roman" w:cstheme="minorHAnsi"/>
          <w:color w:val="FF0000"/>
          <w:lang w:eastAsia="en-GB"/>
        </w:rPr>
      </w:pPr>
      <w:r w:rsidRPr="00D625C2">
        <w:rPr>
          <w:rFonts w:eastAsia="Times New Roman" w:cstheme="minorHAnsi"/>
          <w:lang w:eastAsia="en-GB"/>
        </w:rPr>
        <w:t>Completion of restoration of medieval roof.</w:t>
      </w:r>
    </w:p>
    <w:p w14:paraId="320283EF" w14:textId="36284A3C" w:rsidR="00DD7CBF" w:rsidRPr="00D625C2" w:rsidRDefault="00DD7CBF">
      <w:pPr>
        <w:rPr>
          <w:rFonts w:cstheme="minorHAnsi"/>
          <w:u w:val="single"/>
          <w:lang w:val="en-US"/>
        </w:rPr>
      </w:pPr>
    </w:p>
    <w:sectPr w:rsidR="00DD7CBF" w:rsidRPr="00D62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C2"/>
    <w:rsid w:val="00C1764A"/>
    <w:rsid w:val="00D625C2"/>
    <w:rsid w:val="00D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A81E"/>
  <w15:chartTrackingRefBased/>
  <w15:docId w15:val="{E898FC60-1D03-4A64-BCD8-A8695FC3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PA, Monmouth Bishop</dc:creator>
  <cp:keywords/>
  <dc:description/>
  <cp:lastModifiedBy>PA, Monmouth Bishop</cp:lastModifiedBy>
  <cp:revision>2</cp:revision>
  <dcterms:created xsi:type="dcterms:W3CDTF">2020-07-24T11:22:00Z</dcterms:created>
  <dcterms:modified xsi:type="dcterms:W3CDTF">2020-07-24T11:24:00Z</dcterms:modified>
</cp:coreProperties>
</file>